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D90" w:rsidRPr="00C467F8" w:rsidRDefault="006B3D90">
      <w:pPr>
        <w:pStyle w:val="Header1"/>
        <w:rPr>
          <w:rFonts w:ascii="Times New Roman" w:hAnsi="Times New Roman"/>
        </w:rPr>
      </w:pPr>
      <w:r>
        <w:rPr>
          <w:rFonts w:ascii="Times New Roman" w:hAnsi="Times New Roman"/>
        </w:rPr>
        <w:t>1.0</w:t>
      </w:r>
      <w:r>
        <w:rPr>
          <w:rFonts w:ascii="Times New Roman" w:hAnsi="Times New Roman"/>
        </w:rPr>
        <w:tab/>
      </w:r>
      <w:r w:rsidRPr="00C467F8">
        <w:rPr>
          <w:rFonts w:ascii="Times New Roman" w:hAnsi="Times New Roman"/>
        </w:rPr>
        <w:t>Purpose</w:t>
      </w:r>
    </w:p>
    <w:p w:rsidR="006B3D90" w:rsidRPr="00C467F8" w:rsidRDefault="006B3D90" w:rsidP="00BE34E8">
      <w:pPr>
        <w:pStyle w:val="paragraph2"/>
        <w:jc w:val="both"/>
      </w:pPr>
      <w:r w:rsidRPr="00C467F8">
        <w:t>The purpose of this proced</w:t>
      </w:r>
      <w:r w:rsidR="00AF2FEC" w:rsidRPr="00C467F8">
        <w:t xml:space="preserve">ure is to provide mechanisms to </w:t>
      </w:r>
      <w:r w:rsidRPr="00C467F8">
        <w:t>develop</w:t>
      </w:r>
      <w:r w:rsidR="00AF2FEC" w:rsidRPr="00C467F8">
        <w:t xml:space="preserve"> Environmental</w:t>
      </w:r>
      <w:r w:rsidRPr="00C467F8">
        <w:t xml:space="preserve"> </w:t>
      </w:r>
      <w:bookmarkStart w:id="0" w:name="_GoBack"/>
      <w:bookmarkEnd w:id="0"/>
      <w:r w:rsidRPr="00C467F8">
        <w:t>Objectives</w:t>
      </w:r>
      <w:r w:rsidR="00396E52" w:rsidRPr="00C467F8">
        <w:t xml:space="preserve"> &amp; Targets and achieve them through Objective &amp; Target Project Plans</w:t>
      </w:r>
      <w:r w:rsidR="004F4DF5">
        <w:t xml:space="preserve"> (programs)</w:t>
      </w:r>
    </w:p>
    <w:p w:rsidR="006B3D90" w:rsidRPr="00C467F8" w:rsidRDefault="006B3D90">
      <w:pPr>
        <w:pStyle w:val="Header1"/>
        <w:rPr>
          <w:rFonts w:ascii="Times New Roman" w:hAnsi="Times New Roman"/>
        </w:rPr>
      </w:pPr>
      <w:r w:rsidRPr="00C467F8">
        <w:rPr>
          <w:rFonts w:ascii="Times New Roman" w:hAnsi="Times New Roman"/>
        </w:rPr>
        <w:t>2.0</w:t>
      </w:r>
      <w:r w:rsidRPr="00C467F8">
        <w:rPr>
          <w:rFonts w:ascii="Times New Roman" w:hAnsi="Times New Roman"/>
        </w:rPr>
        <w:tab/>
        <w:t xml:space="preserve">Scope </w:t>
      </w:r>
    </w:p>
    <w:p w:rsidR="006B3D90" w:rsidRPr="00C467F8" w:rsidRDefault="006B3D90" w:rsidP="00396E52">
      <w:pPr>
        <w:pStyle w:val="paragraph2"/>
        <w:jc w:val="both"/>
      </w:pPr>
      <w:r w:rsidRPr="00C467F8">
        <w:t xml:space="preserve">This procedure applies to operations of </w:t>
      </w:r>
      <w:r w:rsidRPr="00C467F8">
        <w:rPr>
          <w:i/>
          <w:iCs/>
        </w:rPr>
        <w:t>&lt;</w:t>
      </w:r>
      <w:r w:rsidR="00396E52" w:rsidRPr="00C467F8">
        <w:t>COMPANY NAME</w:t>
      </w:r>
      <w:r w:rsidRPr="00C467F8">
        <w:rPr>
          <w:i/>
          <w:iCs/>
        </w:rPr>
        <w:t>&gt;</w:t>
      </w:r>
      <w:r w:rsidRPr="00C467F8">
        <w:t xml:space="preserve"> that have related environmental aspects.</w:t>
      </w:r>
    </w:p>
    <w:p w:rsidR="006B3D90" w:rsidRPr="00C467F8" w:rsidRDefault="006B3D90">
      <w:pPr>
        <w:pStyle w:val="Header1"/>
        <w:rPr>
          <w:rFonts w:ascii="Times New Roman" w:hAnsi="Times New Roman"/>
        </w:rPr>
      </w:pPr>
      <w:r w:rsidRPr="00C467F8">
        <w:rPr>
          <w:rFonts w:ascii="Times New Roman" w:hAnsi="Times New Roman"/>
        </w:rPr>
        <w:t>3.0</w:t>
      </w:r>
      <w:r w:rsidRPr="00C467F8">
        <w:rPr>
          <w:rFonts w:ascii="Times New Roman" w:hAnsi="Times New Roman"/>
        </w:rPr>
        <w:tab/>
        <w:t>Responsibilities</w:t>
      </w:r>
    </w:p>
    <w:p w:rsidR="006B3D90" w:rsidRPr="00C467F8" w:rsidRDefault="006B3D90">
      <w:pPr>
        <w:pStyle w:val="paragraph2"/>
        <w:spacing w:before="0"/>
        <w:ind w:right="101"/>
        <w:jc w:val="both"/>
      </w:pPr>
    </w:p>
    <w:p w:rsidR="006B3D90" w:rsidRPr="00C467F8" w:rsidRDefault="006B3D90" w:rsidP="00BE34E8">
      <w:pPr>
        <w:pStyle w:val="paragraph2"/>
        <w:spacing w:before="0"/>
        <w:ind w:right="101"/>
        <w:jc w:val="both"/>
      </w:pPr>
      <w:r w:rsidRPr="00C467F8">
        <w:t xml:space="preserve">The Environmental Management Representative (EMR) in conjunction with EMS Team (EMST) and other key employees </w:t>
      </w:r>
      <w:r w:rsidR="007C2BA4" w:rsidRPr="00C467F8">
        <w:t>- are</w:t>
      </w:r>
      <w:r w:rsidRPr="00C467F8">
        <w:t xml:space="preserve"> responsible for the overall process of </w:t>
      </w:r>
      <w:r w:rsidR="00AF2FEC" w:rsidRPr="00C467F8">
        <w:t xml:space="preserve">establishing and maintaining </w:t>
      </w:r>
      <w:r w:rsidRPr="00C467F8">
        <w:t xml:space="preserve">environmental </w:t>
      </w:r>
      <w:r w:rsidR="00AF2FEC" w:rsidRPr="00C467F8">
        <w:t>Objectives</w:t>
      </w:r>
      <w:r w:rsidR="007C2BA4" w:rsidRPr="00C467F8">
        <w:t>.</w:t>
      </w:r>
    </w:p>
    <w:p w:rsidR="006B3D90" w:rsidRPr="00C467F8" w:rsidRDefault="006B3D90">
      <w:pPr>
        <w:pStyle w:val="Header1"/>
        <w:rPr>
          <w:rFonts w:ascii="Times New Roman" w:hAnsi="Times New Roman"/>
        </w:rPr>
      </w:pPr>
      <w:r w:rsidRPr="00C467F8">
        <w:rPr>
          <w:rFonts w:ascii="Times New Roman" w:hAnsi="Times New Roman"/>
        </w:rPr>
        <w:t>4.0</w:t>
      </w:r>
      <w:r w:rsidRPr="00C467F8">
        <w:rPr>
          <w:rFonts w:ascii="Times New Roman" w:hAnsi="Times New Roman"/>
        </w:rPr>
        <w:tab/>
        <w:t>Forms Used</w:t>
      </w:r>
    </w:p>
    <w:p w:rsidR="00DE1351" w:rsidRPr="00C467F8" w:rsidRDefault="00E01467" w:rsidP="00DE1351">
      <w:pPr>
        <w:pStyle w:val="Header1"/>
        <w:spacing w:before="0"/>
        <w:ind w:left="720" w:right="101"/>
        <w:rPr>
          <w:rFonts w:ascii="Times New Roman" w:hAnsi="Times New Roman"/>
          <w:b w:val="0"/>
          <w:bCs/>
        </w:rPr>
      </w:pPr>
      <w:r w:rsidRPr="00C467F8">
        <w:rPr>
          <w:rFonts w:ascii="Times New Roman" w:hAnsi="Times New Roman"/>
          <w:b w:val="0"/>
          <w:bCs/>
        </w:rPr>
        <w:t>EF</w:t>
      </w:r>
      <w:r w:rsidR="00CC566D">
        <w:rPr>
          <w:rFonts w:ascii="Times New Roman" w:hAnsi="Times New Roman"/>
          <w:b w:val="0"/>
          <w:bCs/>
        </w:rPr>
        <w:t>-03A</w:t>
      </w:r>
      <w:r w:rsidR="006B3D90" w:rsidRPr="00C467F8">
        <w:rPr>
          <w:rFonts w:ascii="Times New Roman" w:hAnsi="Times New Roman"/>
          <w:b w:val="0"/>
          <w:bCs/>
        </w:rPr>
        <w:tab/>
      </w:r>
      <w:r w:rsidR="00571898">
        <w:rPr>
          <w:rFonts w:ascii="Times New Roman" w:hAnsi="Times New Roman"/>
          <w:b w:val="0"/>
          <w:bCs/>
        </w:rPr>
        <w:t>Environmental Objectives</w:t>
      </w:r>
    </w:p>
    <w:p w:rsidR="00CC566D" w:rsidRDefault="00CC566D" w:rsidP="00DE1351">
      <w:pPr>
        <w:pStyle w:val="Header1"/>
        <w:spacing w:before="0"/>
        <w:ind w:left="720" w:right="101"/>
        <w:rPr>
          <w:rFonts w:ascii="Times New Roman" w:hAnsi="Times New Roman"/>
          <w:b w:val="0"/>
          <w:bCs/>
          <w:color w:val="auto"/>
        </w:rPr>
      </w:pPr>
      <w:r w:rsidRPr="00C467F8">
        <w:rPr>
          <w:rFonts w:ascii="Times New Roman" w:hAnsi="Times New Roman"/>
          <w:b w:val="0"/>
          <w:bCs/>
        </w:rPr>
        <w:t>EF</w:t>
      </w:r>
      <w:r>
        <w:rPr>
          <w:rFonts w:ascii="Times New Roman" w:hAnsi="Times New Roman"/>
          <w:b w:val="0"/>
          <w:bCs/>
        </w:rPr>
        <w:t>-03B</w:t>
      </w:r>
      <w:r w:rsidRPr="00C467F8">
        <w:rPr>
          <w:rFonts w:ascii="Times New Roman" w:hAnsi="Times New Roman"/>
          <w:b w:val="0"/>
          <w:bCs/>
        </w:rPr>
        <w:tab/>
      </w:r>
      <w:r w:rsidR="00E65668">
        <w:rPr>
          <w:rFonts w:ascii="Times New Roman" w:hAnsi="Times New Roman"/>
          <w:b w:val="0"/>
          <w:bCs/>
        </w:rPr>
        <w:t>Other EMS Programs A</w:t>
      </w:r>
      <w:r w:rsidRPr="00CC566D">
        <w:rPr>
          <w:rFonts w:ascii="Times New Roman" w:hAnsi="Times New Roman"/>
          <w:b w:val="0"/>
          <w:bCs/>
        </w:rPr>
        <w:t>ssociated wit</w:t>
      </w:r>
      <w:r>
        <w:rPr>
          <w:rFonts w:ascii="Times New Roman" w:hAnsi="Times New Roman"/>
          <w:b w:val="0"/>
          <w:bCs/>
        </w:rPr>
        <w:t>h Sig Aspects (Optional)</w:t>
      </w:r>
      <w:r>
        <w:rPr>
          <w:rFonts w:ascii="Times New Roman" w:hAnsi="Times New Roman"/>
          <w:b w:val="0"/>
          <w:bCs/>
        </w:rPr>
        <w:tab/>
      </w:r>
    </w:p>
    <w:p w:rsidR="00D64725" w:rsidRPr="00C467F8" w:rsidRDefault="00D64725" w:rsidP="00DE1351">
      <w:pPr>
        <w:pStyle w:val="Header1"/>
        <w:spacing w:before="0"/>
        <w:ind w:left="720" w:right="101"/>
        <w:rPr>
          <w:rFonts w:ascii="Times New Roman" w:hAnsi="Times New Roman"/>
          <w:b w:val="0"/>
          <w:bCs/>
        </w:rPr>
      </w:pPr>
      <w:r w:rsidRPr="00C467F8">
        <w:rPr>
          <w:rFonts w:ascii="Times New Roman" w:hAnsi="Times New Roman"/>
          <w:b w:val="0"/>
          <w:bCs/>
          <w:color w:val="auto"/>
        </w:rPr>
        <w:t>EF-03C</w:t>
      </w:r>
      <w:r w:rsidR="006B3D90" w:rsidRPr="00C467F8">
        <w:rPr>
          <w:rFonts w:ascii="Times New Roman" w:hAnsi="Times New Roman"/>
          <w:b w:val="0"/>
          <w:bCs/>
          <w:color w:val="auto"/>
        </w:rPr>
        <w:tab/>
      </w:r>
      <w:r w:rsidR="0099523E">
        <w:rPr>
          <w:rFonts w:ascii="Times New Roman" w:hAnsi="Times New Roman"/>
          <w:b w:val="0"/>
          <w:bCs/>
        </w:rPr>
        <w:t>Environmental</w:t>
      </w:r>
      <w:r w:rsidR="00DE1351">
        <w:rPr>
          <w:rFonts w:ascii="Times New Roman" w:hAnsi="Times New Roman"/>
          <w:b w:val="0"/>
          <w:bCs/>
        </w:rPr>
        <w:t xml:space="preserve"> Objective</w:t>
      </w:r>
      <w:r w:rsidR="00DE1351" w:rsidRPr="00C467F8">
        <w:rPr>
          <w:rFonts w:ascii="Times New Roman" w:hAnsi="Times New Roman"/>
          <w:b w:val="0"/>
          <w:bCs/>
        </w:rPr>
        <w:t xml:space="preserve"> </w:t>
      </w:r>
      <w:r w:rsidR="00DE1351">
        <w:rPr>
          <w:rFonts w:ascii="Times New Roman" w:hAnsi="Times New Roman"/>
          <w:b w:val="0"/>
          <w:bCs/>
        </w:rPr>
        <w:t>-</w:t>
      </w:r>
      <w:r w:rsidRPr="00C467F8">
        <w:rPr>
          <w:rFonts w:ascii="Times New Roman" w:hAnsi="Times New Roman"/>
          <w:b w:val="0"/>
          <w:bCs/>
        </w:rPr>
        <w:t>Tracking Form</w:t>
      </w:r>
    </w:p>
    <w:p w:rsidR="00CC566D" w:rsidRPr="00C467F8" w:rsidRDefault="00CC566D" w:rsidP="00CC566D">
      <w:pPr>
        <w:pStyle w:val="Header1"/>
        <w:spacing w:before="0"/>
        <w:ind w:left="720" w:right="101"/>
        <w:rPr>
          <w:rFonts w:ascii="Times New Roman" w:hAnsi="Times New Roman"/>
          <w:b w:val="0"/>
          <w:bCs/>
        </w:rPr>
      </w:pPr>
      <w:r w:rsidRPr="00C467F8">
        <w:rPr>
          <w:rFonts w:ascii="Times New Roman" w:hAnsi="Times New Roman"/>
          <w:b w:val="0"/>
          <w:bCs/>
        </w:rPr>
        <w:t>EF</w:t>
      </w:r>
      <w:r>
        <w:rPr>
          <w:rFonts w:ascii="Times New Roman" w:hAnsi="Times New Roman"/>
          <w:b w:val="0"/>
          <w:bCs/>
        </w:rPr>
        <w:t>-03D</w:t>
      </w:r>
      <w:r w:rsidRPr="00C467F8">
        <w:rPr>
          <w:rFonts w:ascii="Times New Roman" w:hAnsi="Times New Roman"/>
          <w:b w:val="0"/>
          <w:bCs/>
        </w:rPr>
        <w:tab/>
        <w:t>Considerations in Establishing Environmental Objectives</w:t>
      </w:r>
    </w:p>
    <w:p w:rsidR="00BE34E8" w:rsidRPr="00C467F8" w:rsidRDefault="00BE34E8" w:rsidP="00D64725">
      <w:pPr>
        <w:pStyle w:val="Header1"/>
        <w:spacing w:before="0"/>
        <w:ind w:left="720" w:right="101"/>
        <w:rPr>
          <w:rFonts w:ascii="Times New Roman" w:hAnsi="Times New Roman"/>
          <w:b w:val="0"/>
          <w:bCs/>
        </w:rPr>
      </w:pPr>
    </w:p>
    <w:p w:rsidR="006B3D90" w:rsidRPr="00C467F8" w:rsidRDefault="006B3D90" w:rsidP="00D64725">
      <w:pPr>
        <w:pStyle w:val="Header1"/>
        <w:spacing w:before="0"/>
        <w:ind w:left="720" w:right="101"/>
        <w:rPr>
          <w:rFonts w:ascii="Times New Roman" w:hAnsi="Times New Roman"/>
        </w:rPr>
      </w:pPr>
      <w:r w:rsidRPr="00C467F8">
        <w:rPr>
          <w:rFonts w:ascii="Times New Roman" w:hAnsi="Times New Roman"/>
        </w:rPr>
        <w:t>5.0</w:t>
      </w:r>
      <w:r w:rsidRPr="00C467F8">
        <w:rPr>
          <w:rFonts w:ascii="Times New Roman" w:hAnsi="Times New Roman"/>
        </w:rPr>
        <w:tab/>
        <w:t>Procedure</w:t>
      </w:r>
    </w:p>
    <w:p w:rsidR="006B3D90" w:rsidRPr="00C467F8" w:rsidRDefault="0018018D" w:rsidP="007C2BA4">
      <w:pPr>
        <w:pStyle w:val="Header2"/>
        <w:rPr>
          <w:rFonts w:ascii="Times New Roman" w:hAnsi="Times New Roman"/>
          <w:b w:val="0"/>
          <w:bCs/>
          <w:u w:val="single"/>
        </w:rPr>
      </w:pPr>
      <w:r w:rsidRPr="00C467F8">
        <w:rPr>
          <w:rFonts w:ascii="Times New Roman" w:hAnsi="Times New Roman"/>
          <w:b w:val="0"/>
          <w:bCs/>
        </w:rPr>
        <w:t>5.1</w:t>
      </w:r>
      <w:r w:rsidR="006B3D90" w:rsidRPr="00C467F8">
        <w:rPr>
          <w:rFonts w:ascii="Times New Roman" w:hAnsi="Times New Roman"/>
          <w:b w:val="0"/>
          <w:bCs/>
        </w:rPr>
        <w:tab/>
      </w:r>
      <w:r w:rsidR="006B3D90" w:rsidRPr="00C467F8">
        <w:rPr>
          <w:rFonts w:ascii="Times New Roman" w:hAnsi="Times New Roman"/>
          <w:b w:val="0"/>
          <w:bCs/>
          <w:u w:val="single"/>
        </w:rPr>
        <w:t xml:space="preserve">Establishing </w:t>
      </w:r>
      <w:r w:rsidR="007C2BA4" w:rsidRPr="00C467F8">
        <w:rPr>
          <w:rFonts w:ascii="Times New Roman" w:hAnsi="Times New Roman"/>
          <w:b w:val="0"/>
          <w:bCs/>
          <w:u w:val="single"/>
        </w:rPr>
        <w:t>Objectives &amp; Targets</w:t>
      </w:r>
    </w:p>
    <w:p w:rsidR="008B22DF" w:rsidRPr="00C467F8" w:rsidRDefault="008B22DF" w:rsidP="007C2BA4">
      <w:pPr>
        <w:pStyle w:val="Header2"/>
        <w:rPr>
          <w:rFonts w:ascii="Times New Roman" w:hAnsi="Times New Roman"/>
          <w:b w:val="0"/>
          <w:bCs/>
        </w:rPr>
      </w:pPr>
      <w:r w:rsidRPr="00C467F8">
        <w:rPr>
          <w:rFonts w:ascii="Times New Roman" w:hAnsi="Times New Roman"/>
          <w:b w:val="0"/>
          <w:bCs/>
        </w:rPr>
        <w:t>5.1.1</w:t>
      </w:r>
      <w:r w:rsidRPr="00C467F8">
        <w:rPr>
          <w:rFonts w:ascii="Times New Roman" w:hAnsi="Times New Roman"/>
          <w:b w:val="0"/>
          <w:bCs/>
        </w:rPr>
        <w:tab/>
        <w:t xml:space="preserve">Objective will be considered the overall goal – to improve environmental performance in a given area.  </w:t>
      </w:r>
    </w:p>
    <w:p w:rsidR="006B3D90" w:rsidRPr="00C467F8" w:rsidRDefault="0018018D" w:rsidP="007C2BA4">
      <w:pPr>
        <w:pStyle w:val="Header2"/>
        <w:rPr>
          <w:rFonts w:ascii="Times New Roman" w:hAnsi="Times New Roman"/>
          <w:b w:val="0"/>
          <w:bCs/>
        </w:rPr>
      </w:pPr>
      <w:r w:rsidRPr="00C467F8">
        <w:rPr>
          <w:rFonts w:ascii="Times New Roman" w:hAnsi="Times New Roman"/>
          <w:b w:val="0"/>
          <w:bCs/>
        </w:rPr>
        <w:t>5.1</w:t>
      </w:r>
      <w:r w:rsidR="008B22DF" w:rsidRPr="00C467F8">
        <w:rPr>
          <w:rFonts w:ascii="Times New Roman" w:hAnsi="Times New Roman"/>
          <w:b w:val="0"/>
          <w:bCs/>
        </w:rPr>
        <w:t>.2</w:t>
      </w:r>
      <w:r w:rsidRPr="00C467F8">
        <w:rPr>
          <w:rFonts w:ascii="Times New Roman" w:hAnsi="Times New Roman"/>
          <w:b w:val="0"/>
          <w:bCs/>
        </w:rPr>
        <w:t xml:space="preserve"> The EMR &amp; EMS</w:t>
      </w:r>
      <w:r w:rsidR="006B3D90" w:rsidRPr="00C467F8">
        <w:rPr>
          <w:rFonts w:ascii="Times New Roman" w:hAnsi="Times New Roman"/>
          <w:b w:val="0"/>
          <w:bCs/>
        </w:rPr>
        <w:t xml:space="preserve">T shall establish environmental </w:t>
      </w:r>
      <w:r w:rsidR="007C2BA4" w:rsidRPr="00C467F8">
        <w:rPr>
          <w:rFonts w:ascii="Times New Roman" w:hAnsi="Times New Roman"/>
          <w:b w:val="0"/>
          <w:bCs/>
        </w:rPr>
        <w:t xml:space="preserve">Objectives </w:t>
      </w:r>
      <w:r w:rsidR="006B3D90" w:rsidRPr="00C467F8">
        <w:rPr>
          <w:rFonts w:ascii="Times New Roman" w:hAnsi="Times New Roman"/>
          <w:b w:val="0"/>
          <w:bCs/>
        </w:rPr>
        <w:t>for aspects that they determine to have a high priority</w:t>
      </w:r>
      <w:r w:rsidR="007C2BA4" w:rsidRPr="00C467F8">
        <w:rPr>
          <w:rFonts w:ascii="Times New Roman" w:hAnsi="Times New Roman"/>
          <w:b w:val="0"/>
          <w:bCs/>
        </w:rPr>
        <w:t>.</w:t>
      </w:r>
      <w:r w:rsidR="006B3D90" w:rsidRPr="00C467F8">
        <w:rPr>
          <w:rFonts w:ascii="Times New Roman" w:hAnsi="Times New Roman"/>
          <w:b w:val="0"/>
          <w:bCs/>
        </w:rPr>
        <w:t xml:space="preserve">  This priority shall be based on</w:t>
      </w:r>
      <w:r w:rsidR="00964176" w:rsidRPr="00C467F8">
        <w:rPr>
          <w:rFonts w:ascii="Times New Roman" w:hAnsi="Times New Roman"/>
          <w:b w:val="0"/>
          <w:bCs/>
        </w:rPr>
        <w:t>:</w:t>
      </w:r>
    </w:p>
    <w:p w:rsidR="00964176" w:rsidRPr="00C467F8" w:rsidRDefault="00964176" w:rsidP="00964176">
      <w:pPr>
        <w:pStyle w:val="Header2"/>
        <w:numPr>
          <w:ilvl w:val="0"/>
          <w:numId w:val="3"/>
        </w:numPr>
        <w:spacing w:before="0"/>
        <w:ind w:right="101"/>
        <w:rPr>
          <w:rFonts w:ascii="Times New Roman" w:hAnsi="Times New Roman"/>
          <w:b w:val="0"/>
          <w:bCs/>
        </w:rPr>
      </w:pPr>
      <w:r w:rsidRPr="00C467F8">
        <w:rPr>
          <w:rFonts w:ascii="Times New Roman" w:hAnsi="Times New Roman"/>
          <w:b w:val="0"/>
          <w:bCs/>
        </w:rPr>
        <w:t xml:space="preserve">Aspects that are </w:t>
      </w:r>
      <w:r w:rsidR="006B3D90" w:rsidRPr="00C467F8">
        <w:rPr>
          <w:rFonts w:ascii="Times New Roman" w:hAnsi="Times New Roman"/>
          <w:b w:val="0"/>
          <w:bCs/>
          <w:u w:val="single"/>
        </w:rPr>
        <w:t>Significant</w:t>
      </w:r>
    </w:p>
    <w:p w:rsidR="006B3D90" w:rsidRPr="00C467F8" w:rsidRDefault="006B3D90" w:rsidP="00314347">
      <w:pPr>
        <w:pStyle w:val="Header2"/>
        <w:numPr>
          <w:ilvl w:val="0"/>
          <w:numId w:val="3"/>
        </w:numPr>
        <w:spacing w:before="0"/>
        <w:ind w:right="101"/>
        <w:rPr>
          <w:rFonts w:ascii="Times New Roman" w:hAnsi="Times New Roman"/>
          <w:b w:val="0"/>
          <w:bCs/>
        </w:rPr>
      </w:pPr>
      <w:r w:rsidRPr="00C467F8">
        <w:rPr>
          <w:rFonts w:ascii="Times New Roman" w:hAnsi="Times New Roman"/>
          <w:b w:val="0"/>
          <w:bCs/>
        </w:rPr>
        <w:t>A</w:t>
      </w:r>
      <w:r w:rsidR="00964176" w:rsidRPr="00C467F8">
        <w:rPr>
          <w:rFonts w:ascii="Times New Roman" w:hAnsi="Times New Roman"/>
          <w:b w:val="0"/>
          <w:bCs/>
        </w:rPr>
        <w:t xml:space="preserve">spects that have environmental </w:t>
      </w:r>
      <w:r w:rsidR="0099523E">
        <w:rPr>
          <w:rFonts w:ascii="Times New Roman" w:hAnsi="Times New Roman"/>
          <w:b w:val="0"/>
          <w:bCs/>
          <w:u w:val="single"/>
        </w:rPr>
        <w:t>Compliance Obligations</w:t>
      </w:r>
    </w:p>
    <w:p w:rsidR="006B3D90" w:rsidRPr="00C467F8" w:rsidRDefault="006B3D90">
      <w:pPr>
        <w:pStyle w:val="Header2"/>
        <w:numPr>
          <w:ilvl w:val="0"/>
          <w:numId w:val="3"/>
        </w:numPr>
        <w:spacing w:before="0"/>
        <w:ind w:right="101"/>
        <w:rPr>
          <w:rFonts w:ascii="Times New Roman" w:hAnsi="Times New Roman"/>
          <w:b w:val="0"/>
          <w:bCs/>
        </w:rPr>
      </w:pPr>
      <w:r w:rsidRPr="00C467F8">
        <w:rPr>
          <w:rFonts w:ascii="Times New Roman" w:hAnsi="Times New Roman"/>
          <w:b w:val="0"/>
          <w:bCs/>
        </w:rPr>
        <w:t>Aspects th</w:t>
      </w:r>
      <w:r w:rsidR="00964176" w:rsidRPr="00C467F8">
        <w:rPr>
          <w:rFonts w:ascii="Times New Roman" w:hAnsi="Times New Roman"/>
          <w:b w:val="0"/>
          <w:bCs/>
        </w:rPr>
        <w:t xml:space="preserve">at may result in environmental </w:t>
      </w:r>
      <w:r w:rsidR="00964176" w:rsidRPr="00C467F8">
        <w:rPr>
          <w:rFonts w:ascii="Times New Roman" w:hAnsi="Times New Roman"/>
          <w:b w:val="0"/>
          <w:bCs/>
          <w:u w:val="single"/>
        </w:rPr>
        <w:t>E</w:t>
      </w:r>
      <w:r w:rsidRPr="00C467F8">
        <w:rPr>
          <w:rFonts w:ascii="Times New Roman" w:hAnsi="Times New Roman"/>
          <w:b w:val="0"/>
          <w:bCs/>
          <w:u w:val="single"/>
        </w:rPr>
        <w:t>mergencies</w:t>
      </w:r>
    </w:p>
    <w:p w:rsidR="0018018D" w:rsidRPr="00C467F8" w:rsidRDefault="0018018D" w:rsidP="0018018D">
      <w:pPr>
        <w:pStyle w:val="Header2"/>
        <w:spacing w:before="0"/>
        <w:ind w:left="1080" w:right="101"/>
        <w:rPr>
          <w:rFonts w:ascii="Times New Roman" w:hAnsi="Times New Roman"/>
          <w:b w:val="0"/>
          <w:bCs/>
        </w:rPr>
      </w:pPr>
    </w:p>
    <w:p w:rsidR="006B3D90" w:rsidRPr="00C467F8" w:rsidRDefault="008B22DF" w:rsidP="0018018D">
      <w:pPr>
        <w:pStyle w:val="Header2"/>
        <w:spacing w:before="0"/>
        <w:ind w:right="101"/>
        <w:rPr>
          <w:rFonts w:ascii="Times New Roman" w:hAnsi="Times New Roman"/>
          <w:b w:val="0"/>
          <w:bCs/>
        </w:rPr>
      </w:pPr>
      <w:r w:rsidRPr="00C467F8">
        <w:rPr>
          <w:rFonts w:ascii="Times New Roman" w:hAnsi="Times New Roman"/>
          <w:b w:val="0"/>
          <w:bCs/>
        </w:rPr>
        <w:t>5.1.3</w:t>
      </w:r>
      <w:r w:rsidR="0018018D" w:rsidRPr="00C467F8">
        <w:rPr>
          <w:rFonts w:ascii="Times New Roman" w:hAnsi="Times New Roman"/>
          <w:b w:val="0"/>
          <w:bCs/>
        </w:rPr>
        <w:tab/>
        <w:t>For each of these high priority aspects, the EMR and EMST will discuss potential objectives and document c</w:t>
      </w:r>
      <w:r w:rsidR="006B3D90" w:rsidRPr="00C467F8">
        <w:rPr>
          <w:rFonts w:ascii="Times New Roman" w:hAnsi="Times New Roman"/>
          <w:b w:val="0"/>
          <w:bCs/>
        </w:rPr>
        <w:t>onsiderations including</w:t>
      </w:r>
    </w:p>
    <w:p w:rsidR="006B3D90" w:rsidRPr="00C467F8" w:rsidRDefault="006B3D90">
      <w:pPr>
        <w:pStyle w:val="Header2"/>
        <w:numPr>
          <w:ilvl w:val="0"/>
          <w:numId w:val="2"/>
        </w:numPr>
        <w:spacing w:before="0"/>
        <w:rPr>
          <w:rFonts w:ascii="Times New Roman" w:hAnsi="Times New Roman"/>
          <w:b w:val="0"/>
          <w:bCs/>
        </w:rPr>
      </w:pPr>
      <w:r w:rsidRPr="00C467F8">
        <w:rPr>
          <w:rFonts w:ascii="Times New Roman" w:hAnsi="Times New Roman"/>
          <w:b w:val="0"/>
          <w:bCs/>
        </w:rPr>
        <w:t>Technological options</w:t>
      </w:r>
    </w:p>
    <w:p w:rsidR="006B3D90" w:rsidRPr="00C467F8" w:rsidRDefault="006B3D90">
      <w:pPr>
        <w:pStyle w:val="Header2"/>
        <w:numPr>
          <w:ilvl w:val="0"/>
          <w:numId w:val="2"/>
        </w:numPr>
        <w:spacing w:before="0"/>
        <w:rPr>
          <w:rFonts w:ascii="Times New Roman" w:hAnsi="Times New Roman"/>
          <w:b w:val="0"/>
          <w:bCs/>
        </w:rPr>
      </w:pPr>
      <w:r w:rsidRPr="00C467F8">
        <w:rPr>
          <w:rFonts w:ascii="Times New Roman" w:hAnsi="Times New Roman"/>
          <w:b w:val="0"/>
          <w:bCs/>
        </w:rPr>
        <w:t>Financial, operational and business requirements</w:t>
      </w:r>
    </w:p>
    <w:p w:rsidR="006B3D90" w:rsidRPr="00C467F8" w:rsidRDefault="006B3D90">
      <w:pPr>
        <w:pStyle w:val="Header2"/>
        <w:numPr>
          <w:ilvl w:val="0"/>
          <w:numId w:val="2"/>
        </w:numPr>
        <w:spacing w:before="0"/>
        <w:ind w:right="101"/>
        <w:rPr>
          <w:rFonts w:ascii="Times New Roman" w:hAnsi="Times New Roman"/>
          <w:b w:val="0"/>
          <w:bCs/>
        </w:rPr>
      </w:pPr>
      <w:r w:rsidRPr="00C467F8">
        <w:rPr>
          <w:rFonts w:ascii="Times New Roman" w:hAnsi="Times New Roman"/>
          <w:b w:val="0"/>
          <w:bCs/>
        </w:rPr>
        <w:t>Views of interested parties</w:t>
      </w:r>
    </w:p>
    <w:p w:rsidR="0018018D" w:rsidRPr="00C467F8" w:rsidRDefault="0018018D" w:rsidP="0018018D">
      <w:pPr>
        <w:pStyle w:val="Header2"/>
        <w:spacing w:before="0"/>
        <w:ind w:right="101"/>
        <w:rPr>
          <w:rFonts w:ascii="Times New Roman" w:hAnsi="Times New Roman"/>
          <w:b w:val="0"/>
          <w:bCs/>
        </w:rPr>
      </w:pPr>
    </w:p>
    <w:p w:rsidR="0018018D" w:rsidRPr="00C467F8" w:rsidRDefault="0018018D" w:rsidP="00C52986">
      <w:pPr>
        <w:pStyle w:val="Header2"/>
        <w:spacing w:before="0"/>
        <w:ind w:right="101"/>
        <w:rPr>
          <w:rFonts w:ascii="Times New Roman" w:hAnsi="Times New Roman"/>
          <w:b w:val="0"/>
          <w:bCs/>
        </w:rPr>
      </w:pPr>
      <w:r w:rsidRPr="00C467F8">
        <w:rPr>
          <w:rFonts w:ascii="Times New Roman" w:hAnsi="Times New Roman"/>
          <w:b w:val="0"/>
          <w:bCs/>
        </w:rPr>
        <w:t xml:space="preserve">The above information </w:t>
      </w:r>
      <w:r w:rsidR="00C52986" w:rsidRPr="00C467F8">
        <w:rPr>
          <w:rFonts w:ascii="Times New Roman" w:hAnsi="Times New Roman"/>
          <w:b w:val="0"/>
          <w:bCs/>
        </w:rPr>
        <w:t>may</w:t>
      </w:r>
      <w:r w:rsidRPr="00C467F8">
        <w:rPr>
          <w:rFonts w:ascii="Times New Roman" w:hAnsi="Times New Roman"/>
          <w:b w:val="0"/>
          <w:bCs/>
        </w:rPr>
        <w:t xml:space="preserve"> be documented on Form </w:t>
      </w:r>
      <w:r w:rsidR="00E01467" w:rsidRPr="00C467F8">
        <w:rPr>
          <w:rFonts w:ascii="Times New Roman" w:hAnsi="Times New Roman"/>
          <w:b w:val="0"/>
          <w:bCs/>
        </w:rPr>
        <w:t>EF</w:t>
      </w:r>
      <w:r w:rsidR="004F4DF5">
        <w:rPr>
          <w:rFonts w:ascii="Times New Roman" w:hAnsi="Times New Roman"/>
          <w:b w:val="0"/>
          <w:bCs/>
        </w:rPr>
        <w:t>-03D</w:t>
      </w:r>
      <w:r w:rsidRPr="00C467F8">
        <w:rPr>
          <w:rFonts w:ascii="Times New Roman" w:hAnsi="Times New Roman"/>
          <w:b w:val="0"/>
          <w:bCs/>
        </w:rPr>
        <w:t xml:space="preserve"> (Optional).</w:t>
      </w:r>
    </w:p>
    <w:p w:rsidR="006B3D90" w:rsidRPr="00C467F8" w:rsidRDefault="00BE34E8" w:rsidP="00DE1351">
      <w:pPr>
        <w:pStyle w:val="Header2"/>
        <w:rPr>
          <w:rFonts w:ascii="Times New Roman" w:hAnsi="Times New Roman"/>
          <w:b w:val="0"/>
          <w:bCs/>
        </w:rPr>
      </w:pPr>
      <w:r w:rsidRPr="00C467F8">
        <w:rPr>
          <w:rFonts w:ascii="Times New Roman" w:hAnsi="Times New Roman"/>
          <w:b w:val="0"/>
          <w:bCs/>
        </w:rPr>
        <w:lastRenderedPageBreak/>
        <w:t>5.1.4</w:t>
      </w:r>
      <w:r w:rsidR="0018018D" w:rsidRPr="00C467F8">
        <w:rPr>
          <w:rFonts w:ascii="Times New Roman" w:hAnsi="Times New Roman"/>
          <w:b w:val="0"/>
          <w:bCs/>
        </w:rPr>
        <w:tab/>
        <w:t>Based on the above considerations</w:t>
      </w:r>
      <w:r w:rsidR="00330AD1" w:rsidRPr="00C467F8">
        <w:rPr>
          <w:rFonts w:ascii="Times New Roman" w:hAnsi="Times New Roman"/>
          <w:b w:val="0"/>
          <w:bCs/>
        </w:rPr>
        <w:t>,</w:t>
      </w:r>
      <w:r w:rsidR="0018018D" w:rsidRPr="00C467F8">
        <w:rPr>
          <w:rFonts w:ascii="Times New Roman" w:hAnsi="Times New Roman"/>
          <w:b w:val="0"/>
          <w:bCs/>
        </w:rPr>
        <w:t xml:space="preserve"> </w:t>
      </w:r>
      <w:r w:rsidR="006B3D90" w:rsidRPr="00C467F8">
        <w:rPr>
          <w:rFonts w:ascii="Times New Roman" w:hAnsi="Times New Roman"/>
          <w:b w:val="0"/>
          <w:bCs/>
        </w:rPr>
        <w:t>Objectives will be established</w:t>
      </w:r>
      <w:r w:rsidR="0018018D" w:rsidRPr="00C467F8">
        <w:rPr>
          <w:rFonts w:ascii="Times New Roman" w:hAnsi="Times New Roman"/>
          <w:b w:val="0"/>
          <w:bCs/>
        </w:rPr>
        <w:t xml:space="preserve"> </w:t>
      </w:r>
      <w:r w:rsidR="00C52986" w:rsidRPr="00C467F8">
        <w:rPr>
          <w:rFonts w:ascii="Times New Roman" w:hAnsi="Times New Roman"/>
          <w:b w:val="0"/>
          <w:bCs/>
        </w:rPr>
        <w:t xml:space="preserve">and documented </w:t>
      </w:r>
      <w:r w:rsidR="0018018D" w:rsidRPr="00C467F8">
        <w:rPr>
          <w:rFonts w:ascii="Times New Roman" w:hAnsi="Times New Roman"/>
          <w:b w:val="0"/>
          <w:bCs/>
        </w:rPr>
        <w:t xml:space="preserve">on the </w:t>
      </w:r>
      <w:r w:rsidR="0099523E">
        <w:rPr>
          <w:rFonts w:ascii="Times New Roman" w:hAnsi="Times New Roman"/>
          <w:b w:val="0"/>
          <w:bCs/>
        </w:rPr>
        <w:t xml:space="preserve">Environmental </w:t>
      </w:r>
      <w:r w:rsidR="00DE1351">
        <w:rPr>
          <w:rFonts w:ascii="Times New Roman" w:hAnsi="Times New Roman"/>
          <w:b w:val="0"/>
          <w:bCs/>
        </w:rPr>
        <w:t>Objective</w:t>
      </w:r>
      <w:r w:rsidR="0099523E">
        <w:rPr>
          <w:rFonts w:ascii="Times New Roman" w:hAnsi="Times New Roman"/>
          <w:b w:val="0"/>
          <w:bCs/>
        </w:rPr>
        <w:t xml:space="preserve"> –</w:t>
      </w:r>
      <w:r w:rsidR="007C5CDA" w:rsidRPr="00C467F8">
        <w:rPr>
          <w:rFonts w:ascii="Times New Roman" w:hAnsi="Times New Roman"/>
          <w:b w:val="0"/>
          <w:bCs/>
        </w:rPr>
        <w:t xml:space="preserve"> </w:t>
      </w:r>
      <w:r w:rsidR="0018018D" w:rsidRPr="00C467F8">
        <w:rPr>
          <w:rFonts w:ascii="Times New Roman" w:hAnsi="Times New Roman"/>
          <w:b w:val="0"/>
          <w:bCs/>
        </w:rPr>
        <w:t>Form</w:t>
      </w:r>
      <w:r w:rsidR="0099523E">
        <w:rPr>
          <w:rFonts w:ascii="Times New Roman" w:hAnsi="Times New Roman"/>
          <w:b w:val="0"/>
          <w:bCs/>
        </w:rPr>
        <w:t xml:space="preserve"> </w:t>
      </w:r>
      <w:r w:rsidR="00E01467" w:rsidRPr="00C467F8">
        <w:rPr>
          <w:rFonts w:ascii="Times New Roman" w:hAnsi="Times New Roman"/>
          <w:b w:val="0"/>
          <w:bCs/>
        </w:rPr>
        <w:t>EF</w:t>
      </w:r>
      <w:r w:rsidR="004F4DF5">
        <w:rPr>
          <w:rFonts w:ascii="Times New Roman" w:hAnsi="Times New Roman"/>
          <w:b w:val="0"/>
          <w:bCs/>
        </w:rPr>
        <w:t>-03A</w:t>
      </w:r>
      <w:r w:rsidR="0018018D" w:rsidRPr="00C467F8">
        <w:rPr>
          <w:rFonts w:ascii="Times New Roman" w:hAnsi="Times New Roman"/>
          <w:b w:val="0"/>
          <w:bCs/>
        </w:rPr>
        <w:t xml:space="preserve">.  </w:t>
      </w:r>
      <w:r w:rsidR="00C52986" w:rsidRPr="00C467F8">
        <w:rPr>
          <w:rFonts w:ascii="Times New Roman" w:hAnsi="Times New Roman"/>
          <w:b w:val="0"/>
          <w:bCs/>
        </w:rPr>
        <w:t>One form will be used for each O</w:t>
      </w:r>
      <w:r w:rsidR="008B22DF" w:rsidRPr="00C467F8">
        <w:rPr>
          <w:rFonts w:ascii="Times New Roman" w:hAnsi="Times New Roman"/>
          <w:b w:val="0"/>
          <w:bCs/>
        </w:rPr>
        <w:t>bjective.</w:t>
      </w:r>
    </w:p>
    <w:p w:rsidR="008B22DF" w:rsidRPr="00C467F8" w:rsidRDefault="008B22DF" w:rsidP="00330AD1">
      <w:pPr>
        <w:pStyle w:val="Header2"/>
        <w:spacing w:before="0"/>
        <w:ind w:right="101"/>
        <w:rPr>
          <w:rFonts w:ascii="Times New Roman" w:hAnsi="Times New Roman"/>
          <w:b w:val="0"/>
          <w:bCs/>
        </w:rPr>
      </w:pPr>
    </w:p>
    <w:p w:rsidR="00330AD1" w:rsidRPr="00C467F8" w:rsidRDefault="00C14F15" w:rsidP="00C14F15">
      <w:pPr>
        <w:pStyle w:val="Header2"/>
        <w:tabs>
          <w:tab w:val="left" w:pos="810"/>
        </w:tabs>
        <w:spacing w:before="0"/>
        <w:ind w:right="101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>5.1.5</w:t>
      </w:r>
      <w:r>
        <w:rPr>
          <w:rFonts w:ascii="Times New Roman" w:hAnsi="Times New Roman"/>
          <w:b w:val="0"/>
          <w:bCs/>
        </w:rPr>
        <w:tab/>
      </w:r>
      <w:r w:rsidR="008B22DF" w:rsidRPr="00C467F8">
        <w:rPr>
          <w:rFonts w:ascii="Times New Roman" w:hAnsi="Times New Roman"/>
          <w:b w:val="0"/>
          <w:bCs/>
        </w:rPr>
        <w:t xml:space="preserve">In order to provide the “means” – to </w:t>
      </w:r>
      <w:r w:rsidR="007C5CDA" w:rsidRPr="00C467F8">
        <w:rPr>
          <w:rFonts w:ascii="Times New Roman" w:hAnsi="Times New Roman"/>
          <w:b w:val="0"/>
          <w:bCs/>
        </w:rPr>
        <w:t>achieve</w:t>
      </w:r>
      <w:r w:rsidR="008B22DF" w:rsidRPr="00C467F8">
        <w:rPr>
          <w:rFonts w:ascii="Times New Roman" w:hAnsi="Times New Roman"/>
          <w:b w:val="0"/>
          <w:bCs/>
        </w:rPr>
        <w:t xml:space="preserve"> Objectives</w:t>
      </w:r>
      <w:r w:rsidR="003D3CF8" w:rsidRPr="00C467F8">
        <w:rPr>
          <w:rFonts w:ascii="Times New Roman" w:hAnsi="Times New Roman"/>
          <w:b w:val="0"/>
          <w:bCs/>
        </w:rPr>
        <w:t>, “</w:t>
      </w:r>
      <w:r w:rsidR="00C52986" w:rsidRPr="00C467F8">
        <w:rPr>
          <w:rFonts w:ascii="Times New Roman" w:hAnsi="Times New Roman"/>
          <w:b w:val="0"/>
          <w:bCs/>
        </w:rPr>
        <w:t>Targets</w:t>
      </w:r>
      <w:r w:rsidR="003D3CF8" w:rsidRPr="00C467F8">
        <w:rPr>
          <w:rFonts w:ascii="Times New Roman" w:hAnsi="Times New Roman"/>
          <w:b w:val="0"/>
          <w:bCs/>
        </w:rPr>
        <w:t>” and “Tasks” will be established.  For each of these goals listed, due dates and resp</w:t>
      </w:r>
      <w:r>
        <w:rPr>
          <w:rFonts w:ascii="Times New Roman" w:hAnsi="Times New Roman"/>
          <w:b w:val="0"/>
          <w:bCs/>
        </w:rPr>
        <w:t>onsibilit</w:t>
      </w:r>
      <w:r w:rsidR="004F4DF5">
        <w:rPr>
          <w:rFonts w:ascii="Times New Roman" w:hAnsi="Times New Roman"/>
          <w:b w:val="0"/>
          <w:bCs/>
        </w:rPr>
        <w:t>ies will be designated and docu</w:t>
      </w:r>
      <w:r>
        <w:rPr>
          <w:rFonts w:ascii="Times New Roman" w:hAnsi="Times New Roman"/>
          <w:b w:val="0"/>
          <w:bCs/>
        </w:rPr>
        <w:t>mented</w:t>
      </w:r>
    </w:p>
    <w:p w:rsidR="0018018D" w:rsidRPr="00C467F8" w:rsidRDefault="0018018D" w:rsidP="00C467F8">
      <w:pPr>
        <w:pStyle w:val="Header2"/>
        <w:rPr>
          <w:rFonts w:ascii="Times New Roman" w:hAnsi="Times New Roman"/>
          <w:b w:val="0"/>
          <w:bCs/>
        </w:rPr>
      </w:pPr>
      <w:r w:rsidRPr="00C467F8">
        <w:rPr>
          <w:rFonts w:ascii="Times New Roman" w:hAnsi="Times New Roman"/>
          <w:b w:val="0"/>
          <w:bCs/>
        </w:rPr>
        <w:t>5.</w:t>
      </w:r>
      <w:r w:rsidR="006B3D90" w:rsidRPr="00C467F8">
        <w:rPr>
          <w:rFonts w:ascii="Times New Roman" w:hAnsi="Times New Roman"/>
          <w:b w:val="0"/>
          <w:bCs/>
        </w:rPr>
        <w:t>2</w:t>
      </w:r>
      <w:r w:rsidR="006B3D90" w:rsidRPr="00C467F8">
        <w:rPr>
          <w:rFonts w:ascii="Times New Roman" w:hAnsi="Times New Roman"/>
          <w:b w:val="0"/>
          <w:bCs/>
        </w:rPr>
        <w:tab/>
      </w:r>
      <w:r w:rsidRPr="00C467F8">
        <w:rPr>
          <w:rFonts w:ascii="Times New Roman" w:hAnsi="Times New Roman"/>
          <w:b w:val="0"/>
          <w:bCs/>
          <w:u w:val="single"/>
        </w:rPr>
        <w:t xml:space="preserve">Performance </w:t>
      </w:r>
      <w:r w:rsidR="00E374CA" w:rsidRPr="00C467F8">
        <w:rPr>
          <w:rFonts w:ascii="Times New Roman" w:hAnsi="Times New Roman"/>
          <w:b w:val="0"/>
          <w:bCs/>
          <w:u w:val="single"/>
        </w:rPr>
        <w:t>A</w:t>
      </w:r>
      <w:r w:rsidRPr="00C467F8">
        <w:rPr>
          <w:rFonts w:ascii="Times New Roman" w:hAnsi="Times New Roman"/>
          <w:b w:val="0"/>
          <w:bCs/>
          <w:u w:val="single"/>
        </w:rPr>
        <w:t xml:space="preserve">gainst </w:t>
      </w:r>
      <w:r w:rsidR="0099523E">
        <w:rPr>
          <w:rFonts w:ascii="Times New Roman" w:hAnsi="Times New Roman"/>
          <w:b w:val="0"/>
          <w:bCs/>
          <w:u w:val="single"/>
        </w:rPr>
        <w:t>Objectives</w:t>
      </w:r>
    </w:p>
    <w:p w:rsidR="00D64725" w:rsidRPr="00C467F8" w:rsidRDefault="0018018D" w:rsidP="00D64725">
      <w:pPr>
        <w:pStyle w:val="Header1"/>
        <w:spacing w:before="0"/>
        <w:ind w:left="720" w:right="101"/>
        <w:rPr>
          <w:rFonts w:ascii="Times New Roman" w:hAnsi="Times New Roman"/>
        </w:rPr>
      </w:pPr>
      <w:r w:rsidRPr="00C467F8">
        <w:rPr>
          <w:rFonts w:ascii="Times New Roman" w:hAnsi="Times New Roman"/>
        </w:rPr>
        <w:t xml:space="preserve"> </w:t>
      </w:r>
      <w:r w:rsidRPr="00C467F8">
        <w:rPr>
          <w:rFonts w:ascii="Times New Roman" w:hAnsi="Times New Roman"/>
        </w:rPr>
        <w:tab/>
      </w:r>
    </w:p>
    <w:p w:rsidR="00EA18CC" w:rsidRPr="00C467F8" w:rsidRDefault="0018018D" w:rsidP="00DE1351">
      <w:pPr>
        <w:pStyle w:val="Header1"/>
        <w:spacing w:before="0"/>
        <w:ind w:left="720" w:right="101"/>
        <w:rPr>
          <w:rFonts w:ascii="Times New Roman" w:hAnsi="Times New Roman"/>
          <w:b w:val="0"/>
          <w:bCs/>
        </w:rPr>
      </w:pPr>
      <w:r w:rsidRPr="00C467F8">
        <w:rPr>
          <w:rFonts w:ascii="Times New Roman" w:hAnsi="Times New Roman"/>
          <w:b w:val="0"/>
          <w:bCs/>
        </w:rPr>
        <w:t xml:space="preserve">Performance against </w:t>
      </w:r>
      <w:r w:rsidR="007C2BA4" w:rsidRPr="00C467F8">
        <w:rPr>
          <w:rFonts w:ascii="Times New Roman" w:hAnsi="Times New Roman"/>
          <w:b w:val="0"/>
          <w:bCs/>
        </w:rPr>
        <w:t xml:space="preserve">Objectives </w:t>
      </w:r>
      <w:r w:rsidRPr="00C467F8">
        <w:rPr>
          <w:rFonts w:ascii="Times New Roman" w:hAnsi="Times New Roman"/>
          <w:b w:val="0"/>
          <w:bCs/>
        </w:rPr>
        <w:t xml:space="preserve">will be periodically reviewed and </w:t>
      </w:r>
      <w:r w:rsidR="00BE34E8" w:rsidRPr="00C467F8">
        <w:rPr>
          <w:rFonts w:ascii="Times New Roman" w:hAnsi="Times New Roman"/>
          <w:b w:val="0"/>
          <w:bCs/>
        </w:rPr>
        <w:t xml:space="preserve">may be </w:t>
      </w:r>
      <w:r w:rsidRPr="00C467F8">
        <w:rPr>
          <w:rFonts w:ascii="Times New Roman" w:hAnsi="Times New Roman"/>
          <w:b w:val="0"/>
          <w:bCs/>
        </w:rPr>
        <w:t>documented</w:t>
      </w:r>
      <w:r w:rsidR="00E374CA" w:rsidRPr="00C467F8">
        <w:rPr>
          <w:rFonts w:ascii="Times New Roman" w:hAnsi="Times New Roman"/>
          <w:b w:val="0"/>
          <w:bCs/>
        </w:rPr>
        <w:t xml:space="preserve"> on </w:t>
      </w:r>
      <w:r w:rsidR="00E01467" w:rsidRPr="00C467F8">
        <w:rPr>
          <w:rFonts w:ascii="Times New Roman" w:hAnsi="Times New Roman"/>
          <w:b w:val="0"/>
          <w:bCs/>
        </w:rPr>
        <w:t>EF</w:t>
      </w:r>
      <w:r w:rsidR="00E374CA" w:rsidRPr="00C467F8">
        <w:rPr>
          <w:rFonts w:ascii="Times New Roman" w:hAnsi="Times New Roman"/>
          <w:b w:val="0"/>
          <w:bCs/>
        </w:rPr>
        <w:t>-</w:t>
      </w:r>
      <w:r w:rsidR="00D64725" w:rsidRPr="00C467F8">
        <w:rPr>
          <w:rFonts w:ascii="Times New Roman" w:hAnsi="Times New Roman"/>
          <w:b w:val="0"/>
          <w:bCs/>
        </w:rPr>
        <w:t>03C</w:t>
      </w:r>
      <w:r w:rsidR="00DE1351" w:rsidRPr="00DE1351">
        <w:rPr>
          <w:rFonts w:ascii="Times New Roman" w:hAnsi="Times New Roman"/>
          <w:b w:val="0"/>
          <w:bCs/>
        </w:rPr>
        <w:t xml:space="preserve"> </w:t>
      </w:r>
      <w:r w:rsidR="00DE1351" w:rsidRPr="00C467F8">
        <w:rPr>
          <w:rFonts w:ascii="Times New Roman" w:hAnsi="Times New Roman"/>
          <w:b w:val="0"/>
          <w:bCs/>
        </w:rPr>
        <w:t>Target</w:t>
      </w:r>
      <w:r w:rsidR="00DE1351">
        <w:rPr>
          <w:rFonts w:ascii="Times New Roman" w:hAnsi="Times New Roman"/>
          <w:b w:val="0"/>
          <w:bCs/>
        </w:rPr>
        <w:t>/ Objective/ Program</w:t>
      </w:r>
      <w:r w:rsidR="00DE1351" w:rsidRPr="00C467F8">
        <w:rPr>
          <w:rFonts w:ascii="Times New Roman" w:hAnsi="Times New Roman"/>
          <w:b w:val="0"/>
          <w:bCs/>
        </w:rPr>
        <w:t xml:space="preserve"> </w:t>
      </w:r>
      <w:r w:rsidR="00D64725" w:rsidRPr="00C467F8">
        <w:rPr>
          <w:rFonts w:ascii="Times New Roman" w:hAnsi="Times New Roman"/>
          <w:b w:val="0"/>
          <w:bCs/>
        </w:rPr>
        <w:t>Tracking For</w:t>
      </w:r>
      <w:r w:rsidR="00BE34E8" w:rsidRPr="00C467F8">
        <w:rPr>
          <w:rFonts w:ascii="Times New Roman" w:hAnsi="Times New Roman"/>
          <w:b w:val="0"/>
          <w:bCs/>
        </w:rPr>
        <w:t>m</w:t>
      </w:r>
      <w:r w:rsidRPr="00C467F8">
        <w:rPr>
          <w:rFonts w:ascii="Times New Roman" w:hAnsi="Times New Roman"/>
          <w:b w:val="0"/>
          <w:bCs/>
        </w:rPr>
        <w:t xml:space="preserve">.  At a minimum, this will be </w:t>
      </w:r>
      <w:r w:rsidRPr="00C467F8">
        <w:rPr>
          <w:rFonts w:ascii="Times New Roman" w:hAnsi="Times New Roman"/>
          <w:b w:val="0"/>
          <w:bCs/>
          <w:u w:val="single"/>
        </w:rPr>
        <w:t xml:space="preserve">completed </w:t>
      </w:r>
      <w:r w:rsidR="006B3D90" w:rsidRPr="00C467F8">
        <w:rPr>
          <w:rFonts w:ascii="Times New Roman" w:hAnsi="Times New Roman"/>
          <w:b w:val="0"/>
          <w:bCs/>
          <w:u w:val="single"/>
        </w:rPr>
        <w:t>every six months</w:t>
      </w:r>
      <w:r w:rsidR="00E374CA" w:rsidRPr="00C467F8">
        <w:rPr>
          <w:rFonts w:ascii="Times New Roman" w:hAnsi="Times New Roman"/>
          <w:b w:val="0"/>
          <w:bCs/>
        </w:rPr>
        <w:t xml:space="preserve"> </w:t>
      </w:r>
      <w:r w:rsidR="006B3D90" w:rsidRPr="00C467F8">
        <w:rPr>
          <w:rFonts w:ascii="Times New Roman" w:hAnsi="Times New Roman"/>
          <w:b w:val="0"/>
          <w:bCs/>
        </w:rPr>
        <w:t>by the</w:t>
      </w:r>
      <w:r w:rsidRPr="00C467F8">
        <w:rPr>
          <w:rFonts w:ascii="Times New Roman" w:hAnsi="Times New Roman"/>
          <w:b w:val="0"/>
          <w:bCs/>
        </w:rPr>
        <w:t xml:space="preserve"> EMR or other member of the EMS</w:t>
      </w:r>
      <w:r w:rsidR="006B3D90" w:rsidRPr="00C467F8">
        <w:rPr>
          <w:rFonts w:ascii="Times New Roman" w:hAnsi="Times New Roman"/>
          <w:b w:val="0"/>
          <w:bCs/>
        </w:rPr>
        <w:t>T</w:t>
      </w:r>
      <w:r w:rsidRPr="00C467F8">
        <w:rPr>
          <w:rFonts w:ascii="Times New Roman" w:hAnsi="Times New Roman"/>
          <w:b w:val="0"/>
          <w:bCs/>
        </w:rPr>
        <w:t xml:space="preserve">.  Results of this review </w:t>
      </w:r>
      <w:r w:rsidR="00E374CA" w:rsidRPr="00C467F8">
        <w:rPr>
          <w:rFonts w:ascii="Times New Roman" w:hAnsi="Times New Roman"/>
          <w:b w:val="0"/>
          <w:bCs/>
        </w:rPr>
        <w:t xml:space="preserve">will be </w:t>
      </w:r>
      <w:r w:rsidR="006B3D90" w:rsidRPr="00C467F8">
        <w:rPr>
          <w:rFonts w:ascii="Times New Roman" w:hAnsi="Times New Roman"/>
          <w:b w:val="0"/>
          <w:bCs/>
        </w:rPr>
        <w:t>reported a</w:t>
      </w:r>
      <w:r w:rsidR="003D3CF8" w:rsidRPr="00C467F8">
        <w:rPr>
          <w:rFonts w:ascii="Times New Roman" w:hAnsi="Times New Roman"/>
          <w:b w:val="0"/>
          <w:bCs/>
        </w:rPr>
        <w:t xml:space="preserve">t the </w:t>
      </w:r>
      <w:r w:rsidR="003D3CF8" w:rsidRPr="00C467F8">
        <w:rPr>
          <w:rFonts w:ascii="Times New Roman" w:hAnsi="Times New Roman"/>
          <w:b w:val="0"/>
          <w:bCs/>
          <w:color w:val="auto"/>
        </w:rPr>
        <w:t>management review meeting</w:t>
      </w:r>
      <w:r w:rsidR="00D64725" w:rsidRPr="00C467F8">
        <w:rPr>
          <w:rFonts w:ascii="Times New Roman" w:hAnsi="Times New Roman"/>
          <w:b w:val="0"/>
          <w:bCs/>
          <w:color w:val="auto"/>
        </w:rPr>
        <w:t xml:space="preserve"> </w:t>
      </w:r>
      <w:r w:rsidR="00BE34E8" w:rsidRPr="00C467F8">
        <w:rPr>
          <w:rFonts w:ascii="Times New Roman" w:hAnsi="Times New Roman"/>
          <w:b w:val="0"/>
          <w:bCs/>
          <w:color w:val="auto"/>
        </w:rPr>
        <w:t xml:space="preserve">discussed in </w:t>
      </w:r>
      <w:r w:rsidR="006B3D90" w:rsidRPr="00C467F8">
        <w:rPr>
          <w:rFonts w:ascii="Times New Roman" w:hAnsi="Times New Roman"/>
          <w:b w:val="0"/>
          <w:bCs/>
          <w:color w:val="auto"/>
        </w:rPr>
        <w:t>EP-</w:t>
      </w:r>
      <w:r w:rsidRPr="00C467F8">
        <w:rPr>
          <w:rFonts w:ascii="Times New Roman" w:hAnsi="Times New Roman"/>
          <w:b w:val="0"/>
          <w:bCs/>
          <w:color w:val="auto"/>
        </w:rPr>
        <w:t>14</w:t>
      </w:r>
      <w:r w:rsidR="00BE34E8" w:rsidRPr="00C467F8">
        <w:rPr>
          <w:rFonts w:ascii="Times New Roman" w:hAnsi="Times New Roman"/>
          <w:b w:val="0"/>
          <w:bCs/>
          <w:color w:val="auto"/>
        </w:rPr>
        <w:t>, Management Review</w:t>
      </w:r>
      <w:r w:rsidR="006B3D90" w:rsidRPr="00C467F8">
        <w:rPr>
          <w:rFonts w:ascii="Times New Roman" w:hAnsi="Times New Roman"/>
          <w:b w:val="0"/>
          <w:bCs/>
        </w:rPr>
        <w:t xml:space="preserve">. </w:t>
      </w:r>
    </w:p>
    <w:p w:rsidR="006B3D90" w:rsidRPr="00C467F8" w:rsidRDefault="006B3D90">
      <w:pPr>
        <w:pStyle w:val="Header1"/>
        <w:spacing w:before="120" w:after="240"/>
        <w:ind w:right="-101"/>
        <w:jc w:val="both"/>
        <w:rPr>
          <w:rFonts w:ascii="Times New Roman" w:hAnsi="Times New Roman"/>
        </w:rPr>
      </w:pPr>
      <w:r w:rsidRPr="00C467F8">
        <w:rPr>
          <w:rFonts w:ascii="Times New Roman" w:hAnsi="Times New Roman"/>
        </w:rPr>
        <w:t>6.0</w:t>
      </w:r>
      <w:r w:rsidRPr="00C467F8">
        <w:rPr>
          <w:rFonts w:ascii="Times New Roman" w:hAnsi="Times New Roman"/>
        </w:rPr>
        <w:tab/>
        <w:t>References</w:t>
      </w:r>
    </w:p>
    <w:p w:rsidR="006B3D90" w:rsidRPr="00C467F8" w:rsidRDefault="0099523E" w:rsidP="00396E52">
      <w:pPr>
        <w:pStyle w:val="Header1"/>
        <w:spacing w:before="0"/>
        <w:ind w:right="-101" w:firstLine="720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ISO 14001:2015</w:t>
      </w:r>
      <w:r w:rsidR="0018018D" w:rsidRPr="00C467F8">
        <w:rPr>
          <w:rFonts w:ascii="Times New Roman" w:hAnsi="Times New Roman"/>
          <w:b w:val="0"/>
        </w:rPr>
        <w:t xml:space="preserve"> </w:t>
      </w:r>
      <w:r w:rsidR="0056050D" w:rsidRPr="00C467F8">
        <w:rPr>
          <w:rFonts w:ascii="Times New Roman" w:hAnsi="Times New Roman"/>
          <w:b w:val="0"/>
        </w:rPr>
        <w:t xml:space="preserve"> §</w:t>
      </w:r>
      <w:r>
        <w:rPr>
          <w:rFonts w:ascii="Times New Roman" w:hAnsi="Times New Roman"/>
          <w:b w:val="0"/>
        </w:rPr>
        <w:t>6.2.1</w:t>
      </w:r>
    </w:p>
    <w:p w:rsidR="006B3D90" w:rsidRPr="00C467F8" w:rsidRDefault="006B3D90">
      <w:pPr>
        <w:pStyle w:val="Header1"/>
        <w:spacing w:before="0"/>
        <w:ind w:right="-101"/>
        <w:rPr>
          <w:rFonts w:ascii="Times New Roman" w:hAnsi="Times New Roman"/>
          <w:b w:val="0"/>
        </w:rPr>
      </w:pPr>
    </w:p>
    <w:p w:rsidR="006B3D90" w:rsidRPr="00C467F8" w:rsidRDefault="006B3D90">
      <w:pPr>
        <w:jc w:val="both"/>
        <w:rPr>
          <w:b/>
          <w:bCs/>
          <w:sz w:val="24"/>
        </w:rPr>
      </w:pPr>
      <w:r w:rsidRPr="00C467F8">
        <w:rPr>
          <w:b/>
          <w:bCs/>
          <w:sz w:val="24"/>
        </w:rPr>
        <w:t>7.0</w:t>
      </w:r>
      <w:r w:rsidRPr="00C467F8">
        <w:rPr>
          <w:b/>
          <w:bCs/>
          <w:sz w:val="24"/>
        </w:rPr>
        <w:tab/>
        <w:t>Related Procedures</w:t>
      </w:r>
    </w:p>
    <w:p w:rsidR="006B3D90" w:rsidRPr="00C467F8" w:rsidRDefault="006B3D90">
      <w:pPr>
        <w:ind w:left="720"/>
        <w:jc w:val="both"/>
        <w:rPr>
          <w:sz w:val="24"/>
        </w:rPr>
      </w:pPr>
    </w:p>
    <w:p w:rsidR="006B3D90" w:rsidRPr="00C467F8" w:rsidRDefault="006B3D90">
      <w:pPr>
        <w:jc w:val="both"/>
        <w:rPr>
          <w:b/>
          <w:sz w:val="24"/>
        </w:rPr>
      </w:pPr>
      <w:r w:rsidRPr="00C467F8">
        <w:rPr>
          <w:b/>
          <w:sz w:val="24"/>
        </w:rPr>
        <w:t>8.0</w:t>
      </w:r>
      <w:r w:rsidRPr="00C467F8">
        <w:rPr>
          <w:b/>
          <w:sz w:val="24"/>
        </w:rPr>
        <w:tab/>
        <w:t>Records</w:t>
      </w:r>
    </w:p>
    <w:p w:rsidR="006B3D90" w:rsidRPr="00C467F8" w:rsidRDefault="006B3D90">
      <w:pPr>
        <w:ind w:left="720"/>
        <w:jc w:val="both"/>
        <w:rPr>
          <w:sz w:val="24"/>
        </w:rPr>
      </w:pPr>
    </w:p>
    <w:p w:rsidR="00D64725" w:rsidRDefault="00D01805" w:rsidP="00D01805">
      <w:pPr>
        <w:pStyle w:val="Header1"/>
        <w:spacing w:before="0"/>
        <w:ind w:left="720" w:right="101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>ER-03A</w:t>
      </w:r>
      <w:r w:rsidR="0099523E">
        <w:rPr>
          <w:rFonts w:ascii="Times New Roman" w:hAnsi="Times New Roman"/>
        </w:rPr>
        <w:t xml:space="preserve"> </w:t>
      </w:r>
      <w:r w:rsidR="0099523E">
        <w:rPr>
          <w:rFonts w:ascii="Times New Roman" w:hAnsi="Times New Roman"/>
        </w:rPr>
        <w:tab/>
      </w:r>
      <w:r w:rsidR="0099523E" w:rsidRPr="0099523E">
        <w:rPr>
          <w:rFonts w:ascii="Times New Roman" w:hAnsi="Times New Roman"/>
          <w:b w:val="0"/>
        </w:rPr>
        <w:t>Environmental</w:t>
      </w:r>
      <w:r w:rsidR="0099523E">
        <w:rPr>
          <w:rFonts w:ascii="Times New Roman" w:hAnsi="Times New Roman"/>
        </w:rPr>
        <w:t xml:space="preserve"> </w:t>
      </w:r>
      <w:r w:rsidR="00DE1351">
        <w:rPr>
          <w:rFonts w:ascii="Times New Roman" w:hAnsi="Times New Roman"/>
          <w:b w:val="0"/>
          <w:bCs/>
        </w:rPr>
        <w:t>Objective</w:t>
      </w:r>
      <w:r>
        <w:rPr>
          <w:rFonts w:ascii="Times New Roman" w:hAnsi="Times New Roman"/>
          <w:b w:val="0"/>
          <w:bCs/>
        </w:rPr>
        <w:t>s</w:t>
      </w:r>
    </w:p>
    <w:p w:rsidR="00CC566D" w:rsidRDefault="00CC566D" w:rsidP="00CC566D">
      <w:pPr>
        <w:pStyle w:val="Header1"/>
        <w:spacing w:before="0"/>
        <w:ind w:left="720" w:right="101"/>
        <w:rPr>
          <w:rFonts w:ascii="Times New Roman" w:hAnsi="Times New Roman"/>
          <w:b w:val="0"/>
          <w:bCs/>
          <w:color w:val="auto"/>
        </w:rPr>
      </w:pPr>
      <w:r>
        <w:rPr>
          <w:rFonts w:ascii="Times New Roman" w:hAnsi="Times New Roman"/>
          <w:b w:val="0"/>
          <w:bCs/>
        </w:rPr>
        <w:t>ER-03B</w:t>
      </w:r>
      <w:r w:rsidRPr="00C467F8">
        <w:rPr>
          <w:rFonts w:ascii="Times New Roman" w:hAnsi="Times New Roman"/>
          <w:b w:val="0"/>
          <w:bCs/>
        </w:rPr>
        <w:tab/>
      </w:r>
      <w:r w:rsidR="00E65668">
        <w:rPr>
          <w:rFonts w:ascii="Times New Roman" w:hAnsi="Times New Roman"/>
          <w:b w:val="0"/>
          <w:bCs/>
        </w:rPr>
        <w:t>Other EMS Programs A</w:t>
      </w:r>
      <w:r w:rsidRPr="00CC566D">
        <w:rPr>
          <w:rFonts w:ascii="Times New Roman" w:hAnsi="Times New Roman"/>
          <w:b w:val="0"/>
          <w:bCs/>
        </w:rPr>
        <w:t>ssociated wit</w:t>
      </w:r>
      <w:r>
        <w:rPr>
          <w:rFonts w:ascii="Times New Roman" w:hAnsi="Times New Roman"/>
          <w:b w:val="0"/>
          <w:bCs/>
        </w:rPr>
        <w:t>h Sig Aspects (Optional)</w:t>
      </w:r>
      <w:r>
        <w:rPr>
          <w:rFonts w:ascii="Times New Roman" w:hAnsi="Times New Roman"/>
          <w:b w:val="0"/>
          <w:bCs/>
        </w:rPr>
        <w:tab/>
      </w:r>
    </w:p>
    <w:p w:rsidR="00CC566D" w:rsidRPr="00C467F8" w:rsidRDefault="00CC566D" w:rsidP="00CC566D">
      <w:pPr>
        <w:pStyle w:val="Header1"/>
        <w:spacing w:before="0"/>
        <w:ind w:left="720" w:right="101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  <w:color w:val="auto"/>
        </w:rPr>
        <w:t>ER</w:t>
      </w:r>
      <w:r w:rsidRPr="00C467F8">
        <w:rPr>
          <w:rFonts w:ascii="Times New Roman" w:hAnsi="Times New Roman"/>
          <w:b w:val="0"/>
          <w:bCs/>
          <w:color w:val="auto"/>
        </w:rPr>
        <w:t>-03C</w:t>
      </w:r>
      <w:r w:rsidRPr="00C467F8">
        <w:rPr>
          <w:rFonts w:ascii="Times New Roman" w:hAnsi="Times New Roman"/>
          <w:b w:val="0"/>
          <w:bCs/>
          <w:color w:val="auto"/>
        </w:rPr>
        <w:tab/>
      </w:r>
      <w:r w:rsidRPr="00C467F8">
        <w:rPr>
          <w:rFonts w:ascii="Times New Roman" w:hAnsi="Times New Roman"/>
          <w:b w:val="0"/>
          <w:bCs/>
        </w:rPr>
        <w:t>Target</w:t>
      </w:r>
      <w:r>
        <w:rPr>
          <w:rFonts w:ascii="Times New Roman" w:hAnsi="Times New Roman"/>
          <w:b w:val="0"/>
          <w:bCs/>
        </w:rPr>
        <w:t>/ Objective/ Program</w:t>
      </w:r>
      <w:r w:rsidRPr="00C467F8">
        <w:rPr>
          <w:rFonts w:ascii="Times New Roman" w:hAnsi="Times New Roman"/>
          <w:b w:val="0"/>
          <w:bCs/>
        </w:rPr>
        <w:t xml:space="preserve"> </w:t>
      </w:r>
      <w:r>
        <w:rPr>
          <w:rFonts w:ascii="Times New Roman" w:hAnsi="Times New Roman"/>
          <w:b w:val="0"/>
          <w:bCs/>
        </w:rPr>
        <w:t>-</w:t>
      </w:r>
      <w:r w:rsidRPr="00C467F8">
        <w:rPr>
          <w:rFonts w:ascii="Times New Roman" w:hAnsi="Times New Roman"/>
          <w:b w:val="0"/>
          <w:bCs/>
        </w:rPr>
        <w:t>Tracking Form</w:t>
      </w:r>
    </w:p>
    <w:p w:rsidR="00CC566D" w:rsidRPr="00C467F8" w:rsidRDefault="00CC566D" w:rsidP="00CC566D">
      <w:pPr>
        <w:pStyle w:val="Header1"/>
        <w:spacing w:before="0"/>
        <w:ind w:left="720" w:right="101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>ER-03D</w:t>
      </w:r>
      <w:r w:rsidRPr="00C467F8">
        <w:rPr>
          <w:rFonts w:ascii="Times New Roman" w:hAnsi="Times New Roman"/>
          <w:b w:val="0"/>
          <w:bCs/>
        </w:rPr>
        <w:tab/>
        <w:t>Considerations in Establishing Environmental Objectives</w:t>
      </w:r>
    </w:p>
    <w:p w:rsidR="00D64725" w:rsidRPr="00C467F8" w:rsidRDefault="00D64725" w:rsidP="00D64725">
      <w:pPr>
        <w:pStyle w:val="Header1"/>
        <w:spacing w:before="0"/>
        <w:ind w:left="720" w:right="101"/>
        <w:rPr>
          <w:rFonts w:ascii="Times New Roman" w:hAnsi="Times New Roman"/>
          <w:b w:val="0"/>
          <w:bCs/>
        </w:rPr>
      </w:pPr>
    </w:p>
    <w:p w:rsidR="006B3D90" w:rsidRPr="00C467F8" w:rsidRDefault="006B3D90">
      <w:pPr>
        <w:rPr>
          <w:b/>
          <w:bCs/>
          <w:sz w:val="24"/>
        </w:rPr>
      </w:pPr>
      <w:r w:rsidRPr="00C467F8">
        <w:rPr>
          <w:b/>
          <w:bCs/>
          <w:sz w:val="24"/>
        </w:rPr>
        <w:t>9.0</w:t>
      </w:r>
      <w:r w:rsidRPr="00C467F8">
        <w:rPr>
          <w:b/>
          <w:bCs/>
          <w:sz w:val="24"/>
        </w:rPr>
        <w:tab/>
        <w:t>Revision History</w:t>
      </w:r>
    </w:p>
    <w:p w:rsidR="006B3D90" w:rsidRPr="00C467F8" w:rsidRDefault="006B3D90"/>
    <w:tbl>
      <w:tblPr>
        <w:tblW w:w="10278" w:type="dxa"/>
        <w:tblLayout w:type="fixed"/>
        <w:tblLook w:val="0000" w:firstRow="0" w:lastRow="0" w:firstColumn="0" w:lastColumn="0" w:noHBand="0" w:noVBand="0"/>
      </w:tblPr>
      <w:tblGrid>
        <w:gridCol w:w="1548"/>
        <w:gridCol w:w="6210"/>
        <w:gridCol w:w="1260"/>
        <w:gridCol w:w="1260"/>
      </w:tblGrid>
      <w:tr w:rsidR="006B3D90" w:rsidRPr="00C467F8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B3D90" w:rsidRPr="00C467F8" w:rsidRDefault="006B3D90">
            <w:pPr>
              <w:jc w:val="center"/>
              <w:rPr>
                <w:sz w:val="24"/>
              </w:rPr>
            </w:pPr>
            <w:r w:rsidRPr="00C467F8">
              <w:rPr>
                <w:b/>
                <w:sz w:val="24"/>
              </w:rPr>
              <w:t>Revision No.</w:t>
            </w:r>
          </w:p>
        </w:tc>
        <w:tc>
          <w:tcPr>
            <w:tcW w:w="6210" w:type="dxa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6B3D90" w:rsidRPr="00C467F8" w:rsidRDefault="006B3D90">
            <w:pPr>
              <w:jc w:val="center"/>
              <w:rPr>
                <w:sz w:val="24"/>
              </w:rPr>
            </w:pPr>
            <w:r w:rsidRPr="00C467F8">
              <w:rPr>
                <w:b/>
                <w:sz w:val="24"/>
              </w:rPr>
              <w:t>Description of Change</w:t>
            </w:r>
          </w:p>
        </w:tc>
        <w:tc>
          <w:tcPr>
            <w:tcW w:w="1260" w:type="dxa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6B3D90" w:rsidRPr="00C467F8" w:rsidRDefault="006B3D90">
            <w:pPr>
              <w:jc w:val="center"/>
              <w:rPr>
                <w:sz w:val="24"/>
                <w:lang w:val="fr-FR"/>
              </w:rPr>
            </w:pPr>
            <w:r w:rsidRPr="00C467F8">
              <w:rPr>
                <w:b/>
                <w:sz w:val="24"/>
                <w:lang w:val="fr-FR"/>
              </w:rPr>
              <w:t>Page #</w:t>
            </w:r>
          </w:p>
        </w:tc>
        <w:tc>
          <w:tcPr>
            <w:tcW w:w="1260" w:type="dxa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6B3D90" w:rsidRPr="00C467F8" w:rsidRDefault="006B3D90">
            <w:pPr>
              <w:jc w:val="center"/>
              <w:rPr>
                <w:sz w:val="24"/>
                <w:lang w:val="fr-FR"/>
              </w:rPr>
            </w:pPr>
            <w:r w:rsidRPr="00C467F8">
              <w:rPr>
                <w:b/>
                <w:sz w:val="24"/>
                <w:lang w:val="fr-FR"/>
              </w:rPr>
              <w:t>Date</w:t>
            </w:r>
          </w:p>
        </w:tc>
      </w:tr>
      <w:tr w:rsidR="00D01805" w:rsidRPr="00C467F8" w:rsidTr="00817F1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548" w:type="dxa"/>
            <w:tcBorders>
              <w:top w:val="doub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01805" w:rsidRDefault="00D01805" w:rsidP="00817F1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  <w:tc>
          <w:tcPr>
            <w:tcW w:w="6210" w:type="dxa"/>
            <w:tcBorders>
              <w:top w:val="double" w:sz="6" w:space="0" w:color="auto"/>
              <w:left w:val="nil"/>
              <w:bottom w:val="single" w:sz="6" w:space="0" w:color="auto"/>
              <w:right w:val="double" w:sz="4" w:space="0" w:color="auto"/>
            </w:tcBorders>
            <w:vAlign w:val="center"/>
          </w:tcPr>
          <w:p w:rsidR="00D01805" w:rsidRDefault="0099523E" w:rsidP="00817F18">
            <w:r>
              <w:t>Original</w:t>
            </w:r>
          </w:p>
        </w:tc>
        <w:tc>
          <w:tcPr>
            <w:tcW w:w="1260" w:type="dxa"/>
            <w:tcBorders>
              <w:top w:val="double" w:sz="6" w:space="0" w:color="auto"/>
              <w:left w:val="nil"/>
              <w:bottom w:val="single" w:sz="6" w:space="0" w:color="auto"/>
              <w:right w:val="double" w:sz="4" w:space="0" w:color="auto"/>
            </w:tcBorders>
            <w:vAlign w:val="center"/>
          </w:tcPr>
          <w:p w:rsidR="00D01805" w:rsidRDefault="0099523E" w:rsidP="00817F18">
            <w:r>
              <w:t>All</w:t>
            </w:r>
          </w:p>
        </w:tc>
        <w:tc>
          <w:tcPr>
            <w:tcW w:w="1260" w:type="dxa"/>
            <w:tcBorders>
              <w:top w:val="double" w:sz="6" w:space="0" w:color="auto"/>
              <w:left w:val="nil"/>
              <w:bottom w:val="single" w:sz="6" w:space="0" w:color="auto"/>
              <w:right w:val="double" w:sz="4" w:space="0" w:color="auto"/>
            </w:tcBorders>
            <w:vAlign w:val="center"/>
          </w:tcPr>
          <w:p w:rsidR="00D01805" w:rsidRDefault="0099523E" w:rsidP="00817F18">
            <w:r>
              <w:t>6/30/16</w:t>
            </w:r>
          </w:p>
        </w:tc>
      </w:tr>
    </w:tbl>
    <w:p w:rsidR="006B3D90" w:rsidRPr="00C467F8" w:rsidRDefault="006B3D90">
      <w:pPr>
        <w:ind w:left="360"/>
      </w:pPr>
    </w:p>
    <w:sectPr w:rsidR="006B3D90" w:rsidRPr="00C467F8">
      <w:headerReference w:type="default" r:id="rId7"/>
      <w:footerReference w:type="default" r:id="rId8"/>
      <w:headerReference w:type="first" r:id="rId9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448" w:rsidRDefault="006C7448">
      <w:r>
        <w:separator/>
      </w:r>
    </w:p>
  </w:endnote>
  <w:endnote w:type="continuationSeparator" w:id="0">
    <w:p w:rsidR="006C7448" w:rsidRDefault="006C7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D90" w:rsidRDefault="006B3D90">
    <w:pPr>
      <w:pStyle w:val="Footer"/>
    </w:pPr>
    <w:r>
      <w:rPr>
        <w:snapToGrid w:val="0"/>
      </w:rPr>
      <w:fldChar w:fldCharType="begin"/>
    </w:r>
    <w:r>
      <w:rPr>
        <w:snapToGrid w:val="0"/>
      </w:rPr>
      <w:instrText xml:space="preserve"> FILENAME </w:instrText>
    </w:r>
    <w:r>
      <w:rPr>
        <w:snapToGrid w:val="0"/>
      </w:rPr>
      <w:fldChar w:fldCharType="separate"/>
    </w:r>
    <w:r w:rsidR="00EE454E">
      <w:rPr>
        <w:noProof/>
        <w:snapToGrid w:val="0"/>
      </w:rPr>
      <w:t>EP-03 Targets 1.doc</w:t>
    </w:r>
    <w:r>
      <w:rPr>
        <w:snapToGrid w:val="0"/>
      </w:rPr>
      <w:fldChar w:fldCharType="end"/>
    </w:r>
    <w:r>
      <w:rPr>
        <w:snapToGrid w:val="0"/>
      </w:rPr>
      <w:tab/>
    </w:r>
    <w:r>
      <w:rPr>
        <w:snapToGrid w:val="0"/>
      </w:rPr>
      <w:tab/>
      <w:t>Last printed 2/3/2003 2:37:27 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448" w:rsidRDefault="006C7448">
      <w:r>
        <w:separator/>
      </w:r>
    </w:p>
  </w:footnote>
  <w:footnote w:type="continuationSeparator" w:id="0">
    <w:p w:rsidR="006C7448" w:rsidRDefault="006C74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818"/>
      <w:gridCol w:w="7758"/>
    </w:tblGrid>
    <w:tr w:rsidR="006B3D90">
      <w:tblPrEx>
        <w:tblCellMar>
          <w:top w:w="0" w:type="dxa"/>
          <w:bottom w:w="0" w:type="dxa"/>
        </w:tblCellMar>
      </w:tblPrEx>
      <w:trPr>
        <w:cantSplit/>
        <w:trHeight w:val="452"/>
      </w:trPr>
      <w:tc>
        <w:tcPr>
          <w:tcW w:w="1818" w:type="dxa"/>
          <w:vMerge w:val="restart"/>
        </w:tcPr>
        <w:p w:rsidR="006B3D90" w:rsidRDefault="006B3D90">
          <w:pPr>
            <w:pStyle w:val="Header"/>
            <w:jc w:val="center"/>
          </w:pPr>
        </w:p>
        <w:p w:rsidR="006B3D90" w:rsidRDefault="006B3D90">
          <w:pPr>
            <w:pStyle w:val="Header"/>
            <w:jc w:val="center"/>
            <w:rPr>
              <w:b/>
            </w:rPr>
          </w:pPr>
        </w:p>
        <w:p w:rsidR="00571898" w:rsidRDefault="00571898">
          <w:pPr>
            <w:pStyle w:val="Header"/>
            <w:jc w:val="center"/>
            <w:rPr>
              <w:b/>
            </w:rPr>
          </w:pPr>
        </w:p>
        <w:p w:rsidR="00571898" w:rsidRDefault="00571898">
          <w:pPr>
            <w:pStyle w:val="Header"/>
            <w:jc w:val="center"/>
            <w:rPr>
              <w:b/>
            </w:rPr>
          </w:pPr>
        </w:p>
        <w:p w:rsidR="006B3D90" w:rsidRDefault="006B3D90">
          <w:pPr>
            <w:pStyle w:val="Header"/>
            <w:jc w:val="center"/>
          </w:pPr>
        </w:p>
      </w:tc>
      <w:tc>
        <w:tcPr>
          <w:tcW w:w="7758" w:type="dxa"/>
          <w:tcBorders>
            <w:top w:val="thinThickSmallGap" w:sz="24" w:space="0" w:color="auto"/>
            <w:bottom w:val="thinThickThinSmallGap" w:sz="24" w:space="0" w:color="auto"/>
            <w:right w:val="single" w:sz="12" w:space="0" w:color="auto"/>
          </w:tcBorders>
        </w:tcPr>
        <w:p w:rsidR="006B3D90" w:rsidRDefault="006B3D90" w:rsidP="00571898">
          <w:pPr>
            <w:pStyle w:val="Header"/>
            <w:jc w:val="center"/>
            <w:rPr>
              <w:b/>
              <w:sz w:val="28"/>
            </w:rPr>
          </w:pPr>
          <w:r>
            <w:rPr>
              <w:b/>
              <w:sz w:val="28"/>
            </w:rPr>
            <w:t xml:space="preserve"> Environmental </w:t>
          </w:r>
          <w:r w:rsidR="00571898">
            <w:rPr>
              <w:b/>
              <w:sz w:val="28"/>
            </w:rPr>
            <w:t>Objectives</w:t>
          </w:r>
        </w:p>
      </w:tc>
    </w:tr>
    <w:tr w:rsidR="006B3D90">
      <w:tblPrEx>
        <w:tblCellMar>
          <w:top w:w="0" w:type="dxa"/>
          <w:bottom w:w="0" w:type="dxa"/>
        </w:tblCellMar>
      </w:tblPrEx>
      <w:trPr>
        <w:cantSplit/>
      </w:trPr>
      <w:tc>
        <w:tcPr>
          <w:tcW w:w="1818" w:type="dxa"/>
          <w:vMerge/>
        </w:tcPr>
        <w:p w:rsidR="006B3D90" w:rsidRDefault="006B3D90">
          <w:pPr>
            <w:pStyle w:val="Header"/>
          </w:pPr>
        </w:p>
      </w:tc>
      <w:tc>
        <w:tcPr>
          <w:tcW w:w="7758" w:type="dxa"/>
          <w:tcBorders>
            <w:top w:val="double" w:sz="4" w:space="0" w:color="auto"/>
            <w:bottom w:val="double" w:sz="4" w:space="0" w:color="auto"/>
            <w:right w:val="single" w:sz="12" w:space="0" w:color="auto"/>
          </w:tcBorders>
        </w:tcPr>
        <w:p w:rsidR="006B3D90" w:rsidRPr="00AF2FEC" w:rsidRDefault="00D01805" w:rsidP="00571898">
          <w:pPr>
            <w:pStyle w:val="Header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 xml:space="preserve">Rev. Date:  </w:t>
          </w:r>
          <w:r w:rsidR="00571898">
            <w:rPr>
              <w:b/>
              <w:sz w:val="22"/>
              <w:szCs w:val="22"/>
            </w:rPr>
            <w:t>06-30-2016</w:t>
          </w:r>
          <w:r w:rsidR="006B3D90" w:rsidRPr="00AF2FEC">
            <w:rPr>
              <w:b/>
              <w:sz w:val="22"/>
              <w:szCs w:val="22"/>
            </w:rPr>
            <w:t xml:space="preserve">      </w:t>
          </w:r>
          <w:r w:rsidR="00AF2FEC" w:rsidRPr="00AF2FEC">
            <w:rPr>
              <w:b/>
              <w:sz w:val="22"/>
              <w:szCs w:val="22"/>
            </w:rPr>
            <w:t xml:space="preserve">                                         </w:t>
          </w:r>
          <w:r w:rsidR="00AF2FEC">
            <w:rPr>
              <w:b/>
              <w:sz w:val="22"/>
              <w:szCs w:val="22"/>
            </w:rPr>
            <w:t xml:space="preserve">                  </w:t>
          </w:r>
          <w:r w:rsidR="006B3D90" w:rsidRPr="00AF2FEC">
            <w:rPr>
              <w:b/>
              <w:sz w:val="22"/>
              <w:szCs w:val="22"/>
            </w:rPr>
            <w:t xml:space="preserve">  </w:t>
          </w:r>
          <w:r>
            <w:rPr>
              <w:b/>
              <w:sz w:val="22"/>
              <w:szCs w:val="22"/>
            </w:rPr>
            <w:t xml:space="preserve">          </w:t>
          </w:r>
          <w:r w:rsidR="006B3D90" w:rsidRPr="00AF2FEC">
            <w:rPr>
              <w:b/>
              <w:sz w:val="22"/>
              <w:szCs w:val="22"/>
            </w:rPr>
            <w:t>Rev</w:t>
          </w:r>
          <w:r w:rsidR="00AF2FEC">
            <w:rPr>
              <w:b/>
              <w:sz w:val="22"/>
              <w:szCs w:val="22"/>
            </w:rPr>
            <w:t xml:space="preserve"> No</w:t>
          </w:r>
          <w:r w:rsidR="006B3D90" w:rsidRPr="00AF2FEC">
            <w:rPr>
              <w:b/>
              <w:sz w:val="22"/>
              <w:szCs w:val="22"/>
            </w:rPr>
            <w:t xml:space="preserve">. </w:t>
          </w:r>
          <w:r w:rsidR="00B55FEE">
            <w:rPr>
              <w:b/>
              <w:sz w:val="22"/>
              <w:szCs w:val="22"/>
            </w:rPr>
            <w:t xml:space="preserve"> #</w:t>
          </w:r>
          <w:r w:rsidR="00571898">
            <w:rPr>
              <w:b/>
              <w:sz w:val="22"/>
              <w:szCs w:val="22"/>
            </w:rPr>
            <w:t>1</w:t>
          </w:r>
        </w:p>
      </w:tc>
    </w:tr>
    <w:tr w:rsidR="006B3D90">
      <w:tblPrEx>
        <w:tblCellMar>
          <w:top w:w="0" w:type="dxa"/>
          <w:bottom w:w="0" w:type="dxa"/>
        </w:tblCellMar>
      </w:tblPrEx>
      <w:trPr>
        <w:cantSplit/>
      </w:trPr>
      <w:tc>
        <w:tcPr>
          <w:tcW w:w="1818" w:type="dxa"/>
          <w:vMerge/>
          <w:tcBorders>
            <w:bottom w:val="single" w:sz="12" w:space="0" w:color="auto"/>
          </w:tcBorders>
        </w:tcPr>
        <w:p w:rsidR="006B3D90" w:rsidRDefault="006B3D90">
          <w:pPr>
            <w:pStyle w:val="Header"/>
          </w:pPr>
        </w:p>
      </w:tc>
      <w:tc>
        <w:tcPr>
          <w:tcW w:w="7758" w:type="dxa"/>
          <w:tcBorders>
            <w:top w:val="double" w:sz="4" w:space="0" w:color="auto"/>
            <w:bottom w:val="single" w:sz="12" w:space="0" w:color="auto"/>
            <w:right w:val="single" w:sz="12" w:space="0" w:color="auto"/>
          </w:tcBorders>
        </w:tcPr>
        <w:p w:rsidR="006B3D90" w:rsidRPr="00AF2FEC" w:rsidRDefault="00571898" w:rsidP="00571898">
          <w:pPr>
            <w:pStyle w:val="Header"/>
            <w:rPr>
              <w:b/>
              <w:sz w:val="22"/>
              <w:szCs w:val="22"/>
            </w:rPr>
          </w:pPr>
          <w:r>
            <w:rPr>
              <w:b/>
            </w:rPr>
            <w:t xml:space="preserve">EP-03       </w:t>
          </w:r>
          <w:r>
            <w:rPr>
              <w:b/>
            </w:rPr>
            <w:t xml:space="preserve">                                                                                                              </w:t>
          </w:r>
          <w:r w:rsidR="006B3D90" w:rsidRPr="00AF2FEC">
            <w:rPr>
              <w:b/>
              <w:snapToGrid w:val="0"/>
              <w:sz w:val="22"/>
              <w:szCs w:val="22"/>
            </w:rPr>
            <w:t xml:space="preserve">Page </w:t>
          </w:r>
          <w:r w:rsidR="006B3D90" w:rsidRPr="00AF2FEC">
            <w:rPr>
              <w:rStyle w:val="PageNumber"/>
              <w:b/>
              <w:sz w:val="22"/>
              <w:szCs w:val="22"/>
            </w:rPr>
            <w:fldChar w:fldCharType="begin"/>
          </w:r>
          <w:r w:rsidR="006B3D90" w:rsidRPr="00AF2FEC">
            <w:rPr>
              <w:rStyle w:val="PageNumber"/>
              <w:b/>
              <w:sz w:val="22"/>
              <w:szCs w:val="22"/>
            </w:rPr>
            <w:instrText xml:space="preserve"> PAGE </w:instrText>
          </w:r>
          <w:r w:rsidR="006B3D90" w:rsidRPr="00AF2FEC">
            <w:rPr>
              <w:rStyle w:val="PageNumber"/>
              <w:b/>
              <w:sz w:val="22"/>
              <w:szCs w:val="22"/>
            </w:rPr>
            <w:fldChar w:fldCharType="separate"/>
          </w:r>
          <w:r w:rsidR="009A01C4">
            <w:rPr>
              <w:rStyle w:val="PageNumber"/>
              <w:b/>
              <w:noProof/>
              <w:sz w:val="22"/>
              <w:szCs w:val="22"/>
            </w:rPr>
            <w:t>1</w:t>
          </w:r>
          <w:r w:rsidR="006B3D90" w:rsidRPr="00AF2FEC">
            <w:rPr>
              <w:rStyle w:val="PageNumber"/>
              <w:b/>
              <w:sz w:val="22"/>
              <w:szCs w:val="22"/>
            </w:rPr>
            <w:fldChar w:fldCharType="end"/>
          </w:r>
          <w:r w:rsidR="006B3D90" w:rsidRPr="00AF2FEC">
            <w:rPr>
              <w:rStyle w:val="PageNumber"/>
              <w:b/>
              <w:sz w:val="22"/>
              <w:szCs w:val="22"/>
            </w:rPr>
            <w:t xml:space="preserve"> of </w:t>
          </w:r>
          <w:r w:rsidR="006B3D90" w:rsidRPr="00AF2FEC">
            <w:rPr>
              <w:rStyle w:val="PageNumber"/>
              <w:b/>
              <w:bCs/>
              <w:sz w:val="22"/>
              <w:szCs w:val="22"/>
            </w:rPr>
            <w:fldChar w:fldCharType="begin"/>
          </w:r>
          <w:r w:rsidR="006B3D90" w:rsidRPr="00AF2FEC">
            <w:rPr>
              <w:rStyle w:val="PageNumber"/>
              <w:b/>
              <w:bCs/>
              <w:sz w:val="22"/>
              <w:szCs w:val="22"/>
            </w:rPr>
            <w:instrText xml:space="preserve"> NUMPAGES </w:instrText>
          </w:r>
          <w:r w:rsidR="006B3D90" w:rsidRPr="00AF2FEC">
            <w:rPr>
              <w:rStyle w:val="PageNumber"/>
              <w:b/>
              <w:bCs/>
              <w:sz w:val="22"/>
              <w:szCs w:val="22"/>
            </w:rPr>
            <w:fldChar w:fldCharType="separate"/>
          </w:r>
          <w:r w:rsidR="009A01C4">
            <w:rPr>
              <w:rStyle w:val="PageNumber"/>
              <w:b/>
              <w:bCs/>
              <w:noProof/>
              <w:sz w:val="22"/>
              <w:szCs w:val="22"/>
            </w:rPr>
            <w:t>2</w:t>
          </w:r>
          <w:r w:rsidR="006B3D90" w:rsidRPr="00AF2FEC">
            <w:rPr>
              <w:rStyle w:val="PageNumber"/>
              <w:b/>
              <w:bCs/>
              <w:sz w:val="22"/>
              <w:szCs w:val="22"/>
            </w:rPr>
            <w:fldChar w:fldCharType="end"/>
          </w:r>
        </w:p>
      </w:tc>
    </w:tr>
  </w:tbl>
  <w:p w:rsidR="006B3D90" w:rsidRDefault="006B3D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818"/>
      <w:gridCol w:w="7758"/>
    </w:tblGrid>
    <w:tr w:rsidR="006B3D90">
      <w:tblPrEx>
        <w:tblCellMar>
          <w:top w:w="0" w:type="dxa"/>
          <w:bottom w:w="0" w:type="dxa"/>
        </w:tblCellMar>
      </w:tblPrEx>
      <w:trPr>
        <w:cantSplit/>
      </w:trPr>
      <w:tc>
        <w:tcPr>
          <w:tcW w:w="1818" w:type="dxa"/>
          <w:vMerge w:val="restart"/>
        </w:tcPr>
        <w:p w:rsidR="006B3D90" w:rsidRDefault="006B3D90">
          <w:pPr>
            <w:pStyle w:val="Header"/>
          </w:pPr>
        </w:p>
      </w:tc>
      <w:tc>
        <w:tcPr>
          <w:tcW w:w="7758" w:type="dxa"/>
          <w:tcBorders>
            <w:top w:val="thinThickSmallGap" w:sz="24" w:space="0" w:color="auto"/>
            <w:bottom w:val="thinThickThinSmallGap" w:sz="24" w:space="0" w:color="auto"/>
            <w:right w:val="single" w:sz="12" w:space="0" w:color="auto"/>
          </w:tcBorders>
        </w:tcPr>
        <w:p w:rsidR="006B3D90" w:rsidRDefault="006B3D90">
          <w:pPr>
            <w:pStyle w:val="Header"/>
            <w:jc w:val="center"/>
            <w:rPr>
              <w:b/>
              <w:sz w:val="28"/>
            </w:rPr>
          </w:pPr>
        </w:p>
      </w:tc>
    </w:tr>
    <w:tr w:rsidR="006B3D90">
      <w:tblPrEx>
        <w:tblCellMar>
          <w:top w:w="0" w:type="dxa"/>
          <w:bottom w:w="0" w:type="dxa"/>
        </w:tblCellMar>
      </w:tblPrEx>
      <w:trPr>
        <w:cantSplit/>
      </w:trPr>
      <w:tc>
        <w:tcPr>
          <w:tcW w:w="1818" w:type="dxa"/>
          <w:vMerge/>
        </w:tcPr>
        <w:p w:rsidR="006B3D90" w:rsidRDefault="006B3D90">
          <w:pPr>
            <w:pStyle w:val="Header"/>
          </w:pPr>
        </w:p>
      </w:tc>
      <w:tc>
        <w:tcPr>
          <w:tcW w:w="7758" w:type="dxa"/>
          <w:tcBorders>
            <w:top w:val="thinThickThinSmallGap" w:sz="24" w:space="0" w:color="auto"/>
            <w:bottom w:val="double" w:sz="4" w:space="0" w:color="auto"/>
            <w:right w:val="single" w:sz="12" w:space="0" w:color="auto"/>
          </w:tcBorders>
        </w:tcPr>
        <w:p w:rsidR="006B3D90" w:rsidRDefault="006B3D90">
          <w:pPr>
            <w:pStyle w:val="Header"/>
            <w:rPr>
              <w:b/>
              <w:sz w:val="22"/>
            </w:rPr>
          </w:pPr>
        </w:p>
      </w:tc>
    </w:tr>
    <w:tr w:rsidR="006B3D90">
      <w:tblPrEx>
        <w:tblCellMar>
          <w:top w:w="0" w:type="dxa"/>
          <w:bottom w:w="0" w:type="dxa"/>
        </w:tblCellMar>
      </w:tblPrEx>
      <w:trPr>
        <w:cantSplit/>
      </w:trPr>
      <w:tc>
        <w:tcPr>
          <w:tcW w:w="1818" w:type="dxa"/>
          <w:vMerge/>
        </w:tcPr>
        <w:p w:rsidR="006B3D90" w:rsidRDefault="006B3D90">
          <w:pPr>
            <w:pStyle w:val="Header"/>
          </w:pPr>
        </w:p>
      </w:tc>
      <w:tc>
        <w:tcPr>
          <w:tcW w:w="7758" w:type="dxa"/>
          <w:tcBorders>
            <w:top w:val="double" w:sz="4" w:space="0" w:color="auto"/>
            <w:bottom w:val="double" w:sz="4" w:space="0" w:color="auto"/>
            <w:right w:val="single" w:sz="12" w:space="0" w:color="auto"/>
          </w:tcBorders>
        </w:tcPr>
        <w:p w:rsidR="006B3D90" w:rsidRDefault="006B3D90">
          <w:pPr>
            <w:pStyle w:val="Header"/>
            <w:rPr>
              <w:b/>
            </w:rPr>
          </w:pPr>
          <w:r>
            <w:rPr>
              <w:b/>
            </w:rPr>
            <w:t xml:space="preserve">Procedure Number: QP18-001      Last Rev. Date:  </w:t>
          </w:r>
          <w:smartTag w:uri="urn:schemas-microsoft-com:office:smarttags" w:element="date">
            <w:smartTagPr>
              <w:attr w:name="Month" w:val="5"/>
              <w:attr w:name="Day" w:val="15"/>
              <w:attr w:name="Year" w:val="2000"/>
            </w:smartTagPr>
            <w:r>
              <w:rPr>
                <w:b/>
              </w:rPr>
              <w:t>5-15-2000</w:t>
            </w:r>
          </w:smartTag>
          <w:r>
            <w:rPr>
              <w:b/>
            </w:rPr>
            <w:t xml:space="preserve">     Rev. No. New Release</w:t>
          </w:r>
        </w:p>
      </w:tc>
    </w:tr>
    <w:tr w:rsidR="006B3D90">
      <w:tblPrEx>
        <w:tblCellMar>
          <w:top w:w="0" w:type="dxa"/>
          <w:bottom w:w="0" w:type="dxa"/>
        </w:tblCellMar>
      </w:tblPrEx>
      <w:trPr>
        <w:cantSplit/>
      </w:trPr>
      <w:tc>
        <w:tcPr>
          <w:tcW w:w="1818" w:type="dxa"/>
          <w:vMerge/>
          <w:tcBorders>
            <w:bottom w:val="single" w:sz="12" w:space="0" w:color="auto"/>
          </w:tcBorders>
        </w:tcPr>
        <w:p w:rsidR="006B3D90" w:rsidRDefault="006B3D90">
          <w:pPr>
            <w:pStyle w:val="Header"/>
          </w:pPr>
        </w:p>
      </w:tc>
      <w:tc>
        <w:tcPr>
          <w:tcW w:w="7758" w:type="dxa"/>
          <w:tcBorders>
            <w:top w:val="double" w:sz="4" w:space="0" w:color="auto"/>
            <w:bottom w:val="single" w:sz="12" w:space="0" w:color="auto"/>
            <w:right w:val="single" w:sz="12" w:space="0" w:color="auto"/>
          </w:tcBorders>
        </w:tcPr>
        <w:p w:rsidR="006B3D90" w:rsidRDefault="006B3D90">
          <w:pPr>
            <w:pStyle w:val="Header"/>
            <w:rPr>
              <w:b/>
              <w:sz w:val="22"/>
            </w:rPr>
          </w:pPr>
          <w:r>
            <w:rPr>
              <w:b/>
              <w:sz w:val="22"/>
            </w:rPr>
            <w:t xml:space="preserve">Origination Date: </w:t>
          </w:r>
          <w:smartTag w:uri="urn:schemas-microsoft-com:office:smarttags" w:element="date">
            <w:smartTagPr>
              <w:attr w:name="Month" w:val="5"/>
              <w:attr w:name="Day" w:val="15"/>
              <w:attr w:name="Year" w:val="2000"/>
            </w:smartTagPr>
            <w:r>
              <w:rPr>
                <w:b/>
                <w:sz w:val="22"/>
              </w:rPr>
              <w:t>5-15-2000</w:t>
            </w:r>
          </w:smartTag>
          <w:r>
            <w:rPr>
              <w:b/>
              <w:sz w:val="22"/>
            </w:rPr>
            <w:t xml:space="preserve">     </w:t>
          </w:r>
          <w:r>
            <w:rPr>
              <w:b/>
              <w:snapToGrid w:val="0"/>
              <w:sz w:val="22"/>
            </w:rPr>
            <w:t xml:space="preserve">Page </w:t>
          </w:r>
          <w:r>
            <w:rPr>
              <w:b/>
              <w:snapToGrid w:val="0"/>
              <w:sz w:val="22"/>
            </w:rPr>
            <w:fldChar w:fldCharType="begin"/>
          </w:r>
          <w:r>
            <w:rPr>
              <w:b/>
              <w:snapToGrid w:val="0"/>
              <w:sz w:val="22"/>
            </w:rPr>
            <w:instrText xml:space="preserve"> PAGE </w:instrText>
          </w:r>
          <w:r>
            <w:rPr>
              <w:b/>
              <w:snapToGrid w:val="0"/>
              <w:sz w:val="22"/>
            </w:rPr>
            <w:fldChar w:fldCharType="separate"/>
          </w:r>
          <w:r>
            <w:rPr>
              <w:b/>
              <w:noProof/>
              <w:snapToGrid w:val="0"/>
              <w:sz w:val="22"/>
            </w:rPr>
            <w:t>6</w:t>
          </w:r>
          <w:r>
            <w:rPr>
              <w:b/>
              <w:snapToGrid w:val="0"/>
              <w:sz w:val="22"/>
            </w:rPr>
            <w:fldChar w:fldCharType="end"/>
          </w:r>
          <w:r>
            <w:rPr>
              <w:b/>
              <w:snapToGrid w:val="0"/>
              <w:sz w:val="22"/>
            </w:rPr>
            <w:t xml:space="preserve"> of  </w:t>
          </w:r>
          <w:r>
            <w:rPr>
              <w:b/>
              <w:snapToGrid w:val="0"/>
              <w:sz w:val="22"/>
            </w:rPr>
            <w:fldChar w:fldCharType="begin"/>
          </w:r>
          <w:r>
            <w:rPr>
              <w:b/>
              <w:snapToGrid w:val="0"/>
              <w:sz w:val="22"/>
            </w:rPr>
            <w:instrText xml:space="preserve"> NUMPAGES </w:instrText>
          </w:r>
          <w:r>
            <w:rPr>
              <w:b/>
              <w:snapToGrid w:val="0"/>
              <w:sz w:val="22"/>
            </w:rPr>
            <w:fldChar w:fldCharType="separate"/>
          </w:r>
          <w:r w:rsidR="00EE454E">
            <w:rPr>
              <w:b/>
              <w:noProof/>
              <w:snapToGrid w:val="0"/>
              <w:sz w:val="22"/>
            </w:rPr>
            <w:t>2</w:t>
          </w:r>
          <w:r>
            <w:rPr>
              <w:b/>
              <w:snapToGrid w:val="0"/>
              <w:sz w:val="22"/>
            </w:rPr>
            <w:fldChar w:fldCharType="end"/>
          </w:r>
        </w:p>
      </w:tc>
    </w:tr>
  </w:tbl>
  <w:p w:rsidR="006B3D90" w:rsidRDefault="006B3D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575240"/>
    <w:multiLevelType w:val="hybridMultilevel"/>
    <w:tmpl w:val="470AA7A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43914E96"/>
    <w:multiLevelType w:val="hybridMultilevel"/>
    <w:tmpl w:val="37A2A31A"/>
    <w:lvl w:ilvl="0" w:tplc="DFBCBF7E">
      <w:numFmt w:val="bullet"/>
      <w:lvlText w:val=""/>
      <w:lvlJc w:val="left"/>
      <w:pPr>
        <w:tabs>
          <w:tab w:val="num" w:pos="1800"/>
        </w:tabs>
        <w:ind w:left="1440" w:firstLine="0"/>
      </w:pPr>
      <w:rPr>
        <w:rFonts w:ascii="Symbol" w:hAnsi="Symbol" w:hint="default"/>
        <w:color w:val="auto"/>
      </w:rPr>
    </w:lvl>
    <w:lvl w:ilvl="1" w:tplc="E9B0B630">
      <w:start w:val="7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49190A2F"/>
    <w:multiLevelType w:val="hybridMultilevel"/>
    <w:tmpl w:val="A5AC356E"/>
    <w:lvl w:ilvl="0" w:tplc="5D52A6D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7875E1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58A86995"/>
    <w:multiLevelType w:val="multilevel"/>
    <w:tmpl w:val="81844526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 style="mso-wrap-style:none;v-text-anchor:middle" fillcolor="#fc9" strokecolor="#930">
      <v:fill color="#fc9"/>
      <v:stroke color="#930" weight="1pt"/>
      <o:colormenu v:ext="edit" fillcolor="#c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FEC"/>
    <w:rsid w:val="00006791"/>
    <w:rsid w:val="00097915"/>
    <w:rsid w:val="0018018D"/>
    <w:rsid w:val="001A76D0"/>
    <w:rsid w:val="0021033E"/>
    <w:rsid w:val="00314347"/>
    <w:rsid w:val="00330AD1"/>
    <w:rsid w:val="0034527E"/>
    <w:rsid w:val="00396E52"/>
    <w:rsid w:val="003D3CF8"/>
    <w:rsid w:val="00452540"/>
    <w:rsid w:val="004F4DF5"/>
    <w:rsid w:val="0056050D"/>
    <w:rsid w:val="00571898"/>
    <w:rsid w:val="006B3D90"/>
    <w:rsid w:val="006C7448"/>
    <w:rsid w:val="007C2BA4"/>
    <w:rsid w:val="007C5CDA"/>
    <w:rsid w:val="00817F18"/>
    <w:rsid w:val="008B22DF"/>
    <w:rsid w:val="00964176"/>
    <w:rsid w:val="0099523E"/>
    <w:rsid w:val="009A01C4"/>
    <w:rsid w:val="00A115D7"/>
    <w:rsid w:val="00AF2FEC"/>
    <w:rsid w:val="00B55FEE"/>
    <w:rsid w:val="00BE34E8"/>
    <w:rsid w:val="00C14F15"/>
    <w:rsid w:val="00C467F8"/>
    <w:rsid w:val="00C52986"/>
    <w:rsid w:val="00C636DC"/>
    <w:rsid w:val="00CB373C"/>
    <w:rsid w:val="00CB5244"/>
    <w:rsid w:val="00CC566D"/>
    <w:rsid w:val="00D01805"/>
    <w:rsid w:val="00D64725"/>
    <w:rsid w:val="00D87D31"/>
    <w:rsid w:val="00DE1351"/>
    <w:rsid w:val="00E01467"/>
    <w:rsid w:val="00E374CA"/>
    <w:rsid w:val="00E65668"/>
    <w:rsid w:val="00EA18CC"/>
    <w:rsid w:val="00EE454E"/>
    <w:rsid w:val="00EF0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3074" style="mso-wrap-style:none;v-text-anchor:middle" fillcolor="#fc9" strokecolor="#930">
      <v:fill color="#fc9"/>
      <v:stroke color="#930" weight="1pt"/>
      <o:colormenu v:ext="edit" fillcolor="#cfc"/>
    </o:shapedefaults>
    <o:shapelayout v:ext="edit">
      <o:idmap v:ext="edit" data="1"/>
    </o:shapelayout>
  </w:shapeDefaults>
  <w:decimalSymbol w:val="."/>
  <w:listSeparator w:val=","/>
  <w14:docId w14:val="2E92F3F2"/>
  <w15:chartTrackingRefBased/>
  <w15:docId w15:val="{7D404905-A0B0-4363-AD6A-DFFA48CF2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tabs>
        <w:tab w:val="num" w:pos="2160"/>
      </w:tabs>
      <w:ind w:left="2160"/>
    </w:pPr>
    <w:rPr>
      <w:i/>
      <w:caps/>
    </w:r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ind w:left="720" w:hanging="360"/>
    </w:pPr>
    <w:rPr>
      <w:sz w:val="24"/>
    </w:rPr>
  </w:style>
  <w:style w:type="paragraph" w:styleId="Title">
    <w:name w:val="Title"/>
    <w:basedOn w:val="Normal"/>
    <w:next w:val="Normal"/>
    <w:qFormat/>
    <w:pPr>
      <w:spacing w:after="240"/>
      <w:ind w:left="1080" w:right="-360" w:hanging="700"/>
      <w:jc w:val="both"/>
    </w:pPr>
    <w:rPr>
      <w:rFonts w:ascii="Times" w:hAnsi="Times"/>
      <w:b/>
      <w:sz w:val="24"/>
    </w:rPr>
  </w:style>
  <w:style w:type="paragraph" w:customStyle="1" w:styleId="sec11">
    <w:name w:val="sec1.1"/>
    <w:aliases w:val="1.1"/>
    <w:basedOn w:val="Normal"/>
    <w:pPr>
      <w:spacing w:after="240"/>
      <w:ind w:left="1627" w:right="360" w:hanging="547"/>
      <w:jc w:val="both"/>
    </w:pPr>
    <w:rPr>
      <w:rFonts w:ascii="Times" w:hAnsi="Times"/>
      <w:sz w:val="24"/>
    </w:rPr>
  </w:style>
  <w:style w:type="paragraph" w:customStyle="1" w:styleId="sec11des">
    <w:name w:val="sec 1.1 des"/>
    <w:basedOn w:val="sec11"/>
    <w:pPr>
      <w:ind w:firstLine="0"/>
    </w:pPr>
  </w:style>
  <w:style w:type="paragraph" w:styleId="BodyText2">
    <w:name w:val="Body Text 2"/>
    <w:basedOn w:val="Normal"/>
    <w:pPr>
      <w:widowControl w:val="0"/>
      <w:suppressAutoHyphens/>
      <w:spacing w:before="120" w:after="60"/>
      <w:ind w:left="720"/>
    </w:pPr>
    <w:rPr>
      <w:rFonts w:ascii="Helvetica" w:hAnsi="Helvetica"/>
      <w:sz w:val="24"/>
    </w:rPr>
  </w:style>
  <w:style w:type="paragraph" w:styleId="BodyText">
    <w:name w:val="Body Text"/>
    <w:basedOn w:val="Normal"/>
    <w:pPr>
      <w:jc w:val="center"/>
    </w:pPr>
    <w:rPr>
      <w:snapToGrid w:val="0"/>
      <w:color w:val="000000"/>
    </w:rPr>
  </w:style>
  <w:style w:type="paragraph" w:styleId="List2">
    <w:name w:val="List 2"/>
    <w:basedOn w:val="Normal"/>
    <w:pPr>
      <w:ind w:left="720" w:hanging="360"/>
    </w:pPr>
  </w:style>
  <w:style w:type="paragraph" w:styleId="BodyTextIndent3">
    <w:name w:val="Body Text Indent 3"/>
    <w:basedOn w:val="Normal"/>
    <w:pPr>
      <w:ind w:left="1440" w:hanging="720"/>
    </w:pPr>
    <w:rPr>
      <w:rFonts w:ascii="Arial" w:hAnsi="Arial"/>
      <w:sz w:val="24"/>
    </w:rPr>
  </w:style>
  <w:style w:type="paragraph" w:customStyle="1" w:styleId="Header1">
    <w:name w:val="Header 1"/>
    <w:basedOn w:val="Title"/>
    <w:pPr>
      <w:spacing w:before="240" w:after="0"/>
      <w:ind w:left="0" w:right="100" w:firstLine="0"/>
      <w:jc w:val="left"/>
    </w:pPr>
    <w:rPr>
      <w:rFonts w:ascii="Arial" w:hAnsi="Arial"/>
      <w:color w:val="000000"/>
    </w:rPr>
  </w:style>
  <w:style w:type="paragraph" w:customStyle="1" w:styleId="paragraph2">
    <w:name w:val="paragraph 2"/>
    <w:basedOn w:val="Normal"/>
    <w:pPr>
      <w:spacing w:before="240"/>
      <w:ind w:left="720" w:right="100"/>
    </w:pPr>
    <w:rPr>
      <w:color w:val="000000"/>
      <w:sz w:val="24"/>
    </w:rPr>
  </w:style>
  <w:style w:type="paragraph" w:customStyle="1" w:styleId="Header2">
    <w:name w:val="Header 2"/>
    <w:basedOn w:val="Normal"/>
    <w:pPr>
      <w:spacing w:before="240"/>
      <w:ind w:left="720" w:right="100"/>
    </w:pPr>
    <w:rPr>
      <w:rFonts w:ascii="Arial" w:hAnsi="Arial"/>
      <w:b/>
      <w:color w:val="000000"/>
      <w:sz w:val="24"/>
    </w:rPr>
  </w:style>
  <w:style w:type="paragraph" w:styleId="BodyText3">
    <w:name w:val="Body Text 3"/>
    <w:basedOn w:val="Normal"/>
    <w:rPr>
      <w:rFonts w:ascii="Arial" w:hAnsi="Arial"/>
      <w:b/>
      <w:snapToGrid w:val="0"/>
      <w:color w:val="000000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Documents\Customers\EFT\P05-001%20Doc%20Control.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F41A0385CEDB4FA881C965CCA7C778" ma:contentTypeVersion="14" ma:contentTypeDescription="Create a new document." ma:contentTypeScope="" ma:versionID="61218adefba255ce5dc3d8530a700fc1">
  <xsd:schema xmlns:xsd="http://www.w3.org/2001/XMLSchema" xmlns:xs="http://www.w3.org/2001/XMLSchema" xmlns:p="http://schemas.microsoft.com/office/2006/metadata/properties" xmlns:ns1="http://schemas.microsoft.com/sharepoint/v3" xmlns:ns2="75c7f95d-f97e-400d-a116-4e5ce06405c1" xmlns:ns3="73ad5fed-5707-4707-ae54-2603e8bcafdd" targetNamespace="http://schemas.microsoft.com/office/2006/metadata/properties" ma:root="true" ma:fieldsID="622d804a82dd5aa4b4b36ddf8c976a87" ns1:_="" ns2:_="" ns3:_="">
    <xsd:import namespace="http://schemas.microsoft.com/sharepoint/v3"/>
    <xsd:import namespace="75c7f95d-f97e-400d-a116-4e5ce06405c1"/>
    <xsd:import namespace="73ad5fed-5707-4707-ae54-2603e8bcaf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c7f95d-f97e-400d-a116-4e5ce06405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ad5fed-5707-4707-ae54-2603e8bcafd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A90BC7E-C272-43E8-A707-B78B83528ECD}"/>
</file>

<file path=customXml/itemProps2.xml><?xml version="1.0" encoding="utf-8"?>
<ds:datastoreItem xmlns:ds="http://schemas.openxmlformats.org/officeDocument/2006/customXml" ds:itemID="{9536FFE9-778B-4662-B341-3F2B19704136}"/>
</file>

<file path=customXml/itemProps3.xml><?xml version="1.0" encoding="utf-8"?>
<ds:datastoreItem xmlns:ds="http://schemas.openxmlformats.org/officeDocument/2006/customXml" ds:itemID="{0B142D70-7255-4365-97F3-0E33533C0624}"/>
</file>

<file path=docProps/app.xml><?xml version="1.0" encoding="utf-8"?>
<Properties xmlns="http://schemas.openxmlformats.org/officeDocument/2006/extended-properties" xmlns:vt="http://schemas.openxmlformats.org/officeDocument/2006/docPropsVTypes">
  <Template>P05-001 Doc Control.doc</Template>
  <TotalTime>1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Procedure</vt:lpstr>
    </vt:vector>
  </TitlesOfParts>
  <Company>MMTC</Company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Procedure</dc:title>
  <dc:subject/>
  <dc:creator>B. Sprague; A. Barger</dc:creator>
  <cp:keywords/>
  <cp:lastModifiedBy>Barger, Angela</cp:lastModifiedBy>
  <cp:revision>2</cp:revision>
  <cp:lastPrinted>2007-08-09T12:45:00Z</cp:lastPrinted>
  <dcterms:created xsi:type="dcterms:W3CDTF">2016-06-30T18:01:00Z</dcterms:created>
  <dcterms:modified xsi:type="dcterms:W3CDTF">2016-06-30T18:01:00Z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0x01010060F41A0385CEDB4FA881C965CCA7C778</vt:lpwstr>
  </property>
</Properties>
</file>