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B7" w:rsidRPr="00900208" w:rsidRDefault="00957BB7">
      <w:pPr>
        <w:jc w:val="center"/>
        <w:rPr>
          <w:rFonts w:ascii="Times New Roman" w:hAnsi="Times New Roman"/>
          <w:b/>
          <w:bCs/>
          <w:szCs w:val="24"/>
        </w:rPr>
      </w:pPr>
      <w:r w:rsidRPr="00900208">
        <w:rPr>
          <w:rFonts w:ascii="Times New Roman" w:hAnsi="Times New Roman"/>
          <w:b/>
          <w:bCs/>
          <w:szCs w:val="24"/>
        </w:rPr>
        <w:t>ENVIRONMENTAL MANAGEMENT COMMISSION</w:t>
      </w:r>
    </w:p>
    <w:p w:rsidR="00957BB7" w:rsidRPr="00900208" w:rsidRDefault="00F63620">
      <w:pPr>
        <w:jc w:val="center"/>
        <w:rPr>
          <w:rFonts w:ascii="Times New Roman" w:hAnsi="Times New Roman"/>
          <w:b/>
          <w:bCs/>
          <w:szCs w:val="24"/>
        </w:rPr>
      </w:pPr>
      <w:r>
        <w:rPr>
          <w:rFonts w:ascii="Times New Roman" w:hAnsi="Times New Roman"/>
          <w:b/>
          <w:bCs/>
          <w:szCs w:val="24"/>
        </w:rPr>
        <w:t>WATER ALLOCATION COMMITTEE</w:t>
      </w:r>
    </w:p>
    <w:p w:rsidR="00957BB7" w:rsidRPr="00900208" w:rsidRDefault="00750AFE">
      <w:pPr>
        <w:pStyle w:val="Heading6"/>
        <w:rPr>
          <w:rFonts w:ascii="Times New Roman" w:hAnsi="Times New Roman"/>
          <w:color w:val="FF0000"/>
          <w:sz w:val="24"/>
          <w:szCs w:val="24"/>
        </w:rPr>
      </w:pPr>
      <w:r>
        <w:rPr>
          <w:rFonts w:ascii="Times New Roman" w:hAnsi="Times New Roman"/>
          <w:sz w:val="24"/>
          <w:szCs w:val="24"/>
        </w:rPr>
        <w:t>MINUTES</w:t>
      </w:r>
    </w:p>
    <w:p w:rsidR="00957BB7" w:rsidRPr="00C706D4" w:rsidRDefault="00957BB7">
      <w:pPr>
        <w:rPr>
          <w:rFonts w:ascii="Times New Roman" w:hAnsi="Times New Roman"/>
          <w:b/>
          <w:color w:val="FF6600"/>
          <w:sz w:val="20"/>
        </w:rPr>
      </w:pPr>
    </w:p>
    <w:p w:rsidR="00957BB7" w:rsidRPr="00900208" w:rsidRDefault="001D4CAE">
      <w:pPr>
        <w:tabs>
          <w:tab w:val="left" w:pos="2520"/>
          <w:tab w:val="left" w:pos="5040"/>
          <w:tab w:val="left" w:pos="7470"/>
          <w:tab w:val="left" w:pos="7920"/>
        </w:tabs>
        <w:jc w:val="center"/>
        <w:rPr>
          <w:rFonts w:ascii="Times New Roman" w:hAnsi="Times New Roman"/>
          <w:b/>
          <w:bCs/>
          <w:szCs w:val="24"/>
        </w:rPr>
      </w:pPr>
      <w:r>
        <w:rPr>
          <w:rFonts w:ascii="Times New Roman" w:hAnsi="Times New Roman"/>
          <w:b/>
          <w:bCs/>
          <w:szCs w:val="24"/>
        </w:rPr>
        <w:t>March 9</w:t>
      </w:r>
      <w:r w:rsidR="00452989">
        <w:rPr>
          <w:rFonts w:ascii="Times New Roman" w:hAnsi="Times New Roman"/>
          <w:b/>
          <w:bCs/>
          <w:szCs w:val="24"/>
        </w:rPr>
        <w:t>, 2016</w:t>
      </w:r>
    </w:p>
    <w:p w:rsidR="00957BB7" w:rsidRPr="00900208" w:rsidRDefault="001F085F">
      <w:pPr>
        <w:jc w:val="center"/>
        <w:rPr>
          <w:rFonts w:ascii="Times New Roman" w:hAnsi="Times New Roman"/>
          <w:b/>
          <w:bCs/>
          <w:szCs w:val="24"/>
        </w:rPr>
      </w:pPr>
      <w:r>
        <w:rPr>
          <w:rFonts w:ascii="Times New Roman" w:hAnsi="Times New Roman"/>
          <w:b/>
          <w:bCs/>
          <w:szCs w:val="24"/>
        </w:rPr>
        <w:t>9:00</w:t>
      </w:r>
      <w:r w:rsidR="00957BB7" w:rsidRPr="00900208">
        <w:rPr>
          <w:rFonts w:ascii="Times New Roman" w:hAnsi="Times New Roman"/>
          <w:b/>
          <w:bCs/>
          <w:szCs w:val="24"/>
        </w:rPr>
        <w:t xml:space="preserve"> </w:t>
      </w:r>
      <w:r w:rsidR="005B6483">
        <w:rPr>
          <w:rFonts w:ascii="Times New Roman" w:hAnsi="Times New Roman"/>
          <w:b/>
          <w:bCs/>
          <w:szCs w:val="24"/>
        </w:rPr>
        <w:t>A</w:t>
      </w:r>
      <w:r w:rsidR="00957BB7" w:rsidRPr="00900208">
        <w:rPr>
          <w:rFonts w:ascii="Times New Roman" w:hAnsi="Times New Roman"/>
          <w:b/>
          <w:bCs/>
          <w:szCs w:val="24"/>
        </w:rPr>
        <w:t>.M.</w:t>
      </w:r>
    </w:p>
    <w:p w:rsidR="00610E10" w:rsidRDefault="00610E10">
      <w:pPr>
        <w:rPr>
          <w:rFonts w:ascii="Times New Roman" w:hAnsi="Times New Roman"/>
          <w:sz w:val="20"/>
        </w:rPr>
      </w:pPr>
    </w:p>
    <w:p w:rsidR="00032882" w:rsidRPr="00C706D4" w:rsidRDefault="00032882">
      <w:pPr>
        <w:rPr>
          <w:rFonts w:ascii="Times New Roman" w:hAnsi="Times New Roman"/>
          <w:sz w:val="20"/>
        </w:rPr>
      </w:pPr>
    </w:p>
    <w:p w:rsidR="00957BB7" w:rsidRDefault="00957BB7">
      <w:pPr>
        <w:pStyle w:val="BlockText"/>
        <w:ind w:left="0" w:firstLine="0"/>
        <w:rPr>
          <w:sz w:val="22"/>
          <w:szCs w:val="22"/>
        </w:rPr>
      </w:pPr>
      <w:r w:rsidRPr="00095759">
        <w:rPr>
          <w:sz w:val="22"/>
          <w:szCs w:val="22"/>
        </w:rPr>
        <w:t xml:space="preserve">On </w:t>
      </w:r>
      <w:r w:rsidR="001D4CAE">
        <w:rPr>
          <w:sz w:val="22"/>
          <w:szCs w:val="22"/>
        </w:rPr>
        <w:t>March 9</w:t>
      </w:r>
      <w:r w:rsidR="00452989">
        <w:rPr>
          <w:sz w:val="22"/>
          <w:szCs w:val="22"/>
        </w:rPr>
        <w:t>, 2016</w:t>
      </w:r>
      <w:r w:rsidR="00831DD8">
        <w:rPr>
          <w:sz w:val="22"/>
          <w:szCs w:val="22"/>
        </w:rPr>
        <w:t>,</w:t>
      </w:r>
      <w:r w:rsidRPr="00095759">
        <w:rPr>
          <w:sz w:val="22"/>
          <w:szCs w:val="22"/>
        </w:rPr>
        <w:t xml:space="preserve"> the </w:t>
      </w:r>
      <w:r w:rsidR="00032882">
        <w:rPr>
          <w:sz w:val="22"/>
          <w:szCs w:val="22"/>
        </w:rPr>
        <w:t>Water Allocation Committee (</w:t>
      </w:r>
      <w:r w:rsidR="00F63620">
        <w:rPr>
          <w:sz w:val="22"/>
          <w:szCs w:val="22"/>
        </w:rPr>
        <w:t>WAC</w:t>
      </w:r>
      <w:r w:rsidR="00032882">
        <w:rPr>
          <w:sz w:val="22"/>
          <w:szCs w:val="22"/>
        </w:rPr>
        <w:t>)</w:t>
      </w:r>
      <w:r w:rsidR="00F63620">
        <w:rPr>
          <w:sz w:val="22"/>
          <w:szCs w:val="22"/>
        </w:rPr>
        <w:t xml:space="preserve"> </w:t>
      </w:r>
      <w:r w:rsidRPr="00095759">
        <w:rPr>
          <w:sz w:val="22"/>
          <w:szCs w:val="22"/>
        </w:rPr>
        <w:t xml:space="preserve">met in the Ground Floor Hearing Room at the Archdale Building in Raleigh, North Carolina.  </w:t>
      </w:r>
    </w:p>
    <w:p w:rsidR="00646641" w:rsidRPr="00C706D4" w:rsidRDefault="00646641">
      <w:pPr>
        <w:pStyle w:val="BlockText"/>
        <w:ind w:left="0" w:firstLine="0"/>
        <w:rPr>
          <w:sz w:val="20"/>
        </w:rPr>
      </w:pPr>
    </w:p>
    <w:p w:rsidR="00646641" w:rsidRPr="0002652A" w:rsidRDefault="00C304D9" w:rsidP="00646641">
      <w:pPr>
        <w:pStyle w:val="BodyText"/>
        <w:rPr>
          <w:bCs/>
          <w:iCs/>
          <w:sz w:val="22"/>
          <w:szCs w:val="22"/>
        </w:rPr>
      </w:pPr>
      <w:r>
        <w:rPr>
          <w:sz w:val="22"/>
          <w:szCs w:val="22"/>
          <w:u w:val="single"/>
        </w:rPr>
        <w:t>WA</w:t>
      </w:r>
      <w:r w:rsidR="00646641" w:rsidRPr="008F209A">
        <w:rPr>
          <w:sz w:val="22"/>
          <w:szCs w:val="22"/>
          <w:u w:val="single"/>
        </w:rPr>
        <w:t>C Members in Attendance:</w:t>
      </w:r>
      <w:r w:rsidR="00646641" w:rsidRPr="008F209A">
        <w:rPr>
          <w:bCs/>
          <w:iCs/>
          <w:sz w:val="22"/>
          <w:szCs w:val="22"/>
          <w:u w:val="single"/>
        </w:rPr>
        <w:t xml:space="preserve"> </w:t>
      </w:r>
    </w:p>
    <w:p w:rsidR="00646641" w:rsidRPr="002B5FED" w:rsidRDefault="002B5FED" w:rsidP="00646641">
      <w:pPr>
        <w:pStyle w:val="BodyText"/>
        <w:rPr>
          <w:b w:val="0"/>
          <w:bCs/>
          <w:iCs/>
          <w:sz w:val="22"/>
          <w:szCs w:val="22"/>
        </w:rPr>
      </w:pPr>
      <w:r w:rsidRPr="002B5FED">
        <w:rPr>
          <w:b w:val="0"/>
          <w:bCs/>
          <w:iCs/>
          <w:sz w:val="22"/>
          <w:szCs w:val="22"/>
        </w:rPr>
        <w:t>Chairman Tommy Craven</w:t>
      </w:r>
    </w:p>
    <w:p w:rsidR="002B5FED" w:rsidRPr="002B5FED" w:rsidRDefault="002B5FED" w:rsidP="00646641">
      <w:pPr>
        <w:pStyle w:val="BodyText"/>
        <w:rPr>
          <w:b w:val="0"/>
          <w:bCs/>
          <w:iCs/>
          <w:sz w:val="22"/>
          <w:szCs w:val="22"/>
        </w:rPr>
      </w:pPr>
      <w:r w:rsidRPr="002B5FED">
        <w:rPr>
          <w:b w:val="0"/>
          <w:bCs/>
          <w:iCs/>
          <w:sz w:val="22"/>
          <w:szCs w:val="22"/>
        </w:rPr>
        <w:t>Mr. Gerard Carroll</w:t>
      </w:r>
    </w:p>
    <w:p w:rsidR="002B5FED" w:rsidRPr="002B5FED" w:rsidRDefault="002B5FED" w:rsidP="00646641">
      <w:pPr>
        <w:pStyle w:val="BodyText"/>
        <w:rPr>
          <w:b w:val="0"/>
          <w:bCs/>
          <w:iCs/>
          <w:sz w:val="22"/>
          <w:szCs w:val="22"/>
        </w:rPr>
      </w:pPr>
      <w:r w:rsidRPr="002B5FED">
        <w:rPr>
          <w:b w:val="0"/>
          <w:bCs/>
          <w:iCs/>
          <w:sz w:val="22"/>
          <w:szCs w:val="22"/>
        </w:rPr>
        <w:t>Mr. Steve Tedder</w:t>
      </w:r>
    </w:p>
    <w:p w:rsidR="002B5FED" w:rsidRPr="002B5FED" w:rsidRDefault="002B5FED" w:rsidP="00646641">
      <w:pPr>
        <w:pStyle w:val="BodyText"/>
        <w:rPr>
          <w:b w:val="0"/>
          <w:bCs/>
          <w:iCs/>
          <w:sz w:val="22"/>
          <w:szCs w:val="22"/>
        </w:rPr>
      </w:pPr>
      <w:r w:rsidRPr="002B5FED">
        <w:rPr>
          <w:b w:val="0"/>
          <w:bCs/>
          <w:iCs/>
          <w:sz w:val="22"/>
          <w:szCs w:val="22"/>
        </w:rPr>
        <w:t>Mr. Manning Puette</w:t>
      </w:r>
    </w:p>
    <w:p w:rsidR="002B5FED" w:rsidRDefault="002B5FED" w:rsidP="00646641">
      <w:pPr>
        <w:pStyle w:val="BodyText"/>
        <w:rPr>
          <w:b w:val="0"/>
          <w:bCs/>
          <w:iCs/>
          <w:sz w:val="22"/>
          <w:szCs w:val="22"/>
        </w:rPr>
      </w:pPr>
      <w:r w:rsidRPr="002B5FED">
        <w:rPr>
          <w:b w:val="0"/>
          <w:bCs/>
          <w:iCs/>
          <w:sz w:val="22"/>
          <w:szCs w:val="22"/>
        </w:rPr>
        <w:t>Mr. Charles “Boots” Elam</w:t>
      </w:r>
    </w:p>
    <w:p w:rsidR="00970E78" w:rsidRDefault="00970E78" w:rsidP="00646641">
      <w:pPr>
        <w:pStyle w:val="BodyText"/>
        <w:rPr>
          <w:b w:val="0"/>
          <w:bCs/>
          <w:iCs/>
          <w:sz w:val="22"/>
          <w:szCs w:val="22"/>
        </w:rPr>
      </w:pPr>
      <w:r>
        <w:rPr>
          <w:b w:val="0"/>
          <w:bCs/>
          <w:iCs/>
          <w:sz w:val="22"/>
          <w:szCs w:val="22"/>
        </w:rPr>
        <w:t>Mr. E. O. Ferrell</w:t>
      </w:r>
    </w:p>
    <w:p w:rsidR="00970E78" w:rsidRDefault="00970E78" w:rsidP="00646641">
      <w:pPr>
        <w:pStyle w:val="BodyText"/>
        <w:rPr>
          <w:b w:val="0"/>
          <w:bCs/>
          <w:iCs/>
          <w:sz w:val="22"/>
          <w:szCs w:val="22"/>
        </w:rPr>
      </w:pPr>
    </w:p>
    <w:p w:rsidR="00970E78" w:rsidRPr="00970E78" w:rsidRDefault="00970E78" w:rsidP="00646641">
      <w:pPr>
        <w:pStyle w:val="BodyText"/>
        <w:rPr>
          <w:bCs/>
          <w:iCs/>
          <w:sz w:val="22"/>
          <w:szCs w:val="22"/>
          <w:u w:val="single"/>
        </w:rPr>
      </w:pPr>
      <w:r w:rsidRPr="00970E78">
        <w:rPr>
          <w:bCs/>
          <w:iCs/>
          <w:sz w:val="22"/>
          <w:szCs w:val="22"/>
          <w:u w:val="single"/>
        </w:rPr>
        <w:t>Additional EMC Members in Attendance:</w:t>
      </w:r>
    </w:p>
    <w:p w:rsidR="00970E78" w:rsidRDefault="00970E78" w:rsidP="00646641">
      <w:pPr>
        <w:pStyle w:val="BodyText"/>
        <w:rPr>
          <w:b w:val="0"/>
          <w:bCs/>
          <w:iCs/>
          <w:sz w:val="22"/>
          <w:szCs w:val="22"/>
        </w:rPr>
      </w:pPr>
      <w:r>
        <w:rPr>
          <w:b w:val="0"/>
          <w:bCs/>
          <w:iCs/>
          <w:sz w:val="22"/>
          <w:szCs w:val="22"/>
        </w:rPr>
        <w:t>Dr. Lawrence Raymond</w:t>
      </w:r>
    </w:p>
    <w:p w:rsidR="00970E78" w:rsidRDefault="00970E78" w:rsidP="00646641">
      <w:pPr>
        <w:pStyle w:val="BodyText"/>
        <w:rPr>
          <w:b w:val="0"/>
          <w:bCs/>
          <w:iCs/>
          <w:sz w:val="22"/>
          <w:szCs w:val="22"/>
        </w:rPr>
      </w:pPr>
    </w:p>
    <w:p w:rsidR="00646641" w:rsidRPr="00095759" w:rsidRDefault="00646641" w:rsidP="00646641">
      <w:pPr>
        <w:pStyle w:val="BodyText"/>
        <w:rPr>
          <w:bCs/>
          <w:iCs/>
          <w:sz w:val="22"/>
          <w:szCs w:val="22"/>
          <w:u w:val="single"/>
        </w:rPr>
      </w:pPr>
      <w:r>
        <w:rPr>
          <w:bCs/>
          <w:iCs/>
          <w:sz w:val="22"/>
          <w:szCs w:val="22"/>
          <w:u w:val="single"/>
        </w:rPr>
        <w:t>Others Present:</w:t>
      </w:r>
    </w:p>
    <w:p w:rsidR="002B5FED" w:rsidRPr="002B5FED" w:rsidRDefault="002B5FED" w:rsidP="002B5FED">
      <w:pPr>
        <w:pStyle w:val="BodyText"/>
        <w:rPr>
          <w:b w:val="0"/>
          <w:bCs/>
          <w:iCs/>
          <w:sz w:val="22"/>
          <w:szCs w:val="22"/>
        </w:rPr>
      </w:pPr>
      <w:r w:rsidRPr="002B5FED">
        <w:rPr>
          <w:b w:val="0"/>
          <w:bCs/>
          <w:iCs/>
          <w:sz w:val="22"/>
          <w:szCs w:val="22"/>
        </w:rPr>
        <w:t>Ms. Jennie Hauser, Attorney General’s Office</w:t>
      </w:r>
    </w:p>
    <w:p w:rsidR="00646641" w:rsidRDefault="00646641" w:rsidP="00646641">
      <w:pPr>
        <w:pStyle w:val="BodyText"/>
        <w:rPr>
          <w:b w:val="0"/>
          <w:iCs/>
          <w:sz w:val="22"/>
          <w:szCs w:val="22"/>
        </w:rPr>
      </w:pPr>
    </w:p>
    <w:p w:rsidR="003F1D68" w:rsidRPr="003F1D68" w:rsidRDefault="003F1D68">
      <w:pPr>
        <w:pStyle w:val="BlockText"/>
        <w:ind w:left="0" w:right="-259" w:firstLine="0"/>
        <w:outlineLvl w:val="0"/>
        <w:rPr>
          <w:rFonts w:ascii="Times New Roman" w:hAnsi="Times New Roman"/>
          <w:b/>
          <w:sz w:val="22"/>
          <w:szCs w:val="22"/>
          <w:u w:val="single"/>
        </w:rPr>
      </w:pPr>
      <w:r w:rsidRPr="003F1D68">
        <w:rPr>
          <w:rFonts w:ascii="Times New Roman" w:hAnsi="Times New Roman"/>
          <w:b/>
          <w:sz w:val="22"/>
          <w:szCs w:val="22"/>
          <w:u w:val="single"/>
        </w:rPr>
        <w:t xml:space="preserve">I.  </w:t>
      </w:r>
      <w:r w:rsidR="00813C3E" w:rsidRPr="003F1D68">
        <w:rPr>
          <w:rFonts w:ascii="Times New Roman" w:hAnsi="Times New Roman"/>
          <w:b/>
          <w:sz w:val="22"/>
          <w:szCs w:val="22"/>
          <w:u w:val="single"/>
        </w:rPr>
        <w:t>Preliminary Matters</w:t>
      </w:r>
      <w:r w:rsidR="00957BB7" w:rsidRPr="003F1D68">
        <w:rPr>
          <w:rFonts w:ascii="Times New Roman" w:hAnsi="Times New Roman"/>
          <w:b/>
          <w:sz w:val="22"/>
          <w:szCs w:val="22"/>
          <w:u w:val="single"/>
        </w:rPr>
        <w:t>:</w:t>
      </w:r>
    </w:p>
    <w:p w:rsidR="00B13731" w:rsidRDefault="00B13731" w:rsidP="00B13731">
      <w:pPr>
        <w:pStyle w:val="BlockText"/>
        <w:ind w:left="0" w:right="-259" w:firstLine="0"/>
        <w:outlineLvl w:val="0"/>
        <w:rPr>
          <w:sz w:val="22"/>
          <w:szCs w:val="22"/>
        </w:rPr>
      </w:pPr>
      <w:r w:rsidRPr="00095759">
        <w:rPr>
          <w:sz w:val="22"/>
          <w:szCs w:val="22"/>
        </w:rPr>
        <w:t xml:space="preserve">In accordance to North Carolina General Statute </w:t>
      </w:r>
      <w:r w:rsidRPr="00095759">
        <w:rPr>
          <w:rFonts w:eastAsia="Arial Unicode MS" w:hint="eastAsia"/>
          <w:sz w:val="22"/>
          <w:szCs w:val="22"/>
        </w:rPr>
        <w:t>§</w:t>
      </w:r>
      <w:r w:rsidRPr="00095759">
        <w:rPr>
          <w:rFonts w:eastAsia="Arial Unicode MS"/>
          <w:sz w:val="22"/>
          <w:szCs w:val="22"/>
        </w:rPr>
        <w:t xml:space="preserve"> 138A-15</w:t>
      </w:r>
      <w:r w:rsidRPr="00095759">
        <w:rPr>
          <w:sz w:val="22"/>
          <w:szCs w:val="22"/>
        </w:rPr>
        <w:t xml:space="preserve">, Chairman </w:t>
      </w:r>
      <w:r>
        <w:rPr>
          <w:sz w:val="22"/>
          <w:szCs w:val="22"/>
        </w:rPr>
        <w:t>Craven</w:t>
      </w:r>
      <w:r w:rsidRPr="00095759">
        <w:rPr>
          <w:sz w:val="22"/>
          <w:szCs w:val="22"/>
        </w:rPr>
        <w:t xml:space="preserve"> asked if any </w:t>
      </w:r>
      <w:r>
        <w:rPr>
          <w:sz w:val="22"/>
          <w:szCs w:val="22"/>
        </w:rPr>
        <w:t>WAC</w:t>
      </w:r>
      <w:r w:rsidRPr="00095759">
        <w:rPr>
          <w:sz w:val="22"/>
          <w:szCs w:val="22"/>
        </w:rPr>
        <w:t xml:space="preserve"> member knew of any known conflict of interest or appearance of conflict with respect to any item on the </w:t>
      </w:r>
      <w:r>
        <w:rPr>
          <w:sz w:val="22"/>
          <w:szCs w:val="22"/>
        </w:rPr>
        <w:t xml:space="preserve">March 9, 2016 WAC agenda and none of the members stated that there was a conflict. The January minutes needed to be approved. A motion was made to approve the minutes. A </w:t>
      </w:r>
      <w:r w:rsidRPr="0096334E">
        <w:rPr>
          <w:sz w:val="22"/>
          <w:szCs w:val="22"/>
        </w:rPr>
        <w:t xml:space="preserve">second was made of the motion. The </w:t>
      </w:r>
      <w:r>
        <w:rPr>
          <w:sz w:val="22"/>
          <w:szCs w:val="22"/>
        </w:rPr>
        <w:t xml:space="preserve">January </w:t>
      </w:r>
      <w:r w:rsidRPr="0096334E">
        <w:rPr>
          <w:sz w:val="22"/>
          <w:szCs w:val="22"/>
        </w:rPr>
        <w:t xml:space="preserve">minutes were unanimously approved. </w:t>
      </w:r>
      <w:r>
        <w:rPr>
          <w:sz w:val="22"/>
          <w:szCs w:val="22"/>
        </w:rPr>
        <w:t xml:space="preserve"> </w:t>
      </w:r>
    </w:p>
    <w:p w:rsidR="000A34C6" w:rsidRDefault="000A34C6">
      <w:pPr>
        <w:pStyle w:val="BlockText"/>
        <w:ind w:left="0" w:right="-259" w:firstLine="0"/>
        <w:outlineLvl w:val="0"/>
        <w:rPr>
          <w:sz w:val="22"/>
          <w:szCs w:val="22"/>
        </w:rPr>
      </w:pPr>
    </w:p>
    <w:p w:rsidR="0058466C" w:rsidRPr="00FF61DD" w:rsidRDefault="0058466C">
      <w:pPr>
        <w:pStyle w:val="BlockText"/>
        <w:ind w:left="0" w:right="-259" w:firstLine="0"/>
        <w:outlineLvl w:val="0"/>
        <w:rPr>
          <w:b/>
          <w:sz w:val="22"/>
          <w:szCs w:val="22"/>
          <w:u w:val="single"/>
        </w:rPr>
      </w:pPr>
      <w:r w:rsidRPr="00FF61DD">
        <w:rPr>
          <w:b/>
          <w:sz w:val="22"/>
          <w:szCs w:val="22"/>
          <w:u w:val="single"/>
        </w:rPr>
        <w:t>II</w:t>
      </w:r>
      <w:r w:rsidR="00855CD4" w:rsidRPr="00FF61DD">
        <w:rPr>
          <w:b/>
          <w:sz w:val="22"/>
          <w:szCs w:val="22"/>
          <w:u w:val="single"/>
        </w:rPr>
        <w:t xml:space="preserve">. </w:t>
      </w:r>
      <w:r w:rsidR="005D3192">
        <w:rPr>
          <w:b/>
          <w:sz w:val="22"/>
          <w:szCs w:val="22"/>
          <w:u w:val="single"/>
        </w:rPr>
        <w:t>Information</w:t>
      </w:r>
      <w:r w:rsidRPr="00FF61DD">
        <w:rPr>
          <w:b/>
          <w:sz w:val="22"/>
          <w:szCs w:val="22"/>
          <w:u w:val="single"/>
        </w:rPr>
        <w:t xml:space="preserve"> Item</w:t>
      </w:r>
    </w:p>
    <w:p w:rsidR="00FF61DD" w:rsidRPr="0058466C" w:rsidRDefault="00FF61DD">
      <w:pPr>
        <w:pStyle w:val="BlockText"/>
        <w:ind w:left="0" w:right="-259" w:firstLine="0"/>
        <w:outlineLvl w:val="0"/>
        <w:rPr>
          <w:b/>
          <w:sz w:val="22"/>
          <w:szCs w:val="22"/>
        </w:rPr>
      </w:pPr>
    </w:p>
    <w:p w:rsidR="00B13731" w:rsidRPr="008E4EEC" w:rsidRDefault="00B13731" w:rsidP="00B13731">
      <w:pPr>
        <w:pStyle w:val="Level1"/>
        <w:numPr>
          <w:ilvl w:val="0"/>
          <w:numId w:val="15"/>
        </w:numPr>
        <w:tabs>
          <w:tab w:val="left" w:pos="-1440"/>
          <w:tab w:val="left" w:pos="8550"/>
        </w:tabs>
        <w:rPr>
          <w:rFonts w:ascii="Times New Roman" w:hAnsi="Times New Roman"/>
          <w:b/>
          <w:color w:val="000000"/>
          <w:sz w:val="22"/>
          <w:szCs w:val="22"/>
          <w:u w:val="single"/>
        </w:rPr>
      </w:pPr>
      <w:r>
        <w:rPr>
          <w:rFonts w:ascii="Times New Roman" w:hAnsi="Times New Roman"/>
          <w:b/>
          <w:color w:val="000000"/>
          <w:sz w:val="22"/>
          <w:szCs w:val="22"/>
          <w:u w:val="single"/>
        </w:rPr>
        <w:t xml:space="preserve">Interbasin Transfer Update (Kim Nimmer, Division of Water Resources) </w:t>
      </w:r>
    </w:p>
    <w:p w:rsidR="0058466C" w:rsidRDefault="0058466C" w:rsidP="0058466C">
      <w:pPr>
        <w:pStyle w:val="BlockText"/>
        <w:tabs>
          <w:tab w:val="left" w:pos="360"/>
        </w:tabs>
        <w:ind w:right="-259"/>
        <w:outlineLvl w:val="0"/>
        <w:rPr>
          <w:b/>
          <w:sz w:val="22"/>
          <w:szCs w:val="22"/>
        </w:rPr>
      </w:pPr>
    </w:p>
    <w:p w:rsidR="008143F9" w:rsidRDefault="008143F9" w:rsidP="008143F9">
      <w:pPr>
        <w:pStyle w:val="BlockText"/>
        <w:tabs>
          <w:tab w:val="left" w:pos="360"/>
        </w:tabs>
        <w:ind w:right="-259"/>
        <w:outlineLvl w:val="0"/>
        <w:rPr>
          <w:b/>
          <w:sz w:val="22"/>
          <w:szCs w:val="22"/>
          <w:u w:val="single"/>
        </w:rPr>
      </w:pPr>
      <w:r w:rsidRPr="0058466C">
        <w:rPr>
          <w:b/>
          <w:sz w:val="22"/>
          <w:szCs w:val="22"/>
          <w:u w:val="single"/>
        </w:rPr>
        <w:t>Presentation Description</w:t>
      </w:r>
      <w:r>
        <w:rPr>
          <w:b/>
          <w:sz w:val="22"/>
          <w:szCs w:val="22"/>
          <w:u w:val="single"/>
        </w:rPr>
        <w:t>:</w:t>
      </w:r>
    </w:p>
    <w:p w:rsidR="008143F9" w:rsidRDefault="008143F9" w:rsidP="007808DE">
      <w:pPr>
        <w:pStyle w:val="BlockText"/>
        <w:tabs>
          <w:tab w:val="left" w:pos="360"/>
        </w:tabs>
        <w:ind w:left="0" w:right="-259" w:firstLine="0"/>
        <w:outlineLvl w:val="0"/>
        <w:rPr>
          <w:sz w:val="22"/>
          <w:szCs w:val="22"/>
        </w:rPr>
      </w:pPr>
    </w:p>
    <w:p w:rsidR="00B13731" w:rsidRDefault="00B13731" w:rsidP="00B13731">
      <w:pPr>
        <w:rPr>
          <w:b/>
          <w:bCs/>
          <w:sz w:val="22"/>
          <w:szCs w:val="22"/>
          <w:u w:val="single"/>
        </w:rPr>
      </w:pPr>
      <w:r>
        <w:rPr>
          <w:rFonts w:ascii="Times New Roman" w:hAnsi="Times New Roman"/>
          <w:bCs/>
          <w:color w:val="000000"/>
          <w:sz w:val="22"/>
          <w:szCs w:val="22"/>
        </w:rPr>
        <w:t xml:space="preserve">Ms. Nimmer stated that there is currently one interbasin transfer request in process for Union County. The Union County request is for a new interbasin transfer certificate to transfer 23 MGD from the Yadkin River Basin to Rocky River Basin to meet their projected demands through 2050. The presentation provided an update on where the request was in the IBT process. </w:t>
      </w:r>
      <w:r w:rsidRPr="005D3192">
        <w:rPr>
          <w:rFonts w:ascii="Times New Roman" w:hAnsi="Times New Roman"/>
          <w:bCs/>
          <w:color w:val="000000"/>
          <w:sz w:val="22"/>
          <w:szCs w:val="22"/>
        </w:rPr>
        <w:t>In January, th</w:t>
      </w:r>
      <w:r w:rsidR="005D3192" w:rsidRPr="005D3192">
        <w:rPr>
          <w:rFonts w:ascii="Times New Roman" w:hAnsi="Times New Roman"/>
          <w:bCs/>
          <w:color w:val="000000"/>
          <w:sz w:val="22"/>
          <w:szCs w:val="22"/>
        </w:rPr>
        <w:t xml:space="preserve">e </w:t>
      </w:r>
      <w:r w:rsidR="005D3192">
        <w:rPr>
          <w:rFonts w:ascii="Times New Roman" w:hAnsi="Times New Roman"/>
          <w:bCs/>
          <w:color w:val="000000"/>
          <w:sz w:val="22"/>
          <w:szCs w:val="22"/>
        </w:rPr>
        <w:t xml:space="preserve">EMC Steering </w:t>
      </w:r>
      <w:r w:rsidR="005D3192" w:rsidRPr="005D3192">
        <w:rPr>
          <w:rFonts w:ascii="Times New Roman" w:hAnsi="Times New Roman"/>
          <w:bCs/>
          <w:color w:val="000000"/>
          <w:sz w:val="22"/>
          <w:szCs w:val="22"/>
        </w:rPr>
        <w:t>Committee voted to delegate the</w:t>
      </w:r>
      <w:r w:rsidR="005D3192">
        <w:rPr>
          <w:rFonts w:ascii="Times New Roman" w:hAnsi="Times New Roman"/>
          <w:bCs/>
          <w:color w:val="000000"/>
          <w:sz w:val="22"/>
          <w:szCs w:val="22"/>
        </w:rPr>
        <w:t xml:space="preserve"> EMC’s</w:t>
      </w:r>
      <w:r w:rsidR="005D3192" w:rsidRPr="005D3192">
        <w:rPr>
          <w:rFonts w:ascii="Times New Roman" w:hAnsi="Times New Roman"/>
          <w:bCs/>
          <w:color w:val="000000"/>
          <w:sz w:val="22"/>
          <w:szCs w:val="22"/>
        </w:rPr>
        <w:t xml:space="preserve"> authority to the Department of Environmental Quality to determine the adequacy of environmental documents prepared for IBT certificate</w:t>
      </w:r>
      <w:r w:rsidR="005D3192">
        <w:rPr>
          <w:rFonts w:ascii="Times New Roman" w:hAnsi="Times New Roman"/>
          <w:bCs/>
          <w:color w:val="000000"/>
          <w:sz w:val="22"/>
          <w:szCs w:val="22"/>
        </w:rPr>
        <w:t>s</w:t>
      </w:r>
      <w:r w:rsidRPr="005D3192">
        <w:rPr>
          <w:rFonts w:ascii="Times New Roman" w:hAnsi="Times New Roman"/>
          <w:bCs/>
          <w:color w:val="000000"/>
          <w:sz w:val="22"/>
          <w:szCs w:val="22"/>
        </w:rPr>
        <w:t>. The final EIS was posted in the state clearinghouse for a 30</w:t>
      </w:r>
      <w:r w:rsidR="00601275" w:rsidRPr="005D3192">
        <w:rPr>
          <w:rFonts w:ascii="Times New Roman" w:hAnsi="Times New Roman"/>
          <w:bCs/>
          <w:color w:val="000000"/>
          <w:sz w:val="22"/>
          <w:szCs w:val="22"/>
        </w:rPr>
        <w:t>-</w:t>
      </w:r>
      <w:r w:rsidRPr="005D3192">
        <w:rPr>
          <w:rFonts w:ascii="Times New Roman" w:hAnsi="Times New Roman"/>
          <w:bCs/>
          <w:color w:val="000000"/>
          <w:sz w:val="22"/>
          <w:szCs w:val="22"/>
        </w:rPr>
        <w:t>day review that ended February 11. There was one comment submitted and the DOA determined no further environmental review action was needed. A Record of Decision was prepared by DEQ</w:t>
      </w:r>
      <w:r w:rsidR="005D3192">
        <w:rPr>
          <w:rFonts w:ascii="Times New Roman" w:hAnsi="Times New Roman"/>
          <w:bCs/>
          <w:color w:val="000000"/>
          <w:sz w:val="22"/>
          <w:szCs w:val="22"/>
        </w:rPr>
        <w:t xml:space="preserve"> and is awaiting signature</w:t>
      </w:r>
      <w:r w:rsidRPr="005D3192">
        <w:rPr>
          <w:rFonts w:ascii="Times New Roman" w:hAnsi="Times New Roman"/>
          <w:bCs/>
          <w:color w:val="000000"/>
          <w:sz w:val="22"/>
          <w:szCs w:val="22"/>
        </w:rPr>
        <w:t xml:space="preserve">. The draft petition was submitted by </w:t>
      </w:r>
      <w:r w:rsidR="005D3192" w:rsidRPr="005D3192">
        <w:rPr>
          <w:rFonts w:ascii="Times New Roman" w:hAnsi="Times New Roman"/>
          <w:bCs/>
          <w:color w:val="000000"/>
          <w:sz w:val="22"/>
          <w:szCs w:val="22"/>
        </w:rPr>
        <w:t xml:space="preserve">the </w:t>
      </w:r>
      <w:r w:rsidRPr="005D3192">
        <w:rPr>
          <w:rFonts w:ascii="Times New Roman" w:hAnsi="Times New Roman"/>
          <w:bCs/>
          <w:color w:val="000000"/>
          <w:sz w:val="22"/>
          <w:szCs w:val="22"/>
        </w:rPr>
        <w:t>applica</w:t>
      </w:r>
      <w:r w:rsidR="005D3192" w:rsidRPr="005D3192">
        <w:rPr>
          <w:rFonts w:ascii="Times New Roman" w:hAnsi="Times New Roman"/>
          <w:bCs/>
          <w:color w:val="000000"/>
          <w:sz w:val="22"/>
          <w:szCs w:val="22"/>
        </w:rPr>
        <w:t>nt on February 23</w:t>
      </w:r>
      <w:r w:rsidR="005D3192" w:rsidRPr="005D3192">
        <w:rPr>
          <w:rFonts w:ascii="Times New Roman" w:hAnsi="Times New Roman"/>
          <w:bCs/>
          <w:color w:val="000000"/>
          <w:sz w:val="22"/>
          <w:szCs w:val="22"/>
          <w:vertAlign w:val="superscript"/>
        </w:rPr>
        <w:t>rd</w:t>
      </w:r>
      <w:r w:rsidR="005D3192" w:rsidRPr="005D3192">
        <w:rPr>
          <w:rFonts w:ascii="Times New Roman" w:hAnsi="Times New Roman"/>
          <w:bCs/>
          <w:color w:val="000000"/>
          <w:sz w:val="22"/>
          <w:szCs w:val="22"/>
        </w:rPr>
        <w:t xml:space="preserve">.  DWR staff were completing their review and preparing comments on the petition to provide back to the applicant within </w:t>
      </w:r>
      <w:r w:rsidR="005D3192">
        <w:rPr>
          <w:rFonts w:ascii="Times New Roman" w:hAnsi="Times New Roman"/>
          <w:bCs/>
          <w:color w:val="000000"/>
          <w:sz w:val="22"/>
          <w:szCs w:val="22"/>
        </w:rPr>
        <w:t>the next week or two.</w:t>
      </w:r>
      <w:r w:rsidRPr="005D3192">
        <w:rPr>
          <w:rFonts w:ascii="Times New Roman" w:hAnsi="Times New Roman"/>
          <w:bCs/>
          <w:color w:val="000000"/>
          <w:sz w:val="22"/>
          <w:szCs w:val="22"/>
        </w:rPr>
        <w:t xml:space="preserve">  At the May</w:t>
      </w:r>
      <w:r w:rsidR="005D3192" w:rsidRPr="005D3192">
        <w:rPr>
          <w:rFonts w:ascii="Times New Roman" w:hAnsi="Times New Roman"/>
          <w:bCs/>
          <w:color w:val="000000"/>
          <w:sz w:val="22"/>
          <w:szCs w:val="22"/>
        </w:rPr>
        <w:t xml:space="preserve"> or July</w:t>
      </w:r>
      <w:r w:rsidRPr="005D3192">
        <w:rPr>
          <w:rFonts w:ascii="Times New Roman" w:hAnsi="Times New Roman"/>
          <w:bCs/>
          <w:color w:val="000000"/>
          <w:sz w:val="22"/>
          <w:szCs w:val="22"/>
        </w:rPr>
        <w:t xml:space="preserve"> WAC/EMC meetings, </w:t>
      </w:r>
      <w:r w:rsidR="005D3192" w:rsidRPr="005D3192">
        <w:rPr>
          <w:rFonts w:ascii="Times New Roman" w:hAnsi="Times New Roman"/>
          <w:bCs/>
          <w:color w:val="000000"/>
          <w:sz w:val="22"/>
          <w:szCs w:val="22"/>
        </w:rPr>
        <w:t xml:space="preserve">DWR will </w:t>
      </w:r>
      <w:r w:rsidRPr="005D3192">
        <w:rPr>
          <w:rFonts w:ascii="Times New Roman" w:hAnsi="Times New Roman"/>
          <w:bCs/>
          <w:color w:val="000000"/>
          <w:sz w:val="22"/>
          <w:szCs w:val="22"/>
        </w:rPr>
        <w:t xml:space="preserve">seek </w:t>
      </w:r>
      <w:r w:rsidR="005D3192" w:rsidRPr="005D3192">
        <w:rPr>
          <w:rFonts w:ascii="Times New Roman" w:hAnsi="Times New Roman"/>
          <w:bCs/>
          <w:color w:val="000000"/>
          <w:sz w:val="22"/>
          <w:szCs w:val="22"/>
        </w:rPr>
        <w:t>a</w:t>
      </w:r>
      <w:r w:rsidRPr="005D3192">
        <w:rPr>
          <w:rFonts w:ascii="Times New Roman" w:hAnsi="Times New Roman"/>
          <w:bCs/>
          <w:color w:val="000000"/>
          <w:sz w:val="22"/>
          <w:szCs w:val="22"/>
        </w:rPr>
        <w:t xml:space="preserve"> Draft Determination on </w:t>
      </w:r>
      <w:r w:rsidR="005D3192" w:rsidRPr="005D3192">
        <w:rPr>
          <w:rFonts w:ascii="Times New Roman" w:hAnsi="Times New Roman"/>
          <w:bCs/>
          <w:color w:val="000000"/>
          <w:sz w:val="22"/>
          <w:szCs w:val="22"/>
        </w:rPr>
        <w:t xml:space="preserve">the </w:t>
      </w:r>
      <w:r w:rsidRPr="005D3192">
        <w:rPr>
          <w:rFonts w:ascii="Times New Roman" w:hAnsi="Times New Roman"/>
          <w:bCs/>
          <w:color w:val="000000"/>
          <w:sz w:val="22"/>
          <w:szCs w:val="22"/>
        </w:rPr>
        <w:t>petition</w:t>
      </w:r>
      <w:r w:rsidR="005D3192" w:rsidRPr="005D3192">
        <w:rPr>
          <w:rFonts w:ascii="Times New Roman" w:hAnsi="Times New Roman"/>
          <w:bCs/>
          <w:color w:val="000000"/>
          <w:sz w:val="22"/>
          <w:szCs w:val="22"/>
        </w:rPr>
        <w:t xml:space="preserve"> submitted by Union County</w:t>
      </w:r>
      <w:r w:rsidRPr="005D3192">
        <w:rPr>
          <w:rFonts w:ascii="Times New Roman" w:hAnsi="Times New Roman"/>
          <w:bCs/>
          <w:color w:val="000000"/>
          <w:sz w:val="22"/>
          <w:szCs w:val="22"/>
        </w:rPr>
        <w:t xml:space="preserve"> for</w:t>
      </w:r>
      <w:r w:rsidR="005D3192" w:rsidRPr="005D3192">
        <w:rPr>
          <w:rFonts w:ascii="Times New Roman" w:hAnsi="Times New Roman"/>
          <w:bCs/>
          <w:color w:val="000000"/>
          <w:sz w:val="22"/>
          <w:szCs w:val="22"/>
        </w:rPr>
        <w:t xml:space="preserve"> an</w:t>
      </w:r>
      <w:r w:rsidRPr="005D3192">
        <w:rPr>
          <w:rFonts w:ascii="Times New Roman" w:hAnsi="Times New Roman"/>
          <w:bCs/>
          <w:color w:val="000000"/>
          <w:sz w:val="22"/>
          <w:szCs w:val="22"/>
        </w:rPr>
        <w:t xml:space="preserve"> IBT certification</w:t>
      </w:r>
      <w:r w:rsidR="005D3192" w:rsidRPr="005D3192">
        <w:rPr>
          <w:rFonts w:ascii="Times New Roman" w:hAnsi="Times New Roman"/>
          <w:bCs/>
          <w:color w:val="000000"/>
          <w:sz w:val="22"/>
          <w:szCs w:val="22"/>
        </w:rPr>
        <w:t xml:space="preserve">, </w:t>
      </w:r>
      <w:r w:rsidRPr="005D3192">
        <w:rPr>
          <w:rFonts w:ascii="Times New Roman" w:hAnsi="Times New Roman"/>
          <w:bCs/>
          <w:color w:val="000000"/>
          <w:sz w:val="22"/>
          <w:szCs w:val="22"/>
        </w:rPr>
        <w:t>and</w:t>
      </w:r>
      <w:r w:rsidR="005D3192" w:rsidRPr="005D3192">
        <w:rPr>
          <w:rFonts w:ascii="Times New Roman" w:hAnsi="Times New Roman"/>
          <w:bCs/>
          <w:color w:val="000000"/>
          <w:sz w:val="22"/>
          <w:szCs w:val="22"/>
        </w:rPr>
        <w:t xml:space="preserve"> request the</w:t>
      </w:r>
      <w:r w:rsidRPr="005D3192">
        <w:rPr>
          <w:rFonts w:ascii="Times New Roman" w:hAnsi="Times New Roman"/>
          <w:bCs/>
          <w:color w:val="000000"/>
          <w:sz w:val="22"/>
          <w:szCs w:val="22"/>
        </w:rPr>
        <w:t xml:space="preserve"> assignment of a hearing officer.</w:t>
      </w:r>
      <w:r>
        <w:rPr>
          <w:rFonts w:ascii="Times New Roman" w:hAnsi="Times New Roman"/>
          <w:bCs/>
          <w:color w:val="000000"/>
          <w:sz w:val="22"/>
          <w:szCs w:val="22"/>
        </w:rPr>
        <w:t xml:space="preserve">  </w:t>
      </w:r>
    </w:p>
    <w:p w:rsidR="006A43FD" w:rsidRDefault="006A43FD" w:rsidP="007808DE">
      <w:pPr>
        <w:pStyle w:val="BlockText"/>
        <w:tabs>
          <w:tab w:val="left" w:pos="360"/>
        </w:tabs>
        <w:ind w:left="0" w:right="-259" w:firstLine="0"/>
        <w:outlineLvl w:val="0"/>
        <w:rPr>
          <w:sz w:val="22"/>
          <w:szCs w:val="22"/>
        </w:rPr>
      </w:pPr>
    </w:p>
    <w:p w:rsidR="008528A0" w:rsidRDefault="008528A0" w:rsidP="007808DE">
      <w:pPr>
        <w:pStyle w:val="BlockText"/>
        <w:tabs>
          <w:tab w:val="left" w:pos="360"/>
        </w:tabs>
        <w:ind w:left="0" w:right="-259" w:firstLine="0"/>
        <w:outlineLvl w:val="0"/>
        <w:rPr>
          <w:sz w:val="22"/>
          <w:szCs w:val="22"/>
        </w:rPr>
      </w:pPr>
    </w:p>
    <w:p w:rsidR="005D3192" w:rsidRDefault="005D3192">
      <w:pPr>
        <w:rPr>
          <w:b/>
          <w:bCs/>
          <w:sz w:val="22"/>
          <w:szCs w:val="22"/>
          <w:u w:val="single"/>
        </w:rPr>
      </w:pPr>
      <w:r>
        <w:rPr>
          <w:b/>
          <w:bCs/>
          <w:sz w:val="22"/>
          <w:szCs w:val="22"/>
          <w:u w:val="single"/>
        </w:rPr>
        <w:br w:type="page"/>
      </w:r>
    </w:p>
    <w:p w:rsidR="00B13731" w:rsidRDefault="00B13731" w:rsidP="00B13731">
      <w:pPr>
        <w:pStyle w:val="Footer"/>
        <w:tabs>
          <w:tab w:val="clear" w:pos="4320"/>
          <w:tab w:val="clear" w:pos="8640"/>
        </w:tabs>
        <w:rPr>
          <w:b/>
          <w:bCs/>
          <w:sz w:val="22"/>
          <w:szCs w:val="22"/>
          <w:u w:val="single"/>
        </w:rPr>
      </w:pPr>
      <w:r w:rsidRPr="00015D00">
        <w:rPr>
          <w:b/>
          <w:bCs/>
          <w:sz w:val="22"/>
          <w:szCs w:val="22"/>
          <w:u w:val="single"/>
        </w:rPr>
        <w:t>Questions/Comments:</w:t>
      </w:r>
    </w:p>
    <w:p w:rsidR="00B13731" w:rsidRDefault="00B13731" w:rsidP="00B13731">
      <w:pPr>
        <w:pStyle w:val="Footer"/>
        <w:tabs>
          <w:tab w:val="clear" w:pos="4320"/>
          <w:tab w:val="clear" w:pos="8640"/>
        </w:tabs>
        <w:rPr>
          <w:b/>
          <w:bCs/>
          <w:sz w:val="22"/>
          <w:szCs w:val="22"/>
          <w:u w:val="single"/>
        </w:rPr>
      </w:pPr>
    </w:p>
    <w:p w:rsidR="00B13731" w:rsidRDefault="00B13731" w:rsidP="00B13731">
      <w:pPr>
        <w:pStyle w:val="Footer"/>
        <w:tabs>
          <w:tab w:val="clear" w:pos="4320"/>
          <w:tab w:val="clear" w:pos="8640"/>
        </w:tabs>
        <w:rPr>
          <w:bCs/>
          <w:sz w:val="22"/>
          <w:szCs w:val="22"/>
        </w:rPr>
      </w:pPr>
      <w:r>
        <w:rPr>
          <w:bCs/>
          <w:sz w:val="22"/>
          <w:szCs w:val="22"/>
        </w:rPr>
        <w:t xml:space="preserve">Mr. Tedder asked if there were going to be </w:t>
      </w:r>
      <w:r w:rsidR="00601275">
        <w:rPr>
          <w:bCs/>
          <w:sz w:val="22"/>
          <w:szCs w:val="22"/>
        </w:rPr>
        <w:t>three</w:t>
      </w:r>
      <w:r>
        <w:rPr>
          <w:bCs/>
          <w:sz w:val="22"/>
          <w:szCs w:val="22"/>
        </w:rPr>
        <w:t xml:space="preserve"> public hearings. He asked if this was more than normal. Ms. Nimmer said that the law requires at least </w:t>
      </w:r>
      <w:r w:rsidR="00601275">
        <w:rPr>
          <w:bCs/>
          <w:sz w:val="22"/>
          <w:szCs w:val="22"/>
        </w:rPr>
        <w:t>two</w:t>
      </w:r>
      <w:r>
        <w:rPr>
          <w:bCs/>
          <w:sz w:val="22"/>
          <w:szCs w:val="22"/>
        </w:rPr>
        <w:t xml:space="preserve"> but that one in Anson </w:t>
      </w:r>
      <w:r w:rsidR="00601275">
        <w:rPr>
          <w:bCs/>
          <w:sz w:val="22"/>
          <w:szCs w:val="22"/>
        </w:rPr>
        <w:t>C</w:t>
      </w:r>
      <w:r>
        <w:rPr>
          <w:bCs/>
          <w:sz w:val="22"/>
          <w:szCs w:val="22"/>
        </w:rPr>
        <w:t xml:space="preserve">ounty was scheduled to make sure that the processes was transparent.  </w:t>
      </w:r>
    </w:p>
    <w:p w:rsidR="00B13731" w:rsidRDefault="00B13731" w:rsidP="00B13731">
      <w:pPr>
        <w:pStyle w:val="Footer"/>
        <w:tabs>
          <w:tab w:val="clear" w:pos="4320"/>
          <w:tab w:val="clear" w:pos="8640"/>
        </w:tabs>
        <w:rPr>
          <w:bCs/>
          <w:sz w:val="22"/>
          <w:szCs w:val="22"/>
        </w:rPr>
      </w:pPr>
    </w:p>
    <w:p w:rsidR="00B13731" w:rsidRDefault="00B13731" w:rsidP="00B13731">
      <w:pPr>
        <w:pStyle w:val="Footer"/>
        <w:tabs>
          <w:tab w:val="clear" w:pos="4320"/>
          <w:tab w:val="clear" w:pos="8640"/>
        </w:tabs>
        <w:rPr>
          <w:bCs/>
          <w:sz w:val="22"/>
          <w:szCs w:val="22"/>
        </w:rPr>
      </w:pPr>
      <w:r>
        <w:rPr>
          <w:bCs/>
          <w:sz w:val="22"/>
          <w:szCs w:val="22"/>
        </w:rPr>
        <w:t>Mr. Puette asked what conservation measures the applicant has put in place.  Harold Brady said that in the draft application, there are conservation measures in place</w:t>
      </w:r>
      <w:r w:rsidR="00E631AC">
        <w:rPr>
          <w:bCs/>
          <w:sz w:val="22"/>
          <w:szCs w:val="22"/>
        </w:rPr>
        <w:t>.</w:t>
      </w:r>
      <w:r>
        <w:rPr>
          <w:bCs/>
          <w:sz w:val="22"/>
          <w:szCs w:val="22"/>
        </w:rPr>
        <w:t xml:space="preserve"> </w:t>
      </w:r>
    </w:p>
    <w:p w:rsidR="00B13731" w:rsidRDefault="00B13731" w:rsidP="00B13731">
      <w:pPr>
        <w:pStyle w:val="Footer"/>
        <w:tabs>
          <w:tab w:val="clear" w:pos="4320"/>
          <w:tab w:val="clear" w:pos="8640"/>
        </w:tabs>
        <w:rPr>
          <w:bCs/>
          <w:sz w:val="22"/>
          <w:szCs w:val="22"/>
        </w:rPr>
      </w:pPr>
    </w:p>
    <w:p w:rsidR="00B13731" w:rsidRDefault="00B13731" w:rsidP="00B13731">
      <w:pPr>
        <w:pStyle w:val="Footer"/>
        <w:tabs>
          <w:tab w:val="clear" w:pos="4320"/>
          <w:tab w:val="clear" w:pos="8640"/>
        </w:tabs>
        <w:rPr>
          <w:bCs/>
          <w:sz w:val="22"/>
          <w:szCs w:val="22"/>
        </w:rPr>
      </w:pPr>
      <w:r>
        <w:rPr>
          <w:bCs/>
          <w:sz w:val="22"/>
          <w:szCs w:val="22"/>
        </w:rPr>
        <w:lastRenderedPageBreak/>
        <w:t>Mr. Ferrell asked if leak detection was included</w:t>
      </w:r>
      <w:r w:rsidR="00601275">
        <w:rPr>
          <w:bCs/>
          <w:sz w:val="22"/>
          <w:szCs w:val="22"/>
        </w:rPr>
        <w:t>.</w:t>
      </w:r>
      <w:r>
        <w:rPr>
          <w:bCs/>
          <w:sz w:val="22"/>
          <w:szCs w:val="22"/>
        </w:rPr>
        <w:t xml:space="preserve"> Mr. Brady said that he was unsure if they included it.  Tom Fransen stated that the draft </w:t>
      </w:r>
      <w:r w:rsidR="007E299F">
        <w:rPr>
          <w:bCs/>
          <w:sz w:val="22"/>
          <w:szCs w:val="22"/>
        </w:rPr>
        <w:t>certificate</w:t>
      </w:r>
      <w:r>
        <w:rPr>
          <w:bCs/>
          <w:sz w:val="22"/>
          <w:szCs w:val="22"/>
        </w:rPr>
        <w:t xml:space="preserve"> includes a finding of facts.  The WAC has the ability to </w:t>
      </w:r>
      <w:r w:rsidR="00601275">
        <w:rPr>
          <w:bCs/>
          <w:sz w:val="22"/>
          <w:szCs w:val="22"/>
        </w:rPr>
        <w:t xml:space="preserve">require items be </w:t>
      </w:r>
      <w:r>
        <w:rPr>
          <w:bCs/>
          <w:sz w:val="22"/>
          <w:szCs w:val="22"/>
        </w:rPr>
        <w:t>include</w:t>
      </w:r>
      <w:r w:rsidR="00601275">
        <w:rPr>
          <w:bCs/>
          <w:sz w:val="22"/>
          <w:szCs w:val="22"/>
        </w:rPr>
        <w:t>d</w:t>
      </w:r>
      <w:r>
        <w:rPr>
          <w:bCs/>
          <w:sz w:val="22"/>
          <w:szCs w:val="22"/>
        </w:rPr>
        <w:t xml:space="preserve"> in the finding of facts. </w:t>
      </w:r>
      <w:r w:rsidR="00601275">
        <w:rPr>
          <w:bCs/>
          <w:sz w:val="22"/>
          <w:szCs w:val="22"/>
        </w:rPr>
        <w:t xml:space="preserve"> The leak detection is included</w:t>
      </w:r>
      <w:r>
        <w:rPr>
          <w:bCs/>
          <w:sz w:val="22"/>
          <w:szCs w:val="22"/>
        </w:rPr>
        <w:t xml:space="preserve"> in </w:t>
      </w:r>
      <w:r w:rsidR="00601275">
        <w:rPr>
          <w:bCs/>
          <w:sz w:val="22"/>
          <w:szCs w:val="22"/>
        </w:rPr>
        <w:t>the finding of fact, because t</w:t>
      </w:r>
      <w:r>
        <w:rPr>
          <w:bCs/>
          <w:sz w:val="22"/>
          <w:szCs w:val="22"/>
        </w:rPr>
        <w:t>hey look at the local water supply plans for unaccounted water.</w:t>
      </w:r>
    </w:p>
    <w:p w:rsidR="00B13731" w:rsidRDefault="00B13731" w:rsidP="00B13731">
      <w:pPr>
        <w:pStyle w:val="Footer"/>
        <w:tabs>
          <w:tab w:val="clear" w:pos="4320"/>
          <w:tab w:val="clear" w:pos="8640"/>
        </w:tabs>
        <w:rPr>
          <w:bCs/>
          <w:sz w:val="22"/>
          <w:szCs w:val="22"/>
        </w:rPr>
      </w:pPr>
    </w:p>
    <w:p w:rsidR="00B13731" w:rsidRDefault="00B13731" w:rsidP="00B13731">
      <w:pPr>
        <w:pStyle w:val="Footer"/>
        <w:tabs>
          <w:tab w:val="clear" w:pos="4320"/>
          <w:tab w:val="clear" w:pos="8640"/>
        </w:tabs>
        <w:rPr>
          <w:bCs/>
          <w:sz w:val="22"/>
          <w:szCs w:val="22"/>
        </w:rPr>
      </w:pPr>
      <w:r>
        <w:rPr>
          <w:bCs/>
          <w:sz w:val="22"/>
          <w:szCs w:val="22"/>
        </w:rPr>
        <w:t>Mr. Carroll asked if this ap</w:t>
      </w:r>
      <w:r w:rsidR="00E631AC">
        <w:rPr>
          <w:bCs/>
          <w:sz w:val="22"/>
          <w:szCs w:val="22"/>
        </w:rPr>
        <w:t>plication has generated controversy</w:t>
      </w:r>
      <w:r>
        <w:rPr>
          <w:bCs/>
          <w:sz w:val="22"/>
          <w:szCs w:val="22"/>
        </w:rPr>
        <w:t>. Ms. Nimmer stated that it is a little early in the process to determine if there will be controversy.</w:t>
      </w:r>
    </w:p>
    <w:p w:rsidR="00B13731" w:rsidRDefault="00B13731" w:rsidP="00B13731">
      <w:pPr>
        <w:pStyle w:val="Footer"/>
        <w:tabs>
          <w:tab w:val="clear" w:pos="4320"/>
          <w:tab w:val="clear" w:pos="8640"/>
        </w:tabs>
        <w:rPr>
          <w:bCs/>
          <w:sz w:val="22"/>
          <w:szCs w:val="22"/>
        </w:rPr>
      </w:pPr>
    </w:p>
    <w:p w:rsidR="00B13731" w:rsidRDefault="00B13731" w:rsidP="00B13731">
      <w:pPr>
        <w:pStyle w:val="Footer"/>
        <w:tabs>
          <w:tab w:val="clear" w:pos="4320"/>
          <w:tab w:val="clear" w:pos="8640"/>
        </w:tabs>
        <w:rPr>
          <w:bCs/>
          <w:sz w:val="22"/>
          <w:szCs w:val="22"/>
        </w:rPr>
      </w:pPr>
      <w:r>
        <w:rPr>
          <w:bCs/>
          <w:sz w:val="22"/>
          <w:szCs w:val="22"/>
        </w:rPr>
        <w:t>Mr. Tedder stated that it might not be controversial as the water is movi</w:t>
      </w:r>
      <w:r w:rsidR="00E631AC">
        <w:rPr>
          <w:bCs/>
          <w:sz w:val="22"/>
          <w:szCs w:val="22"/>
        </w:rPr>
        <w:t>ng between sub-basin</w:t>
      </w:r>
      <w:r w:rsidR="00601275">
        <w:rPr>
          <w:bCs/>
          <w:sz w:val="22"/>
          <w:szCs w:val="22"/>
        </w:rPr>
        <w:t>s</w:t>
      </w:r>
      <w:r w:rsidR="00E631AC">
        <w:rPr>
          <w:bCs/>
          <w:sz w:val="22"/>
          <w:szCs w:val="22"/>
        </w:rPr>
        <w:t xml:space="preserve"> all within</w:t>
      </w:r>
      <w:r>
        <w:rPr>
          <w:bCs/>
          <w:sz w:val="22"/>
          <w:szCs w:val="22"/>
        </w:rPr>
        <w:t xml:space="preserve"> the Yadkin basin.</w:t>
      </w:r>
    </w:p>
    <w:p w:rsidR="00B13731" w:rsidRDefault="00B13731" w:rsidP="00B13731">
      <w:pPr>
        <w:pStyle w:val="Footer"/>
        <w:tabs>
          <w:tab w:val="clear" w:pos="4320"/>
          <w:tab w:val="clear" w:pos="8640"/>
        </w:tabs>
        <w:rPr>
          <w:bCs/>
          <w:sz w:val="22"/>
          <w:szCs w:val="22"/>
        </w:rPr>
      </w:pPr>
    </w:p>
    <w:p w:rsidR="00B13731" w:rsidRDefault="00B13731" w:rsidP="00B13731">
      <w:pPr>
        <w:pStyle w:val="Footer"/>
        <w:tabs>
          <w:tab w:val="clear" w:pos="4320"/>
          <w:tab w:val="clear" w:pos="8640"/>
        </w:tabs>
        <w:rPr>
          <w:bCs/>
          <w:sz w:val="22"/>
          <w:szCs w:val="22"/>
        </w:rPr>
      </w:pPr>
      <w:r>
        <w:rPr>
          <w:bCs/>
          <w:sz w:val="22"/>
          <w:szCs w:val="22"/>
        </w:rPr>
        <w:t>Chairman Craven stated that a per capita usage might be more useful in determining water efficiency.</w:t>
      </w:r>
    </w:p>
    <w:p w:rsidR="00B13731" w:rsidRDefault="00B13731" w:rsidP="00B13731">
      <w:pPr>
        <w:pStyle w:val="Footer"/>
        <w:tabs>
          <w:tab w:val="clear" w:pos="4320"/>
          <w:tab w:val="clear" w:pos="8640"/>
        </w:tabs>
        <w:rPr>
          <w:bCs/>
          <w:sz w:val="22"/>
          <w:szCs w:val="22"/>
        </w:rPr>
      </w:pPr>
    </w:p>
    <w:p w:rsidR="00B13731" w:rsidRDefault="00B13731" w:rsidP="00B13731">
      <w:pPr>
        <w:pStyle w:val="Footer"/>
        <w:tabs>
          <w:tab w:val="clear" w:pos="4320"/>
          <w:tab w:val="clear" w:pos="8640"/>
        </w:tabs>
        <w:rPr>
          <w:bCs/>
          <w:sz w:val="22"/>
          <w:szCs w:val="22"/>
        </w:rPr>
      </w:pPr>
      <w:r>
        <w:rPr>
          <w:bCs/>
          <w:sz w:val="22"/>
          <w:szCs w:val="22"/>
        </w:rPr>
        <w:t>Mr. Puette, the hearing officer, stated that ther</w:t>
      </w:r>
      <w:r w:rsidR="00601275">
        <w:rPr>
          <w:bCs/>
          <w:sz w:val="22"/>
          <w:szCs w:val="22"/>
        </w:rPr>
        <w:t>e was not a great deal of contro</w:t>
      </w:r>
      <w:r>
        <w:rPr>
          <w:bCs/>
          <w:sz w:val="22"/>
          <w:szCs w:val="22"/>
        </w:rPr>
        <w:t>ver</w:t>
      </w:r>
      <w:r w:rsidR="00601275">
        <w:rPr>
          <w:bCs/>
          <w:sz w:val="22"/>
          <w:szCs w:val="22"/>
        </w:rPr>
        <w:t>s</w:t>
      </w:r>
      <w:r>
        <w:rPr>
          <w:bCs/>
          <w:sz w:val="22"/>
          <w:szCs w:val="22"/>
        </w:rPr>
        <w:t xml:space="preserve">y aside from the Conservation Fund.  He agreed that efficiency and conservation be a part of the </w:t>
      </w:r>
      <w:r w:rsidR="007E299F">
        <w:rPr>
          <w:bCs/>
          <w:sz w:val="22"/>
          <w:szCs w:val="22"/>
        </w:rPr>
        <w:t>certificate</w:t>
      </w:r>
      <w:r>
        <w:rPr>
          <w:bCs/>
          <w:sz w:val="22"/>
          <w:szCs w:val="22"/>
        </w:rPr>
        <w:t>.</w:t>
      </w:r>
    </w:p>
    <w:p w:rsidR="00B13731" w:rsidRDefault="00B13731" w:rsidP="00B13731">
      <w:pPr>
        <w:pStyle w:val="Footer"/>
        <w:tabs>
          <w:tab w:val="clear" w:pos="4320"/>
          <w:tab w:val="clear" w:pos="8640"/>
        </w:tabs>
        <w:rPr>
          <w:bCs/>
          <w:sz w:val="22"/>
          <w:szCs w:val="22"/>
        </w:rPr>
      </w:pPr>
    </w:p>
    <w:p w:rsidR="00B13731" w:rsidRDefault="00B13731" w:rsidP="00B13731">
      <w:pPr>
        <w:pStyle w:val="Footer"/>
        <w:tabs>
          <w:tab w:val="clear" w:pos="4320"/>
          <w:tab w:val="clear" w:pos="8640"/>
        </w:tabs>
        <w:rPr>
          <w:bCs/>
          <w:sz w:val="22"/>
          <w:szCs w:val="22"/>
        </w:rPr>
      </w:pPr>
      <w:r>
        <w:rPr>
          <w:bCs/>
          <w:sz w:val="22"/>
          <w:szCs w:val="22"/>
        </w:rPr>
        <w:t xml:space="preserve">Ms. Nimmer stated that it would be possible to </w:t>
      </w:r>
      <w:r w:rsidR="007E299F">
        <w:rPr>
          <w:bCs/>
          <w:sz w:val="22"/>
          <w:szCs w:val="22"/>
        </w:rPr>
        <w:t>require</w:t>
      </w:r>
      <w:r>
        <w:rPr>
          <w:bCs/>
          <w:sz w:val="22"/>
          <w:szCs w:val="22"/>
        </w:rPr>
        <w:t xml:space="preserve"> </w:t>
      </w:r>
      <w:r w:rsidR="007E299F">
        <w:rPr>
          <w:bCs/>
          <w:sz w:val="22"/>
          <w:szCs w:val="22"/>
        </w:rPr>
        <w:t>a water conservation</w:t>
      </w:r>
      <w:r>
        <w:rPr>
          <w:bCs/>
          <w:sz w:val="22"/>
          <w:szCs w:val="22"/>
        </w:rPr>
        <w:t xml:space="preserve"> plan and a drought management plan in </w:t>
      </w:r>
      <w:r w:rsidR="007E299F">
        <w:rPr>
          <w:bCs/>
          <w:sz w:val="22"/>
          <w:szCs w:val="22"/>
        </w:rPr>
        <w:t>the IBT certificate’s conditions</w:t>
      </w:r>
      <w:r>
        <w:rPr>
          <w:bCs/>
          <w:sz w:val="22"/>
          <w:szCs w:val="22"/>
        </w:rPr>
        <w:t>.</w:t>
      </w:r>
    </w:p>
    <w:p w:rsidR="00955291" w:rsidRDefault="00955291" w:rsidP="004E25AA">
      <w:pPr>
        <w:pStyle w:val="BlockText"/>
        <w:tabs>
          <w:tab w:val="left" w:pos="360"/>
        </w:tabs>
        <w:ind w:left="0" w:right="-259" w:firstLine="0"/>
        <w:outlineLvl w:val="0"/>
        <w:rPr>
          <w:sz w:val="22"/>
          <w:szCs w:val="22"/>
        </w:rPr>
      </w:pPr>
    </w:p>
    <w:p w:rsidR="0009320A" w:rsidRPr="004E25AA" w:rsidRDefault="0009320A" w:rsidP="004E25AA">
      <w:pPr>
        <w:pStyle w:val="BlockText"/>
        <w:tabs>
          <w:tab w:val="left" w:pos="360"/>
        </w:tabs>
        <w:ind w:left="0" w:right="-259" w:firstLine="0"/>
        <w:outlineLvl w:val="0"/>
        <w:rPr>
          <w:sz w:val="22"/>
          <w:szCs w:val="22"/>
        </w:rPr>
      </w:pPr>
    </w:p>
    <w:p w:rsidR="0060042F" w:rsidRPr="008E4EEC" w:rsidRDefault="00601275" w:rsidP="006F260F">
      <w:pPr>
        <w:pStyle w:val="Level1"/>
        <w:numPr>
          <w:ilvl w:val="0"/>
          <w:numId w:val="15"/>
        </w:numPr>
        <w:tabs>
          <w:tab w:val="left" w:pos="-1440"/>
          <w:tab w:val="left" w:pos="8550"/>
        </w:tabs>
        <w:rPr>
          <w:rFonts w:ascii="Times New Roman" w:hAnsi="Times New Roman"/>
          <w:b/>
          <w:color w:val="000000"/>
          <w:sz w:val="22"/>
          <w:szCs w:val="22"/>
          <w:u w:val="single"/>
        </w:rPr>
      </w:pPr>
      <w:r w:rsidRPr="00601275">
        <w:rPr>
          <w:rFonts w:ascii="Times New Roman" w:hAnsi="Times New Roman"/>
          <w:b/>
          <w:color w:val="000000"/>
          <w:sz w:val="22"/>
          <w:szCs w:val="22"/>
          <w:u w:val="single"/>
        </w:rPr>
        <w:t xml:space="preserve">Ideas for Addressing Water Supply Impediments/Challenges </w:t>
      </w:r>
      <w:r w:rsidR="00400E69">
        <w:rPr>
          <w:rFonts w:ascii="Times New Roman" w:hAnsi="Times New Roman"/>
          <w:b/>
          <w:color w:val="000000"/>
          <w:sz w:val="22"/>
          <w:szCs w:val="22"/>
          <w:u w:val="single"/>
        </w:rPr>
        <w:t>(</w:t>
      </w:r>
      <w:r>
        <w:rPr>
          <w:rFonts w:ascii="Times New Roman" w:hAnsi="Times New Roman"/>
          <w:b/>
          <w:color w:val="000000"/>
          <w:sz w:val="22"/>
          <w:szCs w:val="22"/>
          <w:u w:val="single"/>
        </w:rPr>
        <w:t>Tom Fransen</w:t>
      </w:r>
      <w:r w:rsidR="00400E69">
        <w:rPr>
          <w:rFonts w:ascii="Times New Roman" w:hAnsi="Times New Roman"/>
          <w:b/>
          <w:color w:val="000000"/>
          <w:sz w:val="22"/>
          <w:szCs w:val="22"/>
          <w:u w:val="single"/>
        </w:rPr>
        <w:t>, Division of Water Resources)</w:t>
      </w:r>
      <w:r w:rsidR="002B5FED">
        <w:rPr>
          <w:rFonts w:ascii="Times New Roman" w:hAnsi="Times New Roman"/>
          <w:b/>
          <w:color w:val="000000"/>
          <w:sz w:val="22"/>
          <w:szCs w:val="22"/>
          <w:u w:val="single"/>
        </w:rPr>
        <w:t xml:space="preserve"> </w:t>
      </w:r>
    </w:p>
    <w:p w:rsidR="008F27D6" w:rsidRPr="00C706D4" w:rsidRDefault="008F27D6" w:rsidP="005B6483">
      <w:pPr>
        <w:rPr>
          <w:rFonts w:ascii="Times New Roman" w:hAnsi="Times New Roman"/>
          <w:bCs/>
          <w:color w:val="000000"/>
          <w:sz w:val="20"/>
        </w:rPr>
      </w:pPr>
    </w:p>
    <w:p w:rsidR="00E631AC" w:rsidRDefault="00E631AC" w:rsidP="00E631AC">
      <w:pPr>
        <w:pStyle w:val="Footer"/>
        <w:tabs>
          <w:tab w:val="clear" w:pos="4320"/>
          <w:tab w:val="clear" w:pos="8640"/>
        </w:tabs>
        <w:rPr>
          <w:bCs/>
          <w:sz w:val="22"/>
          <w:szCs w:val="22"/>
        </w:rPr>
      </w:pPr>
      <w:r>
        <w:rPr>
          <w:bCs/>
          <w:sz w:val="22"/>
          <w:szCs w:val="22"/>
        </w:rPr>
        <w:t>Mr. Tedder stated that there has been a lot of great information presented about the difficulties faced by municipalities in meeting their water needs.  The talking points presented</w:t>
      </w:r>
      <w:r w:rsidR="00455F3A">
        <w:rPr>
          <w:bCs/>
          <w:sz w:val="22"/>
          <w:szCs w:val="22"/>
        </w:rPr>
        <w:t xml:space="preserve"> by Tom Fransen</w:t>
      </w:r>
      <w:r>
        <w:rPr>
          <w:bCs/>
          <w:sz w:val="22"/>
          <w:szCs w:val="22"/>
        </w:rPr>
        <w:t xml:space="preserve"> outlined recommendations for making the process easier and more efficient.  The permitting program would require statutory and rule changes, but </w:t>
      </w:r>
      <w:r w:rsidR="00455F3A">
        <w:rPr>
          <w:bCs/>
          <w:sz w:val="22"/>
          <w:szCs w:val="22"/>
        </w:rPr>
        <w:t>Mr. Tedder</w:t>
      </w:r>
      <w:r>
        <w:rPr>
          <w:bCs/>
          <w:sz w:val="22"/>
          <w:szCs w:val="22"/>
        </w:rPr>
        <w:t xml:space="preserve"> thinks that it will be necessary at some point to streamlin</w:t>
      </w:r>
      <w:r w:rsidR="007E299F">
        <w:rPr>
          <w:bCs/>
          <w:sz w:val="22"/>
          <w:szCs w:val="22"/>
        </w:rPr>
        <w:t>e</w:t>
      </w:r>
      <w:r>
        <w:rPr>
          <w:bCs/>
          <w:sz w:val="22"/>
          <w:szCs w:val="22"/>
        </w:rPr>
        <w:t xml:space="preserve"> the process.  The Commission </w:t>
      </w:r>
      <w:r w:rsidR="00D556D8">
        <w:rPr>
          <w:bCs/>
          <w:sz w:val="22"/>
          <w:szCs w:val="22"/>
        </w:rPr>
        <w:t>could request that a statewide c</w:t>
      </w:r>
      <w:r>
        <w:rPr>
          <w:bCs/>
          <w:sz w:val="22"/>
          <w:szCs w:val="22"/>
        </w:rPr>
        <w:t>apac</w:t>
      </w:r>
      <w:r w:rsidR="00D556D8">
        <w:rPr>
          <w:bCs/>
          <w:sz w:val="22"/>
          <w:szCs w:val="22"/>
        </w:rPr>
        <w:t xml:space="preserve">ity use study be conducted and </w:t>
      </w:r>
      <w:r>
        <w:rPr>
          <w:bCs/>
          <w:sz w:val="22"/>
          <w:szCs w:val="22"/>
        </w:rPr>
        <w:t>create more capacity use designations</w:t>
      </w:r>
      <w:r w:rsidR="00D556D8">
        <w:rPr>
          <w:bCs/>
          <w:sz w:val="22"/>
          <w:szCs w:val="22"/>
        </w:rPr>
        <w:t xml:space="preserve"> where needed</w:t>
      </w:r>
      <w:r>
        <w:rPr>
          <w:bCs/>
          <w:sz w:val="22"/>
          <w:szCs w:val="22"/>
        </w:rPr>
        <w:t xml:space="preserve">. </w:t>
      </w:r>
      <w:r w:rsidR="00D556D8">
        <w:rPr>
          <w:bCs/>
          <w:sz w:val="22"/>
          <w:szCs w:val="22"/>
        </w:rPr>
        <w:t xml:space="preserve"> He stated that this is the only thing that the commission could do without legislative action.</w:t>
      </w:r>
    </w:p>
    <w:p w:rsidR="00E631AC" w:rsidRDefault="00E631AC" w:rsidP="00E631AC">
      <w:pPr>
        <w:pStyle w:val="Footer"/>
        <w:tabs>
          <w:tab w:val="clear" w:pos="4320"/>
          <w:tab w:val="clear" w:pos="8640"/>
        </w:tabs>
        <w:rPr>
          <w:bCs/>
          <w:sz w:val="22"/>
          <w:szCs w:val="22"/>
        </w:rPr>
      </w:pPr>
    </w:p>
    <w:p w:rsidR="00E631AC" w:rsidRDefault="00D552B2" w:rsidP="00E631AC">
      <w:pPr>
        <w:pStyle w:val="Footer"/>
        <w:tabs>
          <w:tab w:val="clear" w:pos="4320"/>
          <w:tab w:val="clear" w:pos="8640"/>
        </w:tabs>
        <w:rPr>
          <w:bCs/>
          <w:sz w:val="22"/>
          <w:szCs w:val="22"/>
        </w:rPr>
      </w:pPr>
      <w:r>
        <w:rPr>
          <w:bCs/>
          <w:sz w:val="22"/>
          <w:szCs w:val="22"/>
        </w:rPr>
        <w:t>Chairman Craven</w:t>
      </w:r>
      <w:r w:rsidR="00E631AC">
        <w:rPr>
          <w:bCs/>
          <w:sz w:val="22"/>
          <w:szCs w:val="22"/>
        </w:rPr>
        <w:t xml:space="preserve"> asked if Mr. Tedder thought </w:t>
      </w:r>
      <w:r w:rsidR="00D556D8">
        <w:rPr>
          <w:bCs/>
          <w:sz w:val="22"/>
          <w:szCs w:val="22"/>
        </w:rPr>
        <w:t>the statewide capacity use report</w:t>
      </w:r>
      <w:r w:rsidR="00E631AC">
        <w:rPr>
          <w:bCs/>
          <w:sz w:val="22"/>
          <w:szCs w:val="22"/>
        </w:rPr>
        <w:t xml:space="preserve"> would be an on-going report</w:t>
      </w:r>
      <w:r w:rsidR="00D556D8">
        <w:rPr>
          <w:bCs/>
          <w:sz w:val="22"/>
          <w:szCs w:val="22"/>
        </w:rPr>
        <w:t xml:space="preserve"> outlining needs and trends</w:t>
      </w:r>
      <w:r w:rsidR="00E631AC">
        <w:rPr>
          <w:bCs/>
          <w:sz w:val="22"/>
          <w:szCs w:val="22"/>
        </w:rPr>
        <w:t>?  Mr. Fransen stated that it</w:t>
      </w:r>
      <w:r w:rsidR="00D556D8">
        <w:rPr>
          <w:bCs/>
          <w:sz w:val="22"/>
          <w:szCs w:val="22"/>
        </w:rPr>
        <w:t xml:space="preserve"> would take many years to do a c</w:t>
      </w:r>
      <w:r w:rsidR="00E631AC">
        <w:rPr>
          <w:bCs/>
          <w:sz w:val="22"/>
          <w:szCs w:val="22"/>
        </w:rPr>
        <w:t xml:space="preserve">apacity </w:t>
      </w:r>
      <w:r w:rsidR="00D556D8">
        <w:rPr>
          <w:bCs/>
          <w:sz w:val="22"/>
          <w:szCs w:val="22"/>
        </w:rPr>
        <w:t>u</w:t>
      </w:r>
      <w:r w:rsidR="00E631AC">
        <w:rPr>
          <w:bCs/>
          <w:sz w:val="22"/>
          <w:szCs w:val="22"/>
        </w:rPr>
        <w:t xml:space="preserve">se study building on what </w:t>
      </w:r>
      <w:r w:rsidR="007E299F">
        <w:rPr>
          <w:bCs/>
          <w:sz w:val="22"/>
          <w:szCs w:val="22"/>
        </w:rPr>
        <w:t xml:space="preserve">Mr. </w:t>
      </w:r>
      <w:r w:rsidR="00E631AC">
        <w:rPr>
          <w:bCs/>
          <w:sz w:val="22"/>
          <w:szCs w:val="22"/>
        </w:rPr>
        <w:t>Bill</w:t>
      </w:r>
      <w:r w:rsidR="007E299F">
        <w:rPr>
          <w:bCs/>
          <w:sz w:val="22"/>
          <w:szCs w:val="22"/>
        </w:rPr>
        <w:t xml:space="preserve"> Holman</w:t>
      </w:r>
      <w:r w:rsidR="00E631AC">
        <w:rPr>
          <w:bCs/>
          <w:sz w:val="22"/>
          <w:szCs w:val="22"/>
        </w:rPr>
        <w:t xml:space="preserve"> and </w:t>
      </w:r>
      <w:r w:rsidR="007E299F">
        <w:rPr>
          <w:bCs/>
          <w:sz w:val="22"/>
          <w:szCs w:val="22"/>
        </w:rPr>
        <w:t xml:space="preserve">Mr. </w:t>
      </w:r>
      <w:r w:rsidR="00E631AC">
        <w:rPr>
          <w:bCs/>
          <w:sz w:val="22"/>
          <w:szCs w:val="22"/>
        </w:rPr>
        <w:t xml:space="preserve">Richard </w:t>
      </w:r>
      <w:proofErr w:type="spellStart"/>
      <w:r w:rsidR="007E299F">
        <w:rPr>
          <w:bCs/>
          <w:sz w:val="22"/>
          <w:szCs w:val="22"/>
        </w:rPr>
        <w:t>Whisnant</w:t>
      </w:r>
      <w:proofErr w:type="spellEnd"/>
      <w:r w:rsidR="007E299F">
        <w:rPr>
          <w:bCs/>
          <w:sz w:val="22"/>
          <w:szCs w:val="22"/>
        </w:rPr>
        <w:t xml:space="preserve"> </w:t>
      </w:r>
      <w:r w:rsidR="00E631AC">
        <w:rPr>
          <w:bCs/>
          <w:sz w:val="22"/>
          <w:szCs w:val="22"/>
        </w:rPr>
        <w:t xml:space="preserve">did for the General Assembly.  </w:t>
      </w:r>
      <w:r w:rsidR="007E299F">
        <w:rPr>
          <w:bCs/>
          <w:sz w:val="22"/>
          <w:szCs w:val="22"/>
        </w:rPr>
        <w:t>T</w:t>
      </w:r>
      <w:r w:rsidR="00E631AC">
        <w:rPr>
          <w:bCs/>
          <w:sz w:val="22"/>
          <w:szCs w:val="22"/>
        </w:rPr>
        <w:t xml:space="preserve">he basin wide plans now include both </w:t>
      </w:r>
      <w:r w:rsidR="00D556D8">
        <w:rPr>
          <w:bCs/>
          <w:sz w:val="22"/>
          <w:szCs w:val="22"/>
        </w:rPr>
        <w:t xml:space="preserve">water </w:t>
      </w:r>
      <w:r w:rsidR="00E631AC">
        <w:rPr>
          <w:bCs/>
          <w:sz w:val="22"/>
          <w:szCs w:val="22"/>
        </w:rPr>
        <w:t>quality and quantity</w:t>
      </w:r>
      <w:r w:rsidR="00420D70">
        <w:rPr>
          <w:bCs/>
          <w:sz w:val="22"/>
          <w:szCs w:val="22"/>
        </w:rPr>
        <w:t xml:space="preserve"> and are done on a more frequent scale.</w:t>
      </w:r>
      <w:r w:rsidR="00E631AC">
        <w:rPr>
          <w:bCs/>
          <w:sz w:val="22"/>
          <w:szCs w:val="22"/>
        </w:rPr>
        <w:t xml:space="preserve">  As the plans come up, water supply issues wi</w:t>
      </w:r>
      <w:r w:rsidR="00420D70">
        <w:rPr>
          <w:bCs/>
          <w:sz w:val="22"/>
          <w:szCs w:val="22"/>
        </w:rPr>
        <w:t>ll be included in these reports, although they will not be statewide but rather by river basin</w:t>
      </w:r>
      <w:r w:rsidR="00E631AC">
        <w:rPr>
          <w:bCs/>
          <w:sz w:val="22"/>
          <w:szCs w:val="22"/>
        </w:rPr>
        <w:t>.</w:t>
      </w:r>
    </w:p>
    <w:p w:rsidR="00E631AC" w:rsidRDefault="00E631AC" w:rsidP="00E631AC">
      <w:pPr>
        <w:pStyle w:val="Footer"/>
        <w:tabs>
          <w:tab w:val="clear" w:pos="4320"/>
          <w:tab w:val="clear" w:pos="8640"/>
        </w:tabs>
        <w:rPr>
          <w:bCs/>
          <w:sz w:val="22"/>
          <w:szCs w:val="22"/>
        </w:rPr>
      </w:pPr>
    </w:p>
    <w:p w:rsidR="00E631AC" w:rsidRDefault="00E631AC" w:rsidP="00E631AC">
      <w:pPr>
        <w:pStyle w:val="Footer"/>
        <w:tabs>
          <w:tab w:val="clear" w:pos="4320"/>
          <w:tab w:val="clear" w:pos="8640"/>
        </w:tabs>
        <w:rPr>
          <w:bCs/>
          <w:sz w:val="22"/>
          <w:szCs w:val="22"/>
        </w:rPr>
      </w:pPr>
      <w:r>
        <w:rPr>
          <w:bCs/>
          <w:sz w:val="22"/>
          <w:szCs w:val="22"/>
        </w:rPr>
        <w:t>Mr. Tedder</w:t>
      </w:r>
      <w:r w:rsidR="00455F3A">
        <w:rPr>
          <w:bCs/>
          <w:sz w:val="22"/>
          <w:szCs w:val="22"/>
        </w:rPr>
        <w:t xml:space="preserve"> asked if the c</w:t>
      </w:r>
      <w:r>
        <w:rPr>
          <w:bCs/>
          <w:sz w:val="22"/>
          <w:szCs w:val="22"/>
        </w:rPr>
        <w:t xml:space="preserve">apacity </w:t>
      </w:r>
      <w:r w:rsidR="00455F3A">
        <w:rPr>
          <w:bCs/>
          <w:sz w:val="22"/>
          <w:szCs w:val="22"/>
        </w:rPr>
        <w:t>u</w:t>
      </w:r>
      <w:r>
        <w:rPr>
          <w:bCs/>
          <w:sz w:val="22"/>
          <w:szCs w:val="22"/>
        </w:rPr>
        <w:t>se study</w:t>
      </w:r>
      <w:r w:rsidR="007E299F">
        <w:rPr>
          <w:bCs/>
          <w:sz w:val="22"/>
          <w:szCs w:val="22"/>
        </w:rPr>
        <w:t xml:space="preserve"> could</w:t>
      </w:r>
      <w:r>
        <w:rPr>
          <w:bCs/>
          <w:sz w:val="22"/>
          <w:szCs w:val="22"/>
        </w:rPr>
        <w:t xml:space="preserve"> be done in</w:t>
      </w:r>
      <w:r w:rsidR="00420D70">
        <w:rPr>
          <w:bCs/>
          <w:sz w:val="22"/>
          <w:szCs w:val="22"/>
        </w:rPr>
        <w:t xml:space="preserve"> sections, beginning with</w:t>
      </w:r>
      <w:r>
        <w:rPr>
          <w:bCs/>
          <w:sz w:val="22"/>
          <w:szCs w:val="22"/>
        </w:rPr>
        <w:t xml:space="preserve"> areas </w:t>
      </w:r>
      <w:r w:rsidR="00420D70">
        <w:rPr>
          <w:bCs/>
          <w:sz w:val="22"/>
          <w:szCs w:val="22"/>
        </w:rPr>
        <w:t>where</w:t>
      </w:r>
      <w:r>
        <w:rPr>
          <w:bCs/>
          <w:sz w:val="22"/>
          <w:szCs w:val="22"/>
        </w:rPr>
        <w:t xml:space="preserve"> there is a clearer need first?  Mr. Fransen stated that </w:t>
      </w:r>
      <w:r w:rsidR="00420D70">
        <w:rPr>
          <w:bCs/>
          <w:sz w:val="22"/>
          <w:szCs w:val="22"/>
        </w:rPr>
        <w:t>capacity u</w:t>
      </w:r>
      <w:r>
        <w:rPr>
          <w:bCs/>
          <w:sz w:val="22"/>
          <w:szCs w:val="22"/>
        </w:rPr>
        <w:t xml:space="preserve">se is relatively flexible to </w:t>
      </w:r>
      <w:r w:rsidR="00420D70">
        <w:rPr>
          <w:bCs/>
          <w:sz w:val="22"/>
          <w:szCs w:val="22"/>
        </w:rPr>
        <w:t xml:space="preserve">solve particular problems like in the coastal plain whereas regulation is often one-size-fits-all. </w:t>
      </w:r>
    </w:p>
    <w:p w:rsidR="00E631AC" w:rsidRDefault="00E631AC" w:rsidP="00E631AC">
      <w:pPr>
        <w:pStyle w:val="Footer"/>
        <w:tabs>
          <w:tab w:val="clear" w:pos="4320"/>
          <w:tab w:val="clear" w:pos="8640"/>
        </w:tabs>
        <w:rPr>
          <w:bCs/>
          <w:sz w:val="22"/>
          <w:szCs w:val="22"/>
        </w:rPr>
      </w:pPr>
    </w:p>
    <w:p w:rsidR="00E631AC" w:rsidRDefault="00D552B2" w:rsidP="00E631AC">
      <w:pPr>
        <w:pStyle w:val="Footer"/>
        <w:tabs>
          <w:tab w:val="clear" w:pos="4320"/>
          <w:tab w:val="clear" w:pos="8640"/>
        </w:tabs>
        <w:rPr>
          <w:bCs/>
          <w:sz w:val="22"/>
          <w:szCs w:val="22"/>
        </w:rPr>
      </w:pPr>
      <w:r>
        <w:rPr>
          <w:bCs/>
          <w:sz w:val="22"/>
          <w:szCs w:val="22"/>
        </w:rPr>
        <w:t>Chairman Craven</w:t>
      </w:r>
      <w:r w:rsidR="00455F3A">
        <w:rPr>
          <w:bCs/>
          <w:sz w:val="22"/>
          <w:szCs w:val="22"/>
        </w:rPr>
        <w:t xml:space="preserve"> stated that the annual report should</w:t>
      </w:r>
      <w:r w:rsidR="00E631AC">
        <w:rPr>
          <w:bCs/>
          <w:sz w:val="22"/>
          <w:szCs w:val="22"/>
        </w:rPr>
        <w:t xml:space="preserve"> be less detailed than a basin plan</w:t>
      </w:r>
      <w:r w:rsidR="00455F3A">
        <w:rPr>
          <w:bCs/>
          <w:sz w:val="22"/>
          <w:szCs w:val="22"/>
        </w:rPr>
        <w:t>.</w:t>
      </w:r>
      <w:r w:rsidR="00E631AC">
        <w:rPr>
          <w:bCs/>
          <w:sz w:val="22"/>
          <w:szCs w:val="22"/>
        </w:rPr>
        <w:t xml:space="preserve"> </w:t>
      </w:r>
      <w:r w:rsidR="00455F3A">
        <w:rPr>
          <w:bCs/>
          <w:sz w:val="22"/>
          <w:szCs w:val="22"/>
        </w:rPr>
        <w:t>R</w:t>
      </w:r>
      <w:r w:rsidR="00E631AC">
        <w:rPr>
          <w:bCs/>
          <w:sz w:val="22"/>
          <w:szCs w:val="22"/>
        </w:rPr>
        <w:t>ather</w:t>
      </w:r>
      <w:r w:rsidR="00455F3A">
        <w:rPr>
          <w:bCs/>
          <w:sz w:val="22"/>
          <w:szCs w:val="22"/>
        </w:rPr>
        <w:t>, it should</w:t>
      </w:r>
      <w:r w:rsidR="00E631AC">
        <w:rPr>
          <w:bCs/>
          <w:sz w:val="22"/>
          <w:szCs w:val="22"/>
        </w:rPr>
        <w:t xml:space="preserve"> be a summary of areas that might be facing water shortages or other areas that have issues emerging.</w:t>
      </w:r>
    </w:p>
    <w:p w:rsidR="00E631AC" w:rsidRDefault="00E631AC" w:rsidP="00E631AC">
      <w:pPr>
        <w:pStyle w:val="Footer"/>
        <w:tabs>
          <w:tab w:val="clear" w:pos="4320"/>
          <w:tab w:val="clear" w:pos="8640"/>
        </w:tabs>
        <w:rPr>
          <w:bCs/>
          <w:sz w:val="22"/>
          <w:szCs w:val="22"/>
        </w:rPr>
      </w:pPr>
    </w:p>
    <w:p w:rsidR="00E631AC" w:rsidRDefault="00E631AC" w:rsidP="00E631AC">
      <w:pPr>
        <w:pStyle w:val="Footer"/>
        <w:tabs>
          <w:tab w:val="clear" w:pos="4320"/>
          <w:tab w:val="clear" w:pos="8640"/>
        </w:tabs>
        <w:rPr>
          <w:bCs/>
          <w:sz w:val="22"/>
          <w:szCs w:val="22"/>
        </w:rPr>
      </w:pPr>
      <w:r>
        <w:rPr>
          <w:bCs/>
          <w:sz w:val="22"/>
          <w:szCs w:val="22"/>
        </w:rPr>
        <w:t>Mr. Fransen stated that another basin planner has been hired</w:t>
      </w:r>
      <w:r w:rsidR="00A471E7">
        <w:rPr>
          <w:bCs/>
          <w:sz w:val="22"/>
          <w:szCs w:val="22"/>
        </w:rPr>
        <w:t xml:space="preserve">. </w:t>
      </w:r>
      <w:r w:rsidR="00420D70">
        <w:rPr>
          <w:bCs/>
          <w:sz w:val="22"/>
          <w:szCs w:val="22"/>
        </w:rPr>
        <w:t xml:space="preserve"> </w:t>
      </w:r>
      <w:r w:rsidR="00A471E7">
        <w:rPr>
          <w:bCs/>
          <w:sz w:val="22"/>
          <w:szCs w:val="22"/>
        </w:rPr>
        <w:t>O</w:t>
      </w:r>
      <w:r w:rsidR="00420D70">
        <w:rPr>
          <w:bCs/>
          <w:sz w:val="22"/>
          <w:szCs w:val="22"/>
        </w:rPr>
        <w:t>ne of her tasks is to create a process for creating a</w:t>
      </w:r>
      <w:r>
        <w:rPr>
          <w:bCs/>
          <w:sz w:val="22"/>
          <w:szCs w:val="22"/>
        </w:rPr>
        <w:t xml:space="preserve"> </w:t>
      </w:r>
      <w:r w:rsidR="00A471E7">
        <w:rPr>
          <w:bCs/>
          <w:sz w:val="22"/>
          <w:szCs w:val="22"/>
        </w:rPr>
        <w:t xml:space="preserve">higher-level statewide </w:t>
      </w:r>
      <w:r>
        <w:rPr>
          <w:bCs/>
          <w:sz w:val="22"/>
          <w:szCs w:val="22"/>
        </w:rPr>
        <w:t>water summary.</w:t>
      </w:r>
    </w:p>
    <w:p w:rsidR="00E631AC" w:rsidRDefault="00E631AC" w:rsidP="00E631AC">
      <w:pPr>
        <w:pStyle w:val="Footer"/>
        <w:tabs>
          <w:tab w:val="clear" w:pos="4320"/>
          <w:tab w:val="clear" w:pos="8640"/>
        </w:tabs>
        <w:rPr>
          <w:bCs/>
          <w:sz w:val="22"/>
          <w:szCs w:val="22"/>
        </w:rPr>
      </w:pPr>
    </w:p>
    <w:p w:rsidR="00E631AC" w:rsidRDefault="00E631AC" w:rsidP="00E631AC">
      <w:pPr>
        <w:pStyle w:val="Footer"/>
        <w:tabs>
          <w:tab w:val="clear" w:pos="4320"/>
          <w:tab w:val="clear" w:pos="8640"/>
        </w:tabs>
        <w:rPr>
          <w:bCs/>
          <w:sz w:val="22"/>
          <w:szCs w:val="22"/>
        </w:rPr>
      </w:pPr>
      <w:r>
        <w:rPr>
          <w:bCs/>
          <w:sz w:val="22"/>
          <w:szCs w:val="22"/>
        </w:rPr>
        <w:t xml:space="preserve">Mr. Elam wanted to discuss unaccounted for water.  He asked where he </w:t>
      </w:r>
      <w:r w:rsidR="00A471E7">
        <w:rPr>
          <w:bCs/>
          <w:sz w:val="22"/>
          <w:szCs w:val="22"/>
        </w:rPr>
        <w:t xml:space="preserve">and the commission </w:t>
      </w:r>
      <w:r>
        <w:rPr>
          <w:bCs/>
          <w:sz w:val="22"/>
          <w:szCs w:val="22"/>
        </w:rPr>
        <w:t>could go to find information on the state’s unaccounted for water issues.</w:t>
      </w:r>
      <w:r w:rsidR="00347C9C">
        <w:rPr>
          <w:bCs/>
          <w:sz w:val="22"/>
          <w:szCs w:val="22"/>
        </w:rPr>
        <w:t xml:space="preserve">  Mr. </w:t>
      </w:r>
      <w:r>
        <w:rPr>
          <w:bCs/>
          <w:sz w:val="22"/>
          <w:szCs w:val="22"/>
        </w:rPr>
        <w:t>Linwood Peele</w:t>
      </w:r>
      <w:r w:rsidR="00A471E7">
        <w:rPr>
          <w:bCs/>
          <w:sz w:val="22"/>
          <w:szCs w:val="22"/>
        </w:rPr>
        <w:t xml:space="preserve"> (DWR)</w:t>
      </w:r>
      <w:r>
        <w:rPr>
          <w:bCs/>
          <w:sz w:val="22"/>
          <w:szCs w:val="22"/>
        </w:rPr>
        <w:t xml:space="preserve"> stated that on the municipality level, you can find individual </w:t>
      </w:r>
      <w:r w:rsidR="00347C9C">
        <w:rPr>
          <w:bCs/>
          <w:sz w:val="22"/>
          <w:szCs w:val="22"/>
        </w:rPr>
        <w:t>Local Water Supply Plans</w:t>
      </w:r>
      <w:r>
        <w:rPr>
          <w:bCs/>
          <w:sz w:val="22"/>
          <w:szCs w:val="22"/>
        </w:rPr>
        <w:t xml:space="preserve"> on line but there is not a statewide report.  The </w:t>
      </w:r>
      <w:r w:rsidR="00A471E7">
        <w:rPr>
          <w:bCs/>
          <w:sz w:val="22"/>
          <w:szCs w:val="22"/>
        </w:rPr>
        <w:t>AWWA</w:t>
      </w:r>
      <w:r>
        <w:rPr>
          <w:bCs/>
          <w:sz w:val="22"/>
          <w:szCs w:val="22"/>
        </w:rPr>
        <w:t xml:space="preserve"> used to have percentages, but </w:t>
      </w:r>
      <w:r w:rsidR="00455F3A">
        <w:rPr>
          <w:bCs/>
          <w:sz w:val="22"/>
          <w:szCs w:val="22"/>
        </w:rPr>
        <w:t xml:space="preserve">they </w:t>
      </w:r>
      <w:r>
        <w:rPr>
          <w:bCs/>
          <w:sz w:val="22"/>
          <w:szCs w:val="22"/>
        </w:rPr>
        <w:t xml:space="preserve">have gone away from that. </w:t>
      </w:r>
      <w:r w:rsidR="00A471E7">
        <w:rPr>
          <w:bCs/>
          <w:sz w:val="22"/>
          <w:szCs w:val="22"/>
        </w:rPr>
        <w:t xml:space="preserve"> They now discuss the issue in terms of revenue and nonrevenue water. Mr. Peele offered to send them either a link to the plans or a spreadsheet with all of </w:t>
      </w:r>
      <w:r w:rsidR="00A471E7">
        <w:rPr>
          <w:bCs/>
          <w:sz w:val="22"/>
          <w:szCs w:val="22"/>
        </w:rPr>
        <w:lastRenderedPageBreak/>
        <w:t>the data listed to give them an idea of the range.</w:t>
      </w:r>
      <w:r>
        <w:rPr>
          <w:bCs/>
          <w:sz w:val="22"/>
          <w:szCs w:val="22"/>
        </w:rPr>
        <w:t xml:space="preserve"> </w:t>
      </w:r>
      <w:r w:rsidR="00A471E7">
        <w:rPr>
          <w:bCs/>
          <w:sz w:val="22"/>
          <w:szCs w:val="22"/>
        </w:rPr>
        <w:t xml:space="preserve">The western part of the state has the greatest issues due to elevation.  </w:t>
      </w:r>
      <w:r>
        <w:rPr>
          <w:bCs/>
          <w:sz w:val="22"/>
          <w:szCs w:val="22"/>
        </w:rPr>
        <w:t xml:space="preserve">The real problem </w:t>
      </w:r>
      <w:r w:rsidR="00A471E7">
        <w:rPr>
          <w:bCs/>
          <w:sz w:val="22"/>
          <w:szCs w:val="22"/>
        </w:rPr>
        <w:t>with unaccounted for water is</w:t>
      </w:r>
      <w:r>
        <w:rPr>
          <w:bCs/>
          <w:sz w:val="22"/>
          <w:szCs w:val="22"/>
        </w:rPr>
        <w:t xml:space="preserve"> associated with aging infrastructure.</w:t>
      </w:r>
    </w:p>
    <w:p w:rsidR="00E631AC" w:rsidRDefault="00E631AC" w:rsidP="00E631AC">
      <w:pPr>
        <w:pStyle w:val="Footer"/>
        <w:tabs>
          <w:tab w:val="clear" w:pos="4320"/>
          <w:tab w:val="clear" w:pos="8640"/>
        </w:tabs>
        <w:rPr>
          <w:bCs/>
          <w:sz w:val="22"/>
          <w:szCs w:val="22"/>
        </w:rPr>
      </w:pPr>
    </w:p>
    <w:p w:rsidR="00E631AC" w:rsidRDefault="00E631AC" w:rsidP="00E631AC">
      <w:pPr>
        <w:pStyle w:val="Footer"/>
        <w:tabs>
          <w:tab w:val="clear" w:pos="4320"/>
          <w:tab w:val="clear" w:pos="8640"/>
        </w:tabs>
        <w:rPr>
          <w:bCs/>
          <w:sz w:val="22"/>
          <w:szCs w:val="22"/>
        </w:rPr>
      </w:pPr>
      <w:r>
        <w:rPr>
          <w:bCs/>
          <w:sz w:val="22"/>
          <w:szCs w:val="22"/>
        </w:rPr>
        <w:t xml:space="preserve">Mr. Elam stated that </w:t>
      </w:r>
      <w:r w:rsidR="00A471E7">
        <w:rPr>
          <w:bCs/>
          <w:sz w:val="22"/>
          <w:szCs w:val="22"/>
        </w:rPr>
        <w:t>the commission may be allocating more water</w:t>
      </w:r>
      <w:r w:rsidR="00347C9C">
        <w:rPr>
          <w:bCs/>
          <w:sz w:val="22"/>
          <w:szCs w:val="22"/>
        </w:rPr>
        <w:t xml:space="preserve"> than is actually needed</w:t>
      </w:r>
      <w:r w:rsidR="00A471E7">
        <w:rPr>
          <w:bCs/>
          <w:sz w:val="22"/>
          <w:szCs w:val="22"/>
        </w:rPr>
        <w:t xml:space="preserve"> to systems</w:t>
      </w:r>
      <w:r w:rsidR="00347C9C">
        <w:rPr>
          <w:bCs/>
          <w:sz w:val="22"/>
          <w:szCs w:val="22"/>
        </w:rPr>
        <w:t>, and</w:t>
      </w:r>
      <w:r w:rsidR="00A471E7">
        <w:rPr>
          <w:bCs/>
          <w:sz w:val="22"/>
          <w:szCs w:val="22"/>
        </w:rPr>
        <w:t xml:space="preserve"> if</w:t>
      </w:r>
      <w:r w:rsidR="00D556D8">
        <w:rPr>
          <w:bCs/>
          <w:sz w:val="22"/>
          <w:szCs w:val="22"/>
        </w:rPr>
        <w:t xml:space="preserve"> these municipalities fixe</w:t>
      </w:r>
      <w:r>
        <w:rPr>
          <w:bCs/>
          <w:sz w:val="22"/>
          <w:szCs w:val="22"/>
        </w:rPr>
        <w:t xml:space="preserve">d their leaks, they wouldn’t need </w:t>
      </w:r>
      <w:r w:rsidR="00A471E7">
        <w:rPr>
          <w:bCs/>
          <w:sz w:val="22"/>
          <w:szCs w:val="22"/>
        </w:rPr>
        <w:t xml:space="preserve">the </w:t>
      </w:r>
      <w:r>
        <w:rPr>
          <w:bCs/>
          <w:sz w:val="22"/>
          <w:szCs w:val="22"/>
        </w:rPr>
        <w:t xml:space="preserve">additional water.  Mr. Peele stated that </w:t>
      </w:r>
      <w:r w:rsidR="00A471E7">
        <w:rPr>
          <w:bCs/>
          <w:sz w:val="22"/>
          <w:szCs w:val="22"/>
        </w:rPr>
        <w:t xml:space="preserve">for many systems, industry put in the infrastructure years ago and have since closed, leaving the burden of replacing aging infrastructure on residential users.  Therefore, fixing the infrastructure for many of </w:t>
      </w:r>
      <w:r>
        <w:rPr>
          <w:bCs/>
          <w:sz w:val="22"/>
          <w:szCs w:val="22"/>
        </w:rPr>
        <w:t>these smaller systems would be cost prohibitive.</w:t>
      </w:r>
    </w:p>
    <w:p w:rsidR="00E631AC" w:rsidRDefault="00E631AC" w:rsidP="00E631AC">
      <w:pPr>
        <w:pStyle w:val="Footer"/>
        <w:tabs>
          <w:tab w:val="clear" w:pos="4320"/>
          <w:tab w:val="clear" w:pos="8640"/>
        </w:tabs>
        <w:rPr>
          <w:bCs/>
          <w:sz w:val="22"/>
          <w:szCs w:val="22"/>
        </w:rPr>
      </w:pPr>
    </w:p>
    <w:p w:rsidR="00E631AC" w:rsidRDefault="00E631AC" w:rsidP="00E631AC">
      <w:pPr>
        <w:pStyle w:val="Footer"/>
        <w:tabs>
          <w:tab w:val="clear" w:pos="4320"/>
          <w:tab w:val="clear" w:pos="8640"/>
        </w:tabs>
        <w:rPr>
          <w:bCs/>
          <w:sz w:val="22"/>
          <w:szCs w:val="22"/>
        </w:rPr>
      </w:pPr>
      <w:r>
        <w:rPr>
          <w:bCs/>
          <w:sz w:val="22"/>
          <w:szCs w:val="22"/>
        </w:rPr>
        <w:t xml:space="preserve">Mr. Tedder stated that </w:t>
      </w:r>
      <w:r w:rsidR="00455F3A">
        <w:rPr>
          <w:bCs/>
          <w:sz w:val="22"/>
          <w:szCs w:val="22"/>
        </w:rPr>
        <w:t xml:space="preserve">on </w:t>
      </w:r>
      <w:r>
        <w:rPr>
          <w:bCs/>
          <w:sz w:val="22"/>
          <w:szCs w:val="22"/>
        </w:rPr>
        <w:t>the positive side</w:t>
      </w:r>
      <w:r w:rsidR="00347C9C">
        <w:rPr>
          <w:bCs/>
          <w:sz w:val="22"/>
          <w:szCs w:val="22"/>
        </w:rPr>
        <w:t>,</w:t>
      </w:r>
      <w:r>
        <w:rPr>
          <w:bCs/>
          <w:sz w:val="22"/>
          <w:szCs w:val="22"/>
        </w:rPr>
        <w:t xml:space="preserve"> water leaks</w:t>
      </w:r>
      <w:r w:rsidR="00347C9C">
        <w:rPr>
          <w:bCs/>
          <w:sz w:val="22"/>
          <w:szCs w:val="22"/>
        </w:rPr>
        <w:t xml:space="preserve"> from underground pipes</w:t>
      </w:r>
      <w:r>
        <w:rPr>
          <w:bCs/>
          <w:sz w:val="22"/>
          <w:szCs w:val="22"/>
        </w:rPr>
        <w:t xml:space="preserve"> go back to the aquifer or local stream.  Mr. Peele stated that it is </w:t>
      </w:r>
      <w:r w:rsidR="00A471E7">
        <w:rPr>
          <w:bCs/>
          <w:sz w:val="22"/>
          <w:szCs w:val="22"/>
        </w:rPr>
        <w:t xml:space="preserve">a </w:t>
      </w:r>
      <w:r>
        <w:rPr>
          <w:bCs/>
          <w:sz w:val="22"/>
          <w:szCs w:val="22"/>
        </w:rPr>
        <w:t xml:space="preserve">negative impact on systems that need the water.  Aging infrastructure is </w:t>
      </w:r>
      <w:r w:rsidR="00A471E7">
        <w:rPr>
          <w:bCs/>
          <w:sz w:val="22"/>
          <w:szCs w:val="22"/>
        </w:rPr>
        <w:t xml:space="preserve">a </w:t>
      </w:r>
      <w:r>
        <w:rPr>
          <w:bCs/>
          <w:sz w:val="22"/>
          <w:szCs w:val="22"/>
        </w:rPr>
        <w:t xml:space="preserve">key issue </w:t>
      </w:r>
      <w:r w:rsidR="00A471E7">
        <w:rPr>
          <w:bCs/>
          <w:sz w:val="22"/>
          <w:szCs w:val="22"/>
        </w:rPr>
        <w:t>for</w:t>
      </w:r>
      <w:r>
        <w:rPr>
          <w:bCs/>
          <w:sz w:val="22"/>
          <w:szCs w:val="22"/>
        </w:rPr>
        <w:t xml:space="preserve"> una</w:t>
      </w:r>
      <w:r w:rsidR="00D556D8">
        <w:rPr>
          <w:bCs/>
          <w:sz w:val="22"/>
          <w:szCs w:val="22"/>
        </w:rPr>
        <w:t>c</w:t>
      </w:r>
      <w:r>
        <w:rPr>
          <w:bCs/>
          <w:sz w:val="22"/>
          <w:szCs w:val="22"/>
        </w:rPr>
        <w:t xml:space="preserve">counted </w:t>
      </w:r>
      <w:r w:rsidR="00455F3A">
        <w:rPr>
          <w:bCs/>
          <w:sz w:val="22"/>
          <w:szCs w:val="22"/>
        </w:rPr>
        <w:t xml:space="preserve">water </w:t>
      </w:r>
      <w:r>
        <w:rPr>
          <w:bCs/>
          <w:sz w:val="22"/>
          <w:szCs w:val="22"/>
        </w:rPr>
        <w:t>for water</w:t>
      </w:r>
      <w:r w:rsidR="00A471E7">
        <w:rPr>
          <w:bCs/>
          <w:sz w:val="22"/>
          <w:szCs w:val="22"/>
        </w:rPr>
        <w:t xml:space="preserve"> systems</w:t>
      </w:r>
      <w:r>
        <w:rPr>
          <w:bCs/>
          <w:sz w:val="22"/>
          <w:szCs w:val="22"/>
        </w:rPr>
        <w:t>.</w:t>
      </w:r>
    </w:p>
    <w:p w:rsidR="00E631AC" w:rsidRDefault="00E631AC" w:rsidP="00E631AC">
      <w:pPr>
        <w:pStyle w:val="Footer"/>
        <w:tabs>
          <w:tab w:val="clear" w:pos="4320"/>
          <w:tab w:val="clear" w:pos="8640"/>
        </w:tabs>
        <w:rPr>
          <w:bCs/>
          <w:sz w:val="22"/>
          <w:szCs w:val="22"/>
        </w:rPr>
      </w:pPr>
    </w:p>
    <w:p w:rsidR="00E631AC" w:rsidRDefault="00E631AC" w:rsidP="00E631AC">
      <w:pPr>
        <w:pStyle w:val="Footer"/>
        <w:tabs>
          <w:tab w:val="clear" w:pos="4320"/>
          <w:tab w:val="clear" w:pos="8640"/>
        </w:tabs>
        <w:rPr>
          <w:bCs/>
          <w:sz w:val="22"/>
          <w:szCs w:val="22"/>
        </w:rPr>
      </w:pPr>
      <w:r>
        <w:rPr>
          <w:bCs/>
          <w:sz w:val="22"/>
          <w:szCs w:val="22"/>
        </w:rPr>
        <w:t>Mr. Tedder stated that there are many statutes and rules that have been on the books for 30 years, and these need to be looked at to make the program more efficient.</w:t>
      </w:r>
    </w:p>
    <w:p w:rsidR="00E631AC" w:rsidRDefault="00E631AC" w:rsidP="00E631AC">
      <w:pPr>
        <w:pStyle w:val="Footer"/>
        <w:tabs>
          <w:tab w:val="clear" w:pos="4320"/>
          <w:tab w:val="clear" w:pos="8640"/>
        </w:tabs>
        <w:rPr>
          <w:bCs/>
          <w:sz w:val="22"/>
          <w:szCs w:val="22"/>
        </w:rPr>
      </w:pPr>
    </w:p>
    <w:p w:rsidR="00E631AC" w:rsidRDefault="00D552B2" w:rsidP="00E631AC">
      <w:pPr>
        <w:pStyle w:val="Footer"/>
        <w:tabs>
          <w:tab w:val="clear" w:pos="4320"/>
          <w:tab w:val="clear" w:pos="8640"/>
        </w:tabs>
        <w:rPr>
          <w:bCs/>
          <w:sz w:val="22"/>
          <w:szCs w:val="22"/>
        </w:rPr>
      </w:pPr>
      <w:r>
        <w:rPr>
          <w:bCs/>
          <w:sz w:val="22"/>
          <w:szCs w:val="22"/>
        </w:rPr>
        <w:t>Chairman Craven</w:t>
      </w:r>
      <w:r w:rsidR="008A544E">
        <w:rPr>
          <w:bCs/>
          <w:sz w:val="22"/>
          <w:szCs w:val="22"/>
        </w:rPr>
        <w:t xml:space="preserve"> discussed the</w:t>
      </w:r>
      <w:r w:rsidR="00E631AC">
        <w:rPr>
          <w:bCs/>
          <w:sz w:val="22"/>
          <w:szCs w:val="22"/>
        </w:rPr>
        <w:t xml:space="preserve"> comments from </w:t>
      </w:r>
      <w:r w:rsidR="008A544E">
        <w:rPr>
          <w:bCs/>
          <w:sz w:val="22"/>
          <w:szCs w:val="22"/>
        </w:rPr>
        <w:t xml:space="preserve">the League of Municipalities and </w:t>
      </w:r>
      <w:r w:rsidR="00E631AC">
        <w:rPr>
          <w:bCs/>
          <w:sz w:val="22"/>
          <w:szCs w:val="22"/>
        </w:rPr>
        <w:t>the AWWA</w:t>
      </w:r>
      <w:r w:rsidR="008A544E">
        <w:rPr>
          <w:bCs/>
          <w:sz w:val="22"/>
          <w:szCs w:val="22"/>
        </w:rPr>
        <w:t xml:space="preserve"> with regard to interbasin transfers, especially in cases of emergency. Mr. Craven asked </w:t>
      </w:r>
      <w:r w:rsidR="00E631AC">
        <w:rPr>
          <w:bCs/>
          <w:sz w:val="22"/>
          <w:szCs w:val="22"/>
        </w:rPr>
        <w:t>what the process</w:t>
      </w:r>
      <w:r w:rsidR="008A544E">
        <w:rPr>
          <w:bCs/>
          <w:sz w:val="22"/>
          <w:szCs w:val="22"/>
        </w:rPr>
        <w:t xml:space="preserve"> is</w:t>
      </w:r>
      <w:r w:rsidR="00E631AC">
        <w:rPr>
          <w:bCs/>
          <w:sz w:val="22"/>
          <w:szCs w:val="22"/>
        </w:rPr>
        <w:t xml:space="preserve"> for emergency </w:t>
      </w:r>
      <w:r w:rsidR="008A544E">
        <w:rPr>
          <w:bCs/>
          <w:sz w:val="22"/>
          <w:szCs w:val="22"/>
        </w:rPr>
        <w:t xml:space="preserve">interbasin </w:t>
      </w:r>
      <w:r w:rsidR="00E631AC">
        <w:rPr>
          <w:bCs/>
          <w:sz w:val="22"/>
          <w:szCs w:val="22"/>
        </w:rPr>
        <w:t xml:space="preserve">transfers. Mr. Fransen stated that there is a </w:t>
      </w:r>
      <w:r w:rsidR="008A544E">
        <w:rPr>
          <w:bCs/>
          <w:sz w:val="22"/>
          <w:szCs w:val="22"/>
        </w:rPr>
        <w:t>section of the statute</w:t>
      </w:r>
      <w:r w:rsidR="00E631AC">
        <w:rPr>
          <w:bCs/>
          <w:sz w:val="22"/>
          <w:szCs w:val="22"/>
        </w:rPr>
        <w:t xml:space="preserve"> that allows the Secretary of the Department to approve </w:t>
      </w:r>
      <w:r w:rsidR="00347C9C">
        <w:rPr>
          <w:bCs/>
          <w:sz w:val="22"/>
          <w:szCs w:val="22"/>
        </w:rPr>
        <w:t>an</w:t>
      </w:r>
      <w:r w:rsidR="00E631AC">
        <w:rPr>
          <w:bCs/>
          <w:sz w:val="22"/>
          <w:szCs w:val="22"/>
        </w:rPr>
        <w:t xml:space="preserve"> emergency transfer without a pu</w:t>
      </w:r>
      <w:r w:rsidR="00D556D8">
        <w:rPr>
          <w:bCs/>
          <w:sz w:val="22"/>
          <w:szCs w:val="22"/>
        </w:rPr>
        <w:t>b</w:t>
      </w:r>
      <w:r w:rsidR="00E631AC">
        <w:rPr>
          <w:bCs/>
          <w:sz w:val="22"/>
          <w:szCs w:val="22"/>
        </w:rPr>
        <w:t>lic hearing</w:t>
      </w:r>
      <w:r w:rsidR="00347C9C">
        <w:rPr>
          <w:bCs/>
          <w:sz w:val="22"/>
          <w:szCs w:val="22"/>
        </w:rPr>
        <w:t>,</w:t>
      </w:r>
      <w:r w:rsidR="008A544E">
        <w:rPr>
          <w:bCs/>
          <w:sz w:val="22"/>
          <w:szCs w:val="22"/>
        </w:rPr>
        <w:t xml:space="preserve"> although </w:t>
      </w:r>
      <w:r w:rsidR="00455F3A">
        <w:rPr>
          <w:bCs/>
          <w:sz w:val="22"/>
          <w:szCs w:val="22"/>
        </w:rPr>
        <w:t>there is</w:t>
      </w:r>
      <w:r w:rsidR="008A544E">
        <w:rPr>
          <w:bCs/>
          <w:sz w:val="22"/>
          <w:szCs w:val="22"/>
        </w:rPr>
        <w:t xml:space="preserve"> a </w:t>
      </w:r>
      <w:r w:rsidR="00455F3A">
        <w:rPr>
          <w:bCs/>
          <w:sz w:val="22"/>
          <w:szCs w:val="22"/>
        </w:rPr>
        <w:t xml:space="preserve">required </w:t>
      </w:r>
      <w:r w:rsidR="008A544E">
        <w:rPr>
          <w:bCs/>
          <w:sz w:val="22"/>
          <w:szCs w:val="22"/>
        </w:rPr>
        <w:t>small public comment period</w:t>
      </w:r>
      <w:r w:rsidR="00E631AC">
        <w:rPr>
          <w:bCs/>
          <w:sz w:val="22"/>
          <w:szCs w:val="22"/>
        </w:rPr>
        <w:t>.  The way it has been treated is that the system would need to go on mandatory conservation first as policy.  This has only happened once with Greensboro, but it was not carried out.  Municipalities would like some flexibility to transfer water between themselves</w:t>
      </w:r>
      <w:r w:rsidR="008A544E">
        <w:rPr>
          <w:bCs/>
          <w:sz w:val="22"/>
          <w:szCs w:val="22"/>
        </w:rPr>
        <w:t xml:space="preserve"> without going through the Department in case of drought or other emergencies</w:t>
      </w:r>
      <w:r w:rsidR="00E631AC">
        <w:rPr>
          <w:bCs/>
          <w:sz w:val="22"/>
          <w:szCs w:val="22"/>
        </w:rPr>
        <w:t>.</w:t>
      </w:r>
      <w:r w:rsidR="008A544E">
        <w:rPr>
          <w:bCs/>
          <w:sz w:val="22"/>
          <w:szCs w:val="22"/>
        </w:rPr>
        <w:t xml:space="preserve">  It is not really structured for that right now.  Many members of the General Assembly feel that during drought, transfers should be turned off rather than increased.</w:t>
      </w:r>
      <w:r w:rsidR="00E631AC">
        <w:rPr>
          <w:bCs/>
          <w:sz w:val="22"/>
          <w:szCs w:val="22"/>
        </w:rPr>
        <w:t xml:space="preserve">  Mr. </w:t>
      </w:r>
      <w:r>
        <w:rPr>
          <w:bCs/>
          <w:sz w:val="22"/>
          <w:szCs w:val="22"/>
        </w:rPr>
        <w:t>Craven</w:t>
      </w:r>
      <w:r w:rsidR="00E631AC">
        <w:rPr>
          <w:bCs/>
          <w:sz w:val="22"/>
          <w:szCs w:val="22"/>
        </w:rPr>
        <w:t xml:space="preserve"> asked how long the </w:t>
      </w:r>
      <w:r w:rsidR="008A544E">
        <w:rPr>
          <w:bCs/>
          <w:sz w:val="22"/>
          <w:szCs w:val="22"/>
        </w:rPr>
        <w:t xml:space="preserve">current emergency interbasin </w:t>
      </w:r>
      <w:r w:rsidR="00347C9C">
        <w:rPr>
          <w:bCs/>
          <w:sz w:val="22"/>
          <w:szCs w:val="22"/>
        </w:rPr>
        <w:t xml:space="preserve">transfer </w:t>
      </w:r>
      <w:r w:rsidR="00E631AC">
        <w:rPr>
          <w:bCs/>
          <w:sz w:val="22"/>
          <w:szCs w:val="22"/>
        </w:rPr>
        <w:t xml:space="preserve">process takes.  Mr. Fransen stated 2 to 4 weeks.  He also stated that it was created for drought rather than other disruption issues.  </w:t>
      </w:r>
      <w:r w:rsidR="00347C9C">
        <w:rPr>
          <w:bCs/>
          <w:sz w:val="22"/>
          <w:szCs w:val="22"/>
        </w:rPr>
        <w:t>Mr.</w:t>
      </w:r>
      <w:r>
        <w:rPr>
          <w:bCs/>
          <w:sz w:val="22"/>
          <w:szCs w:val="22"/>
        </w:rPr>
        <w:t xml:space="preserve"> Craven</w:t>
      </w:r>
      <w:bookmarkStart w:id="0" w:name="_GoBack"/>
      <w:bookmarkEnd w:id="0"/>
      <w:r w:rsidR="008A544E">
        <w:rPr>
          <w:bCs/>
          <w:sz w:val="22"/>
          <w:szCs w:val="22"/>
        </w:rPr>
        <w:t xml:space="preserve"> asked </w:t>
      </w:r>
      <w:r w:rsidR="00A71FB0">
        <w:rPr>
          <w:bCs/>
          <w:sz w:val="22"/>
          <w:szCs w:val="22"/>
        </w:rPr>
        <w:t xml:space="preserve">how </w:t>
      </w:r>
      <w:r w:rsidR="008A544E">
        <w:rPr>
          <w:bCs/>
          <w:sz w:val="22"/>
          <w:szCs w:val="22"/>
        </w:rPr>
        <w:t>a non-drought related emergency</w:t>
      </w:r>
      <w:r w:rsidR="00A71FB0">
        <w:rPr>
          <w:bCs/>
          <w:sz w:val="22"/>
          <w:szCs w:val="22"/>
        </w:rPr>
        <w:t xml:space="preserve"> interbasin transfer would be approached.  Mr. Fransen stated that if there was an immediate need, his recommendation to the Secretary would be use their enforcement discretion and get the paperwork done so there would be no disruption of service to the municipality. </w:t>
      </w:r>
    </w:p>
    <w:p w:rsidR="00E631AC" w:rsidRDefault="00E631AC" w:rsidP="00E631AC">
      <w:pPr>
        <w:pStyle w:val="Footer"/>
        <w:tabs>
          <w:tab w:val="clear" w:pos="4320"/>
          <w:tab w:val="clear" w:pos="8640"/>
        </w:tabs>
        <w:rPr>
          <w:bCs/>
          <w:sz w:val="22"/>
          <w:szCs w:val="22"/>
        </w:rPr>
      </w:pPr>
    </w:p>
    <w:p w:rsidR="00E631AC" w:rsidRDefault="00E631AC" w:rsidP="00E631AC">
      <w:pPr>
        <w:pStyle w:val="Footer"/>
        <w:tabs>
          <w:tab w:val="clear" w:pos="4320"/>
          <w:tab w:val="clear" w:pos="8640"/>
        </w:tabs>
        <w:rPr>
          <w:bCs/>
          <w:sz w:val="22"/>
          <w:szCs w:val="22"/>
        </w:rPr>
      </w:pPr>
      <w:r>
        <w:rPr>
          <w:bCs/>
          <w:sz w:val="22"/>
          <w:szCs w:val="22"/>
        </w:rPr>
        <w:t>Mr. Tedder asked when these rules are supposed to be reviewed</w:t>
      </w:r>
      <w:r w:rsidR="00A71FB0">
        <w:rPr>
          <w:bCs/>
          <w:sz w:val="22"/>
          <w:szCs w:val="22"/>
        </w:rPr>
        <w:t xml:space="preserve"> as per House Bill 74</w:t>
      </w:r>
      <w:r>
        <w:rPr>
          <w:bCs/>
          <w:sz w:val="22"/>
          <w:szCs w:val="22"/>
        </w:rPr>
        <w:t xml:space="preserve">. </w:t>
      </w:r>
      <w:r w:rsidR="00455F3A">
        <w:rPr>
          <w:bCs/>
          <w:sz w:val="22"/>
          <w:szCs w:val="22"/>
        </w:rPr>
        <w:t xml:space="preserve"> </w:t>
      </w:r>
      <w:r>
        <w:rPr>
          <w:bCs/>
          <w:sz w:val="22"/>
          <w:szCs w:val="22"/>
        </w:rPr>
        <w:t xml:space="preserve">Mr. Fransen said 2017.  </w:t>
      </w:r>
      <w:r w:rsidR="00347C9C">
        <w:rPr>
          <w:bCs/>
          <w:sz w:val="22"/>
          <w:szCs w:val="22"/>
        </w:rPr>
        <w:t>However, m</w:t>
      </w:r>
      <w:r>
        <w:rPr>
          <w:bCs/>
          <w:sz w:val="22"/>
          <w:szCs w:val="22"/>
        </w:rPr>
        <w:t xml:space="preserve">ost of the IBT </w:t>
      </w:r>
      <w:r w:rsidR="00347C9C">
        <w:rPr>
          <w:bCs/>
          <w:sz w:val="22"/>
          <w:szCs w:val="22"/>
        </w:rPr>
        <w:t>policy and process</w:t>
      </w:r>
      <w:r>
        <w:rPr>
          <w:bCs/>
          <w:sz w:val="22"/>
          <w:szCs w:val="22"/>
        </w:rPr>
        <w:t xml:space="preserve"> are under statute</w:t>
      </w:r>
      <w:r w:rsidR="00347C9C">
        <w:rPr>
          <w:bCs/>
          <w:sz w:val="22"/>
          <w:szCs w:val="22"/>
        </w:rPr>
        <w:t>,</w:t>
      </w:r>
      <w:r>
        <w:rPr>
          <w:bCs/>
          <w:sz w:val="22"/>
          <w:szCs w:val="22"/>
        </w:rPr>
        <w:t xml:space="preserve"> and will</w:t>
      </w:r>
      <w:r w:rsidR="00347C9C">
        <w:rPr>
          <w:bCs/>
          <w:sz w:val="22"/>
          <w:szCs w:val="22"/>
        </w:rPr>
        <w:t xml:space="preserve"> therefore</w:t>
      </w:r>
      <w:r>
        <w:rPr>
          <w:bCs/>
          <w:sz w:val="22"/>
          <w:szCs w:val="22"/>
        </w:rPr>
        <w:t xml:space="preserve"> not be up for review</w:t>
      </w:r>
      <w:r w:rsidR="00347C9C">
        <w:rPr>
          <w:bCs/>
          <w:sz w:val="22"/>
          <w:szCs w:val="22"/>
        </w:rPr>
        <w:t xml:space="preserve"> under the rules review process</w:t>
      </w:r>
      <w:r>
        <w:rPr>
          <w:bCs/>
          <w:sz w:val="22"/>
          <w:szCs w:val="22"/>
        </w:rPr>
        <w:t>.</w:t>
      </w:r>
      <w:r w:rsidR="00A71FB0">
        <w:rPr>
          <w:bCs/>
          <w:sz w:val="22"/>
          <w:szCs w:val="22"/>
        </w:rPr>
        <w:t xml:space="preserve">  </w:t>
      </w:r>
    </w:p>
    <w:p w:rsidR="00A71FB0" w:rsidRDefault="00A71FB0" w:rsidP="00E631AC">
      <w:pPr>
        <w:pStyle w:val="Footer"/>
        <w:tabs>
          <w:tab w:val="clear" w:pos="4320"/>
          <w:tab w:val="clear" w:pos="8640"/>
        </w:tabs>
        <w:rPr>
          <w:bCs/>
          <w:sz w:val="22"/>
          <w:szCs w:val="22"/>
        </w:rPr>
      </w:pPr>
    </w:p>
    <w:p w:rsidR="00A71FB0" w:rsidRDefault="001022AD" w:rsidP="00A71FB0">
      <w:pPr>
        <w:pStyle w:val="Footer"/>
        <w:tabs>
          <w:tab w:val="clear" w:pos="4320"/>
          <w:tab w:val="clear" w:pos="8640"/>
        </w:tabs>
        <w:rPr>
          <w:bCs/>
          <w:sz w:val="22"/>
          <w:szCs w:val="22"/>
        </w:rPr>
      </w:pPr>
      <w:r>
        <w:rPr>
          <w:bCs/>
          <w:sz w:val="22"/>
          <w:szCs w:val="22"/>
        </w:rPr>
        <w:t>Chairman Craven</w:t>
      </w:r>
      <w:r w:rsidR="00E631AC">
        <w:rPr>
          <w:bCs/>
          <w:sz w:val="22"/>
          <w:szCs w:val="22"/>
        </w:rPr>
        <w:t xml:space="preserve"> stated that </w:t>
      </w:r>
      <w:r w:rsidR="00A71FB0">
        <w:rPr>
          <w:bCs/>
          <w:sz w:val="22"/>
          <w:szCs w:val="22"/>
        </w:rPr>
        <w:t xml:space="preserve">other recommendations were straight forward and are things that the commission considers like encouraging river basin-based water supply planning to resolve and minimize problems.  </w:t>
      </w:r>
    </w:p>
    <w:p w:rsidR="00E631AC" w:rsidRDefault="00E631AC" w:rsidP="00E631AC">
      <w:pPr>
        <w:pStyle w:val="Footer"/>
        <w:tabs>
          <w:tab w:val="clear" w:pos="4320"/>
          <w:tab w:val="clear" w:pos="8640"/>
        </w:tabs>
        <w:rPr>
          <w:bCs/>
          <w:sz w:val="22"/>
          <w:szCs w:val="22"/>
        </w:rPr>
      </w:pPr>
    </w:p>
    <w:p w:rsidR="00E631AC" w:rsidRDefault="00E631AC" w:rsidP="00E631AC">
      <w:pPr>
        <w:pStyle w:val="Footer"/>
        <w:tabs>
          <w:tab w:val="clear" w:pos="4320"/>
          <w:tab w:val="clear" w:pos="8640"/>
        </w:tabs>
        <w:rPr>
          <w:bCs/>
          <w:sz w:val="22"/>
          <w:szCs w:val="22"/>
        </w:rPr>
      </w:pPr>
      <w:r>
        <w:rPr>
          <w:bCs/>
          <w:sz w:val="22"/>
          <w:szCs w:val="22"/>
        </w:rPr>
        <w:t>Mr. Tedder stated that at least there is a process for IBT unlike pulling water from a water source.  It takes decades and</w:t>
      </w:r>
      <w:r w:rsidR="00455F3A">
        <w:rPr>
          <w:bCs/>
          <w:sz w:val="22"/>
          <w:szCs w:val="22"/>
        </w:rPr>
        <w:t xml:space="preserve"> systems</w:t>
      </w:r>
      <w:r>
        <w:rPr>
          <w:bCs/>
          <w:sz w:val="22"/>
          <w:szCs w:val="22"/>
        </w:rPr>
        <w:t xml:space="preserve"> are getting nowhere.  It appears that there are tremendous obstacles for impoundments, especially when they want to build a dam.  </w:t>
      </w:r>
      <w:r w:rsidR="00A71FB0">
        <w:rPr>
          <w:bCs/>
          <w:sz w:val="22"/>
          <w:szCs w:val="22"/>
        </w:rPr>
        <w:t xml:space="preserve">They may want to consider petitions for rulemaking as long as they are consistent with the statues. </w:t>
      </w:r>
      <w:r w:rsidR="003C27FD">
        <w:rPr>
          <w:bCs/>
          <w:sz w:val="22"/>
          <w:szCs w:val="22"/>
        </w:rPr>
        <w:t xml:space="preserve"> </w:t>
      </w:r>
      <w:r>
        <w:rPr>
          <w:bCs/>
          <w:sz w:val="22"/>
          <w:szCs w:val="22"/>
        </w:rPr>
        <w:t xml:space="preserve">If they want </w:t>
      </w:r>
      <w:r w:rsidR="00A71FB0">
        <w:rPr>
          <w:bCs/>
          <w:sz w:val="22"/>
          <w:szCs w:val="22"/>
        </w:rPr>
        <w:t>t</w:t>
      </w:r>
      <w:r>
        <w:rPr>
          <w:bCs/>
          <w:sz w:val="22"/>
          <w:szCs w:val="22"/>
        </w:rPr>
        <w:t>o make progress</w:t>
      </w:r>
      <w:r w:rsidR="003C27FD">
        <w:rPr>
          <w:bCs/>
          <w:sz w:val="22"/>
          <w:szCs w:val="22"/>
        </w:rPr>
        <w:t xml:space="preserve"> now</w:t>
      </w:r>
      <w:r w:rsidR="00A71FB0">
        <w:rPr>
          <w:bCs/>
          <w:sz w:val="22"/>
          <w:szCs w:val="22"/>
        </w:rPr>
        <w:t xml:space="preserve"> in helping systems</w:t>
      </w:r>
      <w:r>
        <w:rPr>
          <w:bCs/>
          <w:sz w:val="22"/>
          <w:szCs w:val="22"/>
        </w:rPr>
        <w:t xml:space="preserve">, </w:t>
      </w:r>
      <w:r w:rsidR="00A71FB0">
        <w:rPr>
          <w:bCs/>
          <w:sz w:val="22"/>
          <w:szCs w:val="22"/>
        </w:rPr>
        <w:t xml:space="preserve">the committee should be </w:t>
      </w:r>
      <w:r>
        <w:rPr>
          <w:bCs/>
          <w:sz w:val="22"/>
          <w:szCs w:val="22"/>
        </w:rPr>
        <w:t>asking the EMC to direct staff to create a statewide capacity use study.</w:t>
      </w:r>
    </w:p>
    <w:p w:rsidR="00E631AC" w:rsidRDefault="00E631AC" w:rsidP="00E631AC">
      <w:pPr>
        <w:pStyle w:val="Footer"/>
        <w:tabs>
          <w:tab w:val="clear" w:pos="4320"/>
          <w:tab w:val="clear" w:pos="8640"/>
        </w:tabs>
        <w:rPr>
          <w:bCs/>
          <w:sz w:val="22"/>
          <w:szCs w:val="22"/>
        </w:rPr>
      </w:pPr>
    </w:p>
    <w:p w:rsidR="00E631AC" w:rsidRDefault="001022AD" w:rsidP="00E631AC">
      <w:pPr>
        <w:pStyle w:val="Footer"/>
        <w:tabs>
          <w:tab w:val="clear" w:pos="4320"/>
          <w:tab w:val="clear" w:pos="8640"/>
        </w:tabs>
        <w:rPr>
          <w:bCs/>
          <w:sz w:val="22"/>
          <w:szCs w:val="22"/>
        </w:rPr>
      </w:pPr>
      <w:r>
        <w:rPr>
          <w:bCs/>
          <w:sz w:val="22"/>
          <w:szCs w:val="22"/>
        </w:rPr>
        <w:t>Chairman Craven</w:t>
      </w:r>
      <w:r w:rsidR="00E631AC">
        <w:rPr>
          <w:bCs/>
          <w:sz w:val="22"/>
          <w:szCs w:val="22"/>
        </w:rPr>
        <w:t xml:space="preserve"> asked if there was a </w:t>
      </w:r>
      <w:r w:rsidR="003C27FD">
        <w:rPr>
          <w:bCs/>
          <w:sz w:val="22"/>
          <w:szCs w:val="22"/>
        </w:rPr>
        <w:t>d</w:t>
      </w:r>
      <w:r w:rsidR="00E631AC">
        <w:rPr>
          <w:bCs/>
          <w:sz w:val="22"/>
          <w:szCs w:val="22"/>
        </w:rPr>
        <w:t xml:space="preserve">epartment </w:t>
      </w:r>
      <w:r w:rsidR="003C27FD">
        <w:rPr>
          <w:bCs/>
          <w:sz w:val="22"/>
          <w:szCs w:val="22"/>
        </w:rPr>
        <w:t>o</w:t>
      </w:r>
      <w:r w:rsidR="00E631AC">
        <w:rPr>
          <w:bCs/>
          <w:sz w:val="22"/>
          <w:szCs w:val="22"/>
        </w:rPr>
        <w:t xml:space="preserve">mbudsman to help municipalities move through the process?  </w:t>
      </w:r>
      <w:r w:rsidR="00A71FB0">
        <w:rPr>
          <w:bCs/>
          <w:sz w:val="22"/>
          <w:szCs w:val="22"/>
        </w:rPr>
        <w:t xml:space="preserve">Mr. Fransen stated that </w:t>
      </w:r>
      <w:r w:rsidR="00E631AC">
        <w:rPr>
          <w:bCs/>
          <w:sz w:val="22"/>
          <w:szCs w:val="22"/>
        </w:rPr>
        <w:t>Harold Brady</w:t>
      </w:r>
      <w:r w:rsidR="00A71FB0">
        <w:rPr>
          <w:bCs/>
          <w:sz w:val="22"/>
          <w:szCs w:val="22"/>
        </w:rPr>
        <w:t xml:space="preserve"> with DWR</w:t>
      </w:r>
      <w:r w:rsidR="00E631AC">
        <w:rPr>
          <w:bCs/>
          <w:sz w:val="22"/>
          <w:szCs w:val="22"/>
        </w:rPr>
        <w:t xml:space="preserve"> is supposed to help people </w:t>
      </w:r>
      <w:r w:rsidR="003C27FD">
        <w:rPr>
          <w:bCs/>
          <w:sz w:val="22"/>
          <w:szCs w:val="22"/>
        </w:rPr>
        <w:t xml:space="preserve">move </w:t>
      </w:r>
      <w:r w:rsidR="00E631AC">
        <w:rPr>
          <w:bCs/>
          <w:sz w:val="22"/>
          <w:szCs w:val="22"/>
        </w:rPr>
        <w:t>through the process.  Mr. Fransen stated that most of the frustration of municipal</w:t>
      </w:r>
      <w:r w:rsidR="00D556D8">
        <w:rPr>
          <w:bCs/>
          <w:sz w:val="22"/>
          <w:szCs w:val="22"/>
        </w:rPr>
        <w:t>i</w:t>
      </w:r>
      <w:r w:rsidR="00E631AC">
        <w:rPr>
          <w:bCs/>
          <w:sz w:val="22"/>
          <w:szCs w:val="22"/>
        </w:rPr>
        <w:t>ties stems from federal regulations rather than state regulations.</w:t>
      </w:r>
    </w:p>
    <w:p w:rsidR="00E631AC" w:rsidRDefault="00E631AC" w:rsidP="00E631AC">
      <w:pPr>
        <w:pStyle w:val="Footer"/>
        <w:tabs>
          <w:tab w:val="clear" w:pos="4320"/>
          <w:tab w:val="clear" w:pos="8640"/>
        </w:tabs>
        <w:rPr>
          <w:bCs/>
          <w:sz w:val="22"/>
          <w:szCs w:val="22"/>
        </w:rPr>
      </w:pPr>
    </w:p>
    <w:p w:rsidR="00E631AC" w:rsidRDefault="001022AD" w:rsidP="00E631AC">
      <w:pPr>
        <w:pStyle w:val="Footer"/>
        <w:tabs>
          <w:tab w:val="clear" w:pos="4320"/>
          <w:tab w:val="clear" w:pos="8640"/>
        </w:tabs>
        <w:rPr>
          <w:bCs/>
          <w:sz w:val="22"/>
          <w:szCs w:val="22"/>
        </w:rPr>
      </w:pPr>
      <w:r>
        <w:rPr>
          <w:bCs/>
          <w:sz w:val="22"/>
          <w:szCs w:val="22"/>
        </w:rPr>
        <w:t>Chairman</w:t>
      </w:r>
      <w:r w:rsidR="00E631AC">
        <w:rPr>
          <w:bCs/>
          <w:sz w:val="22"/>
          <w:szCs w:val="22"/>
        </w:rPr>
        <w:t xml:space="preserve"> </w:t>
      </w:r>
      <w:r>
        <w:rPr>
          <w:bCs/>
          <w:sz w:val="22"/>
          <w:szCs w:val="22"/>
        </w:rPr>
        <w:t>Craven</w:t>
      </w:r>
      <w:r w:rsidR="00E631AC">
        <w:rPr>
          <w:bCs/>
          <w:sz w:val="22"/>
          <w:szCs w:val="22"/>
        </w:rPr>
        <w:t xml:space="preserve"> asked Mr. Fransen to flush out what a statewide capacity use study would look like. If the </w:t>
      </w:r>
      <w:r w:rsidR="003C27FD">
        <w:rPr>
          <w:bCs/>
          <w:sz w:val="22"/>
          <w:szCs w:val="22"/>
        </w:rPr>
        <w:t>c</w:t>
      </w:r>
      <w:r w:rsidR="00E631AC">
        <w:rPr>
          <w:bCs/>
          <w:sz w:val="22"/>
          <w:szCs w:val="22"/>
        </w:rPr>
        <w:t xml:space="preserve">ommittee </w:t>
      </w:r>
      <w:r w:rsidR="003C27FD">
        <w:rPr>
          <w:bCs/>
          <w:sz w:val="22"/>
          <w:szCs w:val="22"/>
        </w:rPr>
        <w:t>m</w:t>
      </w:r>
      <w:r w:rsidR="00E631AC">
        <w:rPr>
          <w:bCs/>
          <w:sz w:val="22"/>
          <w:szCs w:val="22"/>
        </w:rPr>
        <w:t>embers have ideas to please share them directly with the staff.</w:t>
      </w:r>
      <w:r w:rsidR="003C27FD">
        <w:rPr>
          <w:bCs/>
          <w:sz w:val="22"/>
          <w:szCs w:val="22"/>
        </w:rPr>
        <w:t xml:space="preserve">  He would like to see it at the next committee meeting.</w:t>
      </w:r>
    </w:p>
    <w:p w:rsidR="00E631AC" w:rsidRDefault="00E631AC" w:rsidP="00E631AC">
      <w:pPr>
        <w:pStyle w:val="Footer"/>
        <w:tabs>
          <w:tab w:val="clear" w:pos="4320"/>
          <w:tab w:val="clear" w:pos="8640"/>
        </w:tabs>
        <w:rPr>
          <w:bCs/>
          <w:sz w:val="22"/>
          <w:szCs w:val="22"/>
        </w:rPr>
      </w:pPr>
    </w:p>
    <w:p w:rsidR="00E631AC" w:rsidRDefault="003C27FD" w:rsidP="00E631AC">
      <w:pPr>
        <w:pStyle w:val="Footer"/>
        <w:tabs>
          <w:tab w:val="clear" w:pos="4320"/>
          <w:tab w:val="clear" w:pos="8640"/>
        </w:tabs>
        <w:rPr>
          <w:bCs/>
          <w:sz w:val="22"/>
          <w:szCs w:val="22"/>
        </w:rPr>
      </w:pPr>
      <w:r w:rsidRPr="001022AD">
        <w:rPr>
          <w:bCs/>
          <w:sz w:val="22"/>
          <w:szCs w:val="22"/>
        </w:rPr>
        <w:t xml:space="preserve">Mr. </w:t>
      </w:r>
      <w:r w:rsidR="001022AD">
        <w:rPr>
          <w:bCs/>
          <w:sz w:val="22"/>
          <w:szCs w:val="22"/>
        </w:rPr>
        <w:t>Carroll</w:t>
      </w:r>
      <w:r w:rsidR="00E631AC">
        <w:rPr>
          <w:bCs/>
          <w:sz w:val="22"/>
          <w:szCs w:val="22"/>
        </w:rPr>
        <w:t xml:space="preserve"> would like to see something in writin</w:t>
      </w:r>
      <w:r w:rsidR="00D556D8">
        <w:rPr>
          <w:bCs/>
          <w:sz w:val="22"/>
          <w:szCs w:val="22"/>
        </w:rPr>
        <w:t xml:space="preserve">g from the Department for why </w:t>
      </w:r>
      <w:r w:rsidR="00E631AC">
        <w:rPr>
          <w:bCs/>
          <w:sz w:val="22"/>
          <w:szCs w:val="22"/>
        </w:rPr>
        <w:t xml:space="preserve">Greenville is having issues and </w:t>
      </w:r>
      <w:r>
        <w:rPr>
          <w:bCs/>
          <w:sz w:val="22"/>
          <w:szCs w:val="22"/>
        </w:rPr>
        <w:t xml:space="preserve">recommendations for </w:t>
      </w:r>
      <w:r w:rsidR="00E631AC">
        <w:rPr>
          <w:bCs/>
          <w:sz w:val="22"/>
          <w:szCs w:val="22"/>
        </w:rPr>
        <w:t>what could be done to help them</w:t>
      </w:r>
      <w:r>
        <w:rPr>
          <w:bCs/>
          <w:sz w:val="22"/>
          <w:szCs w:val="22"/>
        </w:rPr>
        <w:t xml:space="preserve"> complete the </w:t>
      </w:r>
      <w:r>
        <w:rPr>
          <w:bCs/>
          <w:sz w:val="22"/>
          <w:szCs w:val="22"/>
        </w:rPr>
        <w:lastRenderedPageBreak/>
        <w:t>process</w:t>
      </w:r>
      <w:r w:rsidR="00E631AC">
        <w:rPr>
          <w:bCs/>
          <w:sz w:val="22"/>
          <w:szCs w:val="22"/>
        </w:rPr>
        <w:t xml:space="preserve"> in a reasonably efficient way.  The issue was added as an agenda item for the next meeting.  Chairman Craven asked that Greenville be notified of the item and to ask for any input that they might have.</w:t>
      </w:r>
    </w:p>
    <w:p w:rsidR="00E631AC" w:rsidRDefault="00E631AC" w:rsidP="00E631AC">
      <w:pPr>
        <w:pStyle w:val="Footer"/>
        <w:tabs>
          <w:tab w:val="clear" w:pos="4320"/>
          <w:tab w:val="clear" w:pos="8640"/>
        </w:tabs>
        <w:rPr>
          <w:rFonts w:ascii="Times New Roman" w:hAnsi="Times New Roman"/>
          <w:bCs/>
          <w:sz w:val="22"/>
          <w:szCs w:val="22"/>
        </w:rPr>
      </w:pPr>
    </w:p>
    <w:p w:rsidR="00E631AC" w:rsidRDefault="00E631AC" w:rsidP="00E631AC">
      <w:pPr>
        <w:pStyle w:val="Footer"/>
        <w:tabs>
          <w:tab w:val="clear" w:pos="4320"/>
          <w:tab w:val="clear" w:pos="8640"/>
        </w:tabs>
        <w:rPr>
          <w:rFonts w:ascii="Times New Roman" w:hAnsi="Times New Roman"/>
          <w:bCs/>
          <w:sz w:val="22"/>
          <w:szCs w:val="22"/>
        </w:rPr>
      </w:pPr>
    </w:p>
    <w:p w:rsidR="00E631AC" w:rsidRPr="00015D00" w:rsidRDefault="00E631AC" w:rsidP="00E631AC">
      <w:pPr>
        <w:pStyle w:val="Footer"/>
        <w:tabs>
          <w:tab w:val="clear" w:pos="4320"/>
          <w:tab w:val="clear" w:pos="8640"/>
        </w:tabs>
        <w:rPr>
          <w:rFonts w:ascii="Times New Roman" w:hAnsi="Times New Roman"/>
          <w:b/>
          <w:bCs/>
          <w:sz w:val="22"/>
          <w:szCs w:val="22"/>
        </w:rPr>
      </w:pPr>
      <w:r w:rsidRPr="00015D00">
        <w:rPr>
          <w:rFonts w:ascii="Times New Roman" w:hAnsi="Times New Roman"/>
          <w:b/>
          <w:bCs/>
          <w:sz w:val="22"/>
          <w:szCs w:val="22"/>
        </w:rPr>
        <w:t>I</w:t>
      </w:r>
      <w:r>
        <w:rPr>
          <w:rFonts w:ascii="Times New Roman" w:hAnsi="Times New Roman"/>
          <w:b/>
          <w:bCs/>
          <w:sz w:val="22"/>
          <w:szCs w:val="22"/>
        </w:rPr>
        <w:t>.</w:t>
      </w:r>
      <w:r w:rsidRPr="003C27FD">
        <w:rPr>
          <w:rFonts w:ascii="Times New Roman" w:hAnsi="Times New Roman"/>
          <w:b/>
          <w:bCs/>
          <w:sz w:val="22"/>
          <w:szCs w:val="22"/>
        </w:rPr>
        <w:t xml:space="preserve"> </w:t>
      </w:r>
      <w:r>
        <w:rPr>
          <w:rFonts w:ascii="Times New Roman" w:hAnsi="Times New Roman"/>
          <w:b/>
          <w:bCs/>
          <w:sz w:val="22"/>
          <w:szCs w:val="22"/>
          <w:u w:val="single"/>
        </w:rPr>
        <w:t>Closing</w:t>
      </w:r>
      <w:r w:rsidRPr="00015D00">
        <w:rPr>
          <w:rFonts w:ascii="Times New Roman" w:hAnsi="Times New Roman"/>
          <w:b/>
          <w:bCs/>
          <w:sz w:val="22"/>
          <w:szCs w:val="22"/>
          <w:u w:val="single"/>
        </w:rPr>
        <w:t xml:space="preserve"> Comments:</w:t>
      </w:r>
      <w:r w:rsidRPr="00015D00">
        <w:rPr>
          <w:rFonts w:ascii="Times New Roman" w:hAnsi="Times New Roman"/>
          <w:b/>
          <w:bCs/>
          <w:sz w:val="22"/>
          <w:szCs w:val="22"/>
        </w:rPr>
        <w:t xml:space="preserve"> Chairman </w:t>
      </w:r>
      <w:r>
        <w:rPr>
          <w:rFonts w:ascii="Times New Roman" w:hAnsi="Times New Roman"/>
          <w:b/>
          <w:bCs/>
          <w:sz w:val="22"/>
          <w:szCs w:val="22"/>
        </w:rPr>
        <w:t>Craven</w:t>
      </w:r>
    </w:p>
    <w:p w:rsidR="00E631AC" w:rsidRDefault="00E631AC" w:rsidP="00E631AC">
      <w:pPr>
        <w:pStyle w:val="BodyText3"/>
        <w:tabs>
          <w:tab w:val="clear" w:pos="360"/>
        </w:tabs>
        <w:jc w:val="left"/>
        <w:rPr>
          <w:rFonts w:ascii="Times New Roman" w:hAnsi="Times New Roman"/>
          <w:sz w:val="22"/>
          <w:szCs w:val="22"/>
        </w:rPr>
      </w:pPr>
    </w:p>
    <w:p w:rsidR="00E631AC" w:rsidRDefault="00E631AC" w:rsidP="00E631AC">
      <w:pPr>
        <w:pStyle w:val="BodyText3"/>
        <w:tabs>
          <w:tab w:val="clear" w:pos="360"/>
        </w:tabs>
        <w:jc w:val="left"/>
        <w:rPr>
          <w:rFonts w:ascii="Times New Roman" w:hAnsi="Times New Roman"/>
          <w:b/>
          <w:bCs/>
          <w:sz w:val="22"/>
          <w:szCs w:val="22"/>
        </w:rPr>
      </w:pPr>
      <w:r>
        <w:rPr>
          <w:rFonts w:ascii="Times New Roman" w:hAnsi="Times New Roman"/>
          <w:sz w:val="22"/>
          <w:szCs w:val="22"/>
        </w:rPr>
        <w:t xml:space="preserve">Chairman Craven </w:t>
      </w:r>
      <w:r w:rsidR="00D556D8">
        <w:rPr>
          <w:rFonts w:ascii="Times New Roman" w:hAnsi="Times New Roman"/>
          <w:sz w:val="22"/>
          <w:szCs w:val="22"/>
        </w:rPr>
        <w:t>asked for a motion to adj</w:t>
      </w:r>
      <w:r>
        <w:rPr>
          <w:rFonts w:ascii="Times New Roman" w:hAnsi="Times New Roman"/>
          <w:sz w:val="22"/>
          <w:szCs w:val="22"/>
        </w:rPr>
        <w:t>ourn the meeting</w:t>
      </w:r>
      <w:r w:rsidR="00D556D8">
        <w:rPr>
          <w:rFonts w:ascii="Times New Roman" w:hAnsi="Times New Roman"/>
          <w:sz w:val="22"/>
          <w:szCs w:val="22"/>
        </w:rPr>
        <w:t xml:space="preserve">.  The motion was seconded and </w:t>
      </w:r>
      <w:r>
        <w:rPr>
          <w:rFonts w:ascii="Times New Roman" w:hAnsi="Times New Roman"/>
          <w:sz w:val="22"/>
          <w:szCs w:val="22"/>
        </w:rPr>
        <w:t>the vote to adjourn the meeting passed unanimously. There were</w:t>
      </w:r>
      <w:r w:rsidRPr="00015D00">
        <w:rPr>
          <w:rFonts w:ascii="Times New Roman" w:hAnsi="Times New Roman"/>
          <w:sz w:val="22"/>
          <w:szCs w:val="22"/>
        </w:rPr>
        <w:t xml:space="preserve"> no additional comments by the members or staff</w:t>
      </w:r>
      <w:r>
        <w:rPr>
          <w:rFonts w:ascii="Times New Roman" w:hAnsi="Times New Roman"/>
          <w:sz w:val="22"/>
          <w:szCs w:val="22"/>
        </w:rPr>
        <w:t xml:space="preserve">. </w:t>
      </w:r>
      <w:r w:rsidRPr="00015D00">
        <w:rPr>
          <w:rFonts w:ascii="Times New Roman" w:hAnsi="Times New Roman"/>
          <w:sz w:val="22"/>
          <w:szCs w:val="22"/>
        </w:rPr>
        <w:t xml:space="preserve">Chairman </w:t>
      </w:r>
      <w:r>
        <w:rPr>
          <w:rFonts w:ascii="Times New Roman" w:hAnsi="Times New Roman"/>
          <w:sz w:val="22"/>
          <w:szCs w:val="22"/>
        </w:rPr>
        <w:t xml:space="preserve">Craven adjourned the meeting. </w:t>
      </w:r>
    </w:p>
    <w:p w:rsidR="00517C53" w:rsidRPr="00517C53" w:rsidRDefault="00517C53" w:rsidP="00517C53"/>
    <w:p w:rsidR="00517C53" w:rsidRPr="00517C53" w:rsidRDefault="00517C53" w:rsidP="00517C53"/>
    <w:p w:rsidR="00517C53" w:rsidRDefault="00517C53" w:rsidP="00517C53"/>
    <w:p w:rsidR="00957BB7" w:rsidRPr="00517C53" w:rsidRDefault="00517C53" w:rsidP="00517C53">
      <w:pPr>
        <w:tabs>
          <w:tab w:val="left" w:pos="7530"/>
        </w:tabs>
      </w:pPr>
      <w:r>
        <w:tab/>
      </w:r>
    </w:p>
    <w:sectPr w:rsidR="00957BB7" w:rsidRPr="00517C53" w:rsidSect="0015491D">
      <w:headerReference w:type="default" r:id="rId8"/>
      <w:footerReference w:type="default" r:id="rId9"/>
      <w:pgSz w:w="12240" w:h="15840"/>
      <w:pgMar w:top="1168" w:right="1166" w:bottom="806" w:left="1152" w:header="360" w:footer="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36" w:rsidRDefault="00A17E36">
      <w:r>
        <w:separator/>
      </w:r>
    </w:p>
  </w:endnote>
  <w:endnote w:type="continuationSeparator" w:id="0">
    <w:p w:rsidR="00A17E36" w:rsidRDefault="00A1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7A" w:rsidRDefault="00E8147A">
    <w:pPr>
      <w:pStyle w:val="Footer"/>
      <w:tabs>
        <w:tab w:val="clear" w:pos="4320"/>
        <w:tab w:val="center" w:pos="504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52B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36" w:rsidRDefault="00A17E36">
      <w:r>
        <w:separator/>
      </w:r>
    </w:p>
  </w:footnote>
  <w:footnote w:type="continuationSeparator" w:id="0">
    <w:p w:rsidR="00A17E36" w:rsidRDefault="00A17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7A" w:rsidRPr="00900208" w:rsidRDefault="00D552B2">
    <w:pPr>
      <w:pStyle w:val="Header"/>
      <w:jc w:val="right"/>
      <w:rPr>
        <w:sz w:val="20"/>
      </w:rPr>
    </w:pPr>
    <w:r>
      <w:rPr>
        <w:noProof/>
        <w:sz w:val="20"/>
        <w:lang w:eastAsia="zh-TW"/>
      </w:rPr>
      <w:pict w14:anchorId="6CADE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D4CAE">
      <w:rPr>
        <w:noProof/>
        <w:sz w:val="20"/>
        <w:lang w:eastAsia="zh-TW"/>
      </w:rPr>
      <w:t>March</w:t>
    </w:r>
    <w:r w:rsidR="00441389">
      <w:rPr>
        <w:noProof/>
        <w:sz w:val="20"/>
        <w:lang w:eastAsia="zh-TW"/>
      </w:rPr>
      <w:t xml:space="preserve"> 2016</w:t>
    </w:r>
    <w:r w:rsidR="00E8147A" w:rsidRPr="00900208">
      <w:rPr>
        <w:sz w:val="20"/>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53C5A72"/>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C111AF8"/>
    <w:multiLevelType w:val="multilevel"/>
    <w:tmpl w:val="227E89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BF4354"/>
    <w:multiLevelType w:val="hybridMultilevel"/>
    <w:tmpl w:val="5A68A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06326"/>
    <w:multiLevelType w:val="hybridMultilevel"/>
    <w:tmpl w:val="0FFEC898"/>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02C06"/>
    <w:multiLevelType w:val="hybridMultilevel"/>
    <w:tmpl w:val="9DE861A4"/>
    <w:lvl w:ilvl="0" w:tplc="5D92373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2471464C"/>
    <w:multiLevelType w:val="hybridMultilevel"/>
    <w:tmpl w:val="A5B0CA7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76DA2"/>
    <w:multiLevelType w:val="hybridMultilevel"/>
    <w:tmpl w:val="7C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65E12"/>
    <w:multiLevelType w:val="hybridMultilevel"/>
    <w:tmpl w:val="5444279E"/>
    <w:lvl w:ilvl="0" w:tplc="1BB6880E">
      <w:start w:val="1"/>
      <w:numFmt w:val="bullet"/>
      <w:lvlText w:val=" "/>
      <w:lvlJc w:val="left"/>
      <w:pPr>
        <w:tabs>
          <w:tab w:val="num" w:pos="720"/>
        </w:tabs>
        <w:ind w:left="720" w:hanging="360"/>
      </w:pPr>
      <w:rPr>
        <w:rFonts w:ascii="Calibri" w:hAnsi="Calibri" w:hint="default"/>
      </w:rPr>
    </w:lvl>
    <w:lvl w:ilvl="1" w:tplc="1DB2871A">
      <w:numFmt w:val="bullet"/>
      <w:lvlText w:val="◦"/>
      <w:lvlJc w:val="left"/>
      <w:pPr>
        <w:tabs>
          <w:tab w:val="num" w:pos="1440"/>
        </w:tabs>
        <w:ind w:left="1440" w:hanging="360"/>
      </w:pPr>
      <w:rPr>
        <w:rFonts w:ascii="Calibri" w:hAnsi="Calibri" w:hint="default"/>
      </w:rPr>
    </w:lvl>
    <w:lvl w:ilvl="2" w:tplc="5D448FA4" w:tentative="1">
      <w:start w:val="1"/>
      <w:numFmt w:val="bullet"/>
      <w:lvlText w:val=" "/>
      <w:lvlJc w:val="left"/>
      <w:pPr>
        <w:tabs>
          <w:tab w:val="num" w:pos="2160"/>
        </w:tabs>
        <w:ind w:left="2160" w:hanging="360"/>
      </w:pPr>
      <w:rPr>
        <w:rFonts w:ascii="Calibri" w:hAnsi="Calibri" w:hint="default"/>
      </w:rPr>
    </w:lvl>
    <w:lvl w:ilvl="3" w:tplc="FCCA683A" w:tentative="1">
      <w:start w:val="1"/>
      <w:numFmt w:val="bullet"/>
      <w:lvlText w:val=" "/>
      <w:lvlJc w:val="left"/>
      <w:pPr>
        <w:tabs>
          <w:tab w:val="num" w:pos="2880"/>
        </w:tabs>
        <w:ind w:left="2880" w:hanging="360"/>
      </w:pPr>
      <w:rPr>
        <w:rFonts w:ascii="Calibri" w:hAnsi="Calibri" w:hint="default"/>
      </w:rPr>
    </w:lvl>
    <w:lvl w:ilvl="4" w:tplc="F5AA2FA4" w:tentative="1">
      <w:start w:val="1"/>
      <w:numFmt w:val="bullet"/>
      <w:lvlText w:val=" "/>
      <w:lvlJc w:val="left"/>
      <w:pPr>
        <w:tabs>
          <w:tab w:val="num" w:pos="3600"/>
        </w:tabs>
        <w:ind w:left="3600" w:hanging="360"/>
      </w:pPr>
      <w:rPr>
        <w:rFonts w:ascii="Calibri" w:hAnsi="Calibri" w:hint="default"/>
      </w:rPr>
    </w:lvl>
    <w:lvl w:ilvl="5" w:tplc="0B1A2D20" w:tentative="1">
      <w:start w:val="1"/>
      <w:numFmt w:val="bullet"/>
      <w:lvlText w:val=" "/>
      <w:lvlJc w:val="left"/>
      <w:pPr>
        <w:tabs>
          <w:tab w:val="num" w:pos="4320"/>
        </w:tabs>
        <w:ind w:left="4320" w:hanging="360"/>
      </w:pPr>
      <w:rPr>
        <w:rFonts w:ascii="Calibri" w:hAnsi="Calibri" w:hint="default"/>
      </w:rPr>
    </w:lvl>
    <w:lvl w:ilvl="6" w:tplc="741852BC" w:tentative="1">
      <w:start w:val="1"/>
      <w:numFmt w:val="bullet"/>
      <w:lvlText w:val=" "/>
      <w:lvlJc w:val="left"/>
      <w:pPr>
        <w:tabs>
          <w:tab w:val="num" w:pos="5040"/>
        </w:tabs>
        <w:ind w:left="5040" w:hanging="360"/>
      </w:pPr>
      <w:rPr>
        <w:rFonts w:ascii="Calibri" w:hAnsi="Calibri" w:hint="default"/>
      </w:rPr>
    </w:lvl>
    <w:lvl w:ilvl="7" w:tplc="7150AB08" w:tentative="1">
      <w:start w:val="1"/>
      <w:numFmt w:val="bullet"/>
      <w:lvlText w:val=" "/>
      <w:lvlJc w:val="left"/>
      <w:pPr>
        <w:tabs>
          <w:tab w:val="num" w:pos="5760"/>
        </w:tabs>
        <w:ind w:left="5760" w:hanging="360"/>
      </w:pPr>
      <w:rPr>
        <w:rFonts w:ascii="Calibri" w:hAnsi="Calibri" w:hint="default"/>
      </w:rPr>
    </w:lvl>
    <w:lvl w:ilvl="8" w:tplc="BE0452D2"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36F16A01"/>
    <w:multiLevelType w:val="singleLevel"/>
    <w:tmpl w:val="E5F0D776"/>
    <w:lvl w:ilvl="0">
      <w:start w:val="10"/>
      <w:numFmt w:val="decimal"/>
      <w:pStyle w:val="bullets"/>
      <w:lvlText w:val="%1."/>
      <w:lvlJc w:val="left"/>
      <w:pPr>
        <w:tabs>
          <w:tab w:val="num" w:pos="720"/>
        </w:tabs>
        <w:ind w:left="720" w:hanging="720"/>
      </w:pPr>
      <w:rPr>
        <w:rFonts w:hint="default"/>
      </w:rPr>
    </w:lvl>
  </w:abstractNum>
  <w:abstractNum w:abstractNumId="9" w15:restartNumberingAfterBreak="0">
    <w:nsid w:val="391C1E46"/>
    <w:multiLevelType w:val="hybridMultilevel"/>
    <w:tmpl w:val="3402A26E"/>
    <w:lvl w:ilvl="0" w:tplc="1AD013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C5A97"/>
    <w:multiLevelType w:val="hybridMultilevel"/>
    <w:tmpl w:val="36F8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076B2"/>
    <w:multiLevelType w:val="hybridMultilevel"/>
    <w:tmpl w:val="198670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246D5"/>
    <w:multiLevelType w:val="hybridMultilevel"/>
    <w:tmpl w:val="05E4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D63C3"/>
    <w:multiLevelType w:val="multilevel"/>
    <w:tmpl w:val="E83CD688"/>
    <w:lvl w:ilvl="0">
      <w:start w:val="1"/>
      <w:numFmt w:val="none"/>
      <w:lvlText w:val="b."/>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68C47A5C"/>
    <w:multiLevelType w:val="hybridMultilevel"/>
    <w:tmpl w:val="DCB8F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22094"/>
    <w:multiLevelType w:val="hybridMultilevel"/>
    <w:tmpl w:val="CF125D0A"/>
    <w:lvl w:ilvl="0" w:tplc="4CEC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050DA"/>
    <w:multiLevelType w:val="multilevel"/>
    <w:tmpl w:val="E83CD688"/>
    <w:lvl w:ilvl="0">
      <w:start w:val="1"/>
      <w:numFmt w:val="none"/>
      <w:lvlText w:val="b."/>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8"/>
  </w:num>
  <w:num w:numId="2">
    <w:abstractNumId w:val="9"/>
  </w:num>
  <w:num w:numId="3">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abstractNumId w:val="12"/>
  </w:num>
  <w:num w:numId="5">
    <w:abstractNumId w:val="4"/>
  </w:num>
  <w:num w:numId="6">
    <w:abstractNumId w:val="6"/>
  </w:num>
  <w:num w:numId="7">
    <w:abstractNumId w:val="15"/>
  </w:num>
  <w:num w:numId="8">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10"/>
  </w:num>
  <w:num w:numId="11">
    <w:abstractNumId w:val="14"/>
  </w:num>
  <w:num w:numId="12">
    <w:abstractNumId w:val="3"/>
  </w:num>
  <w:num w:numId="13">
    <w:abstractNumId w:val="5"/>
  </w:num>
  <w:num w:numId="14">
    <w:abstractNumId w:val="2"/>
  </w:num>
  <w:num w:numId="15">
    <w:abstractNumId w:val="11"/>
  </w:num>
  <w:num w:numId="16">
    <w:abstractNumId w:val="13"/>
  </w:num>
  <w:num w:numId="17">
    <w:abstractNumId w:val="16"/>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ED"/>
    <w:rsid w:val="00002279"/>
    <w:rsid w:val="00004115"/>
    <w:rsid w:val="0000781B"/>
    <w:rsid w:val="00011B23"/>
    <w:rsid w:val="00015D00"/>
    <w:rsid w:val="000203D2"/>
    <w:rsid w:val="00022306"/>
    <w:rsid w:val="000245F0"/>
    <w:rsid w:val="0002652A"/>
    <w:rsid w:val="00032882"/>
    <w:rsid w:val="00033751"/>
    <w:rsid w:val="00037F40"/>
    <w:rsid w:val="00043BE6"/>
    <w:rsid w:val="000528E1"/>
    <w:rsid w:val="00054773"/>
    <w:rsid w:val="00061771"/>
    <w:rsid w:val="0006342B"/>
    <w:rsid w:val="00063AF2"/>
    <w:rsid w:val="00066E61"/>
    <w:rsid w:val="000717E9"/>
    <w:rsid w:val="000769A4"/>
    <w:rsid w:val="00076AE8"/>
    <w:rsid w:val="000775ED"/>
    <w:rsid w:val="000807EE"/>
    <w:rsid w:val="00080ABB"/>
    <w:rsid w:val="000859B9"/>
    <w:rsid w:val="00091B62"/>
    <w:rsid w:val="0009320A"/>
    <w:rsid w:val="00095759"/>
    <w:rsid w:val="000A34C6"/>
    <w:rsid w:val="000A5A01"/>
    <w:rsid w:val="000B20AC"/>
    <w:rsid w:val="000B2A8E"/>
    <w:rsid w:val="000B35BE"/>
    <w:rsid w:val="000B3701"/>
    <w:rsid w:val="000B5818"/>
    <w:rsid w:val="000C0886"/>
    <w:rsid w:val="000D38F8"/>
    <w:rsid w:val="000D6BD9"/>
    <w:rsid w:val="000E28F2"/>
    <w:rsid w:val="000E2E7D"/>
    <w:rsid w:val="000F0C71"/>
    <w:rsid w:val="000F2362"/>
    <w:rsid w:val="001022AD"/>
    <w:rsid w:val="00112D91"/>
    <w:rsid w:val="00114BF5"/>
    <w:rsid w:val="0011697C"/>
    <w:rsid w:val="00121882"/>
    <w:rsid w:val="00127EC5"/>
    <w:rsid w:val="00133976"/>
    <w:rsid w:val="00134971"/>
    <w:rsid w:val="00135775"/>
    <w:rsid w:val="00136AB3"/>
    <w:rsid w:val="00147FDF"/>
    <w:rsid w:val="001504B2"/>
    <w:rsid w:val="001506CE"/>
    <w:rsid w:val="001511C8"/>
    <w:rsid w:val="00151FF2"/>
    <w:rsid w:val="0015394B"/>
    <w:rsid w:val="0015491D"/>
    <w:rsid w:val="001707D9"/>
    <w:rsid w:val="00172563"/>
    <w:rsid w:val="00172799"/>
    <w:rsid w:val="001758FA"/>
    <w:rsid w:val="001843D8"/>
    <w:rsid w:val="001871A1"/>
    <w:rsid w:val="00196C64"/>
    <w:rsid w:val="001A5905"/>
    <w:rsid w:val="001A5AFF"/>
    <w:rsid w:val="001A5F86"/>
    <w:rsid w:val="001B1C91"/>
    <w:rsid w:val="001B22BD"/>
    <w:rsid w:val="001B58C3"/>
    <w:rsid w:val="001B69C3"/>
    <w:rsid w:val="001B7DA7"/>
    <w:rsid w:val="001C02AD"/>
    <w:rsid w:val="001C2CE6"/>
    <w:rsid w:val="001C3A68"/>
    <w:rsid w:val="001C502E"/>
    <w:rsid w:val="001D4CAE"/>
    <w:rsid w:val="001D5B0D"/>
    <w:rsid w:val="001E1181"/>
    <w:rsid w:val="001E2C7B"/>
    <w:rsid w:val="001E597A"/>
    <w:rsid w:val="001F085F"/>
    <w:rsid w:val="001F0E18"/>
    <w:rsid w:val="00206062"/>
    <w:rsid w:val="00207B81"/>
    <w:rsid w:val="002101E9"/>
    <w:rsid w:val="00211673"/>
    <w:rsid w:val="00211CC7"/>
    <w:rsid w:val="00212F0F"/>
    <w:rsid w:val="0022079F"/>
    <w:rsid w:val="0022137E"/>
    <w:rsid w:val="00221498"/>
    <w:rsid w:val="0022205F"/>
    <w:rsid w:val="00223648"/>
    <w:rsid w:val="0023017A"/>
    <w:rsid w:val="00231BD2"/>
    <w:rsid w:val="00233C52"/>
    <w:rsid w:val="0023505D"/>
    <w:rsid w:val="002370E5"/>
    <w:rsid w:val="00237535"/>
    <w:rsid w:val="00240CC7"/>
    <w:rsid w:val="0024141A"/>
    <w:rsid w:val="00241B0A"/>
    <w:rsid w:val="00246D92"/>
    <w:rsid w:val="00246FC9"/>
    <w:rsid w:val="00247E6B"/>
    <w:rsid w:val="0025009A"/>
    <w:rsid w:val="00255C9D"/>
    <w:rsid w:val="0026549D"/>
    <w:rsid w:val="00272C07"/>
    <w:rsid w:val="00280F4F"/>
    <w:rsid w:val="0028298F"/>
    <w:rsid w:val="0028421B"/>
    <w:rsid w:val="00285748"/>
    <w:rsid w:val="00290874"/>
    <w:rsid w:val="00293B6C"/>
    <w:rsid w:val="00294F90"/>
    <w:rsid w:val="002A1ADF"/>
    <w:rsid w:val="002A7591"/>
    <w:rsid w:val="002B5FED"/>
    <w:rsid w:val="002C0F00"/>
    <w:rsid w:val="002C0F06"/>
    <w:rsid w:val="002C17C8"/>
    <w:rsid w:val="002C6E34"/>
    <w:rsid w:val="002D151D"/>
    <w:rsid w:val="002D1530"/>
    <w:rsid w:val="002D423D"/>
    <w:rsid w:val="002D6573"/>
    <w:rsid w:val="002D6633"/>
    <w:rsid w:val="002E161A"/>
    <w:rsid w:val="002E1FD5"/>
    <w:rsid w:val="002E43FB"/>
    <w:rsid w:val="002E6845"/>
    <w:rsid w:val="002E6DE2"/>
    <w:rsid w:val="002E7764"/>
    <w:rsid w:val="002F046C"/>
    <w:rsid w:val="002F2B82"/>
    <w:rsid w:val="002F58FA"/>
    <w:rsid w:val="002F6CFB"/>
    <w:rsid w:val="00304D2E"/>
    <w:rsid w:val="00313C24"/>
    <w:rsid w:val="00320128"/>
    <w:rsid w:val="003206C7"/>
    <w:rsid w:val="00321F62"/>
    <w:rsid w:val="00322614"/>
    <w:rsid w:val="00325E06"/>
    <w:rsid w:val="00330110"/>
    <w:rsid w:val="00330A61"/>
    <w:rsid w:val="00332185"/>
    <w:rsid w:val="00334156"/>
    <w:rsid w:val="00336FE4"/>
    <w:rsid w:val="00342904"/>
    <w:rsid w:val="00346BF3"/>
    <w:rsid w:val="003479BD"/>
    <w:rsid w:val="00347C9C"/>
    <w:rsid w:val="003506AD"/>
    <w:rsid w:val="00350746"/>
    <w:rsid w:val="00360107"/>
    <w:rsid w:val="003641F4"/>
    <w:rsid w:val="00371827"/>
    <w:rsid w:val="00374C47"/>
    <w:rsid w:val="00392C07"/>
    <w:rsid w:val="003A190B"/>
    <w:rsid w:val="003A3671"/>
    <w:rsid w:val="003B2B34"/>
    <w:rsid w:val="003C089D"/>
    <w:rsid w:val="003C1ECA"/>
    <w:rsid w:val="003C27FD"/>
    <w:rsid w:val="003C63D0"/>
    <w:rsid w:val="003D0E52"/>
    <w:rsid w:val="003D1E4F"/>
    <w:rsid w:val="003D69D1"/>
    <w:rsid w:val="003D752C"/>
    <w:rsid w:val="003D7D95"/>
    <w:rsid w:val="003E6913"/>
    <w:rsid w:val="003F1D68"/>
    <w:rsid w:val="003F1ED1"/>
    <w:rsid w:val="003F2181"/>
    <w:rsid w:val="003F2F56"/>
    <w:rsid w:val="003F3167"/>
    <w:rsid w:val="003F5E77"/>
    <w:rsid w:val="003F6A0B"/>
    <w:rsid w:val="00400E69"/>
    <w:rsid w:val="00413440"/>
    <w:rsid w:val="004156E9"/>
    <w:rsid w:val="00420D70"/>
    <w:rsid w:val="00421BF3"/>
    <w:rsid w:val="00424BDC"/>
    <w:rsid w:val="00430291"/>
    <w:rsid w:val="00430F26"/>
    <w:rsid w:val="00432C64"/>
    <w:rsid w:val="00433500"/>
    <w:rsid w:val="004350E5"/>
    <w:rsid w:val="004365F5"/>
    <w:rsid w:val="004371D2"/>
    <w:rsid w:val="00441389"/>
    <w:rsid w:val="00441E3E"/>
    <w:rsid w:val="004429EC"/>
    <w:rsid w:val="00445347"/>
    <w:rsid w:val="00446195"/>
    <w:rsid w:val="00452989"/>
    <w:rsid w:val="00453D28"/>
    <w:rsid w:val="00455220"/>
    <w:rsid w:val="00455F3A"/>
    <w:rsid w:val="0046225D"/>
    <w:rsid w:val="004638EC"/>
    <w:rsid w:val="00464124"/>
    <w:rsid w:val="004645C4"/>
    <w:rsid w:val="00480EB0"/>
    <w:rsid w:val="00480F16"/>
    <w:rsid w:val="00481ED9"/>
    <w:rsid w:val="0048539B"/>
    <w:rsid w:val="004853A9"/>
    <w:rsid w:val="004A2E9F"/>
    <w:rsid w:val="004A4511"/>
    <w:rsid w:val="004B0699"/>
    <w:rsid w:val="004B383C"/>
    <w:rsid w:val="004C18C5"/>
    <w:rsid w:val="004D1811"/>
    <w:rsid w:val="004D2C3D"/>
    <w:rsid w:val="004D2D88"/>
    <w:rsid w:val="004D4236"/>
    <w:rsid w:val="004D72C5"/>
    <w:rsid w:val="004E04E6"/>
    <w:rsid w:val="004E25AA"/>
    <w:rsid w:val="004E42B8"/>
    <w:rsid w:val="004E6ACF"/>
    <w:rsid w:val="004F0269"/>
    <w:rsid w:val="004F2878"/>
    <w:rsid w:val="004F6194"/>
    <w:rsid w:val="00501331"/>
    <w:rsid w:val="0050511C"/>
    <w:rsid w:val="00513577"/>
    <w:rsid w:val="005143DC"/>
    <w:rsid w:val="00514508"/>
    <w:rsid w:val="005155B8"/>
    <w:rsid w:val="005160FE"/>
    <w:rsid w:val="00517389"/>
    <w:rsid w:val="00517C53"/>
    <w:rsid w:val="00520C2E"/>
    <w:rsid w:val="00527477"/>
    <w:rsid w:val="00527853"/>
    <w:rsid w:val="00530EA3"/>
    <w:rsid w:val="005446D9"/>
    <w:rsid w:val="005459CC"/>
    <w:rsid w:val="00550523"/>
    <w:rsid w:val="005508DC"/>
    <w:rsid w:val="0055683B"/>
    <w:rsid w:val="005579ED"/>
    <w:rsid w:val="005657B4"/>
    <w:rsid w:val="00566578"/>
    <w:rsid w:val="00567E91"/>
    <w:rsid w:val="00573FAD"/>
    <w:rsid w:val="00575986"/>
    <w:rsid w:val="00575AAD"/>
    <w:rsid w:val="00576307"/>
    <w:rsid w:val="0058466C"/>
    <w:rsid w:val="00587A19"/>
    <w:rsid w:val="00592219"/>
    <w:rsid w:val="00592E22"/>
    <w:rsid w:val="0059321F"/>
    <w:rsid w:val="005A6A56"/>
    <w:rsid w:val="005A7FD7"/>
    <w:rsid w:val="005B087F"/>
    <w:rsid w:val="005B1532"/>
    <w:rsid w:val="005B28D1"/>
    <w:rsid w:val="005B3565"/>
    <w:rsid w:val="005B5F37"/>
    <w:rsid w:val="005B6483"/>
    <w:rsid w:val="005C18AC"/>
    <w:rsid w:val="005C2B2D"/>
    <w:rsid w:val="005C373F"/>
    <w:rsid w:val="005C6DA9"/>
    <w:rsid w:val="005D0691"/>
    <w:rsid w:val="005D0847"/>
    <w:rsid w:val="005D1984"/>
    <w:rsid w:val="005D3192"/>
    <w:rsid w:val="005E16D8"/>
    <w:rsid w:val="005E330E"/>
    <w:rsid w:val="005E3DC8"/>
    <w:rsid w:val="005E65E3"/>
    <w:rsid w:val="005F3D5F"/>
    <w:rsid w:val="005F753A"/>
    <w:rsid w:val="0060042F"/>
    <w:rsid w:val="00601275"/>
    <w:rsid w:val="006015B4"/>
    <w:rsid w:val="0060218D"/>
    <w:rsid w:val="00603DBF"/>
    <w:rsid w:val="00604E58"/>
    <w:rsid w:val="00610E10"/>
    <w:rsid w:val="00610FAB"/>
    <w:rsid w:val="00613471"/>
    <w:rsid w:val="00615EFE"/>
    <w:rsid w:val="006223AA"/>
    <w:rsid w:val="00627AB2"/>
    <w:rsid w:val="00627AB8"/>
    <w:rsid w:val="006369F8"/>
    <w:rsid w:val="00640F57"/>
    <w:rsid w:val="00646641"/>
    <w:rsid w:val="00651F4E"/>
    <w:rsid w:val="00653682"/>
    <w:rsid w:val="00657148"/>
    <w:rsid w:val="006602DF"/>
    <w:rsid w:val="00665563"/>
    <w:rsid w:val="006660CE"/>
    <w:rsid w:val="006665E3"/>
    <w:rsid w:val="00666AF8"/>
    <w:rsid w:val="00666C6B"/>
    <w:rsid w:val="006712C6"/>
    <w:rsid w:val="00674A70"/>
    <w:rsid w:val="00677C53"/>
    <w:rsid w:val="00677D56"/>
    <w:rsid w:val="00683514"/>
    <w:rsid w:val="0068489D"/>
    <w:rsid w:val="00690D6C"/>
    <w:rsid w:val="006931A2"/>
    <w:rsid w:val="006A43FD"/>
    <w:rsid w:val="006B0202"/>
    <w:rsid w:val="006B0372"/>
    <w:rsid w:val="006B3425"/>
    <w:rsid w:val="006B7B5C"/>
    <w:rsid w:val="006C0E44"/>
    <w:rsid w:val="006C4E71"/>
    <w:rsid w:val="006D33B9"/>
    <w:rsid w:val="006F260F"/>
    <w:rsid w:val="006F368C"/>
    <w:rsid w:val="006F61CC"/>
    <w:rsid w:val="006F74EA"/>
    <w:rsid w:val="00700C1B"/>
    <w:rsid w:val="00703D4B"/>
    <w:rsid w:val="00705477"/>
    <w:rsid w:val="00706D76"/>
    <w:rsid w:val="007130C7"/>
    <w:rsid w:val="00713F22"/>
    <w:rsid w:val="00723412"/>
    <w:rsid w:val="007239F8"/>
    <w:rsid w:val="00725849"/>
    <w:rsid w:val="00726C68"/>
    <w:rsid w:val="007325B5"/>
    <w:rsid w:val="00740F24"/>
    <w:rsid w:val="0074200F"/>
    <w:rsid w:val="00742495"/>
    <w:rsid w:val="0074414F"/>
    <w:rsid w:val="00747A8B"/>
    <w:rsid w:val="00750AFE"/>
    <w:rsid w:val="00756A4C"/>
    <w:rsid w:val="00756FC9"/>
    <w:rsid w:val="007613E9"/>
    <w:rsid w:val="007617DA"/>
    <w:rsid w:val="0076491C"/>
    <w:rsid w:val="00765568"/>
    <w:rsid w:val="00766C6A"/>
    <w:rsid w:val="0077071C"/>
    <w:rsid w:val="0077590D"/>
    <w:rsid w:val="007808DE"/>
    <w:rsid w:val="00782D71"/>
    <w:rsid w:val="007865A0"/>
    <w:rsid w:val="007911A0"/>
    <w:rsid w:val="00791539"/>
    <w:rsid w:val="00791C6E"/>
    <w:rsid w:val="0079440A"/>
    <w:rsid w:val="0079456E"/>
    <w:rsid w:val="00797058"/>
    <w:rsid w:val="007A0654"/>
    <w:rsid w:val="007A61BC"/>
    <w:rsid w:val="007B1C89"/>
    <w:rsid w:val="007C01ED"/>
    <w:rsid w:val="007C0D35"/>
    <w:rsid w:val="007C1783"/>
    <w:rsid w:val="007C787A"/>
    <w:rsid w:val="007D09D5"/>
    <w:rsid w:val="007D1A59"/>
    <w:rsid w:val="007D1A79"/>
    <w:rsid w:val="007D4FCF"/>
    <w:rsid w:val="007D69D0"/>
    <w:rsid w:val="007E03EB"/>
    <w:rsid w:val="007E04E4"/>
    <w:rsid w:val="007E0FD7"/>
    <w:rsid w:val="007E1A7F"/>
    <w:rsid w:val="007E299F"/>
    <w:rsid w:val="007F0D50"/>
    <w:rsid w:val="007F69EE"/>
    <w:rsid w:val="00800BE3"/>
    <w:rsid w:val="0080139B"/>
    <w:rsid w:val="00804339"/>
    <w:rsid w:val="0081267A"/>
    <w:rsid w:val="00813711"/>
    <w:rsid w:val="00813C3E"/>
    <w:rsid w:val="008143F9"/>
    <w:rsid w:val="00814E94"/>
    <w:rsid w:val="00825099"/>
    <w:rsid w:val="00826645"/>
    <w:rsid w:val="00826D31"/>
    <w:rsid w:val="00827C67"/>
    <w:rsid w:val="00831DD8"/>
    <w:rsid w:val="008361E4"/>
    <w:rsid w:val="0084361F"/>
    <w:rsid w:val="00845846"/>
    <w:rsid w:val="00850A97"/>
    <w:rsid w:val="008528A0"/>
    <w:rsid w:val="00853503"/>
    <w:rsid w:val="00855A45"/>
    <w:rsid w:val="00855CD4"/>
    <w:rsid w:val="008604D7"/>
    <w:rsid w:val="0086086D"/>
    <w:rsid w:val="008635A5"/>
    <w:rsid w:val="00874BF7"/>
    <w:rsid w:val="0087532D"/>
    <w:rsid w:val="0088486F"/>
    <w:rsid w:val="0088587E"/>
    <w:rsid w:val="00885CC5"/>
    <w:rsid w:val="00886FE8"/>
    <w:rsid w:val="008906F9"/>
    <w:rsid w:val="00890DCE"/>
    <w:rsid w:val="008923A0"/>
    <w:rsid w:val="00894109"/>
    <w:rsid w:val="008A27C2"/>
    <w:rsid w:val="008A313F"/>
    <w:rsid w:val="008A544E"/>
    <w:rsid w:val="008A655F"/>
    <w:rsid w:val="008B01E9"/>
    <w:rsid w:val="008C2EB0"/>
    <w:rsid w:val="008C74CC"/>
    <w:rsid w:val="008D1C0B"/>
    <w:rsid w:val="008D5D53"/>
    <w:rsid w:val="008D650A"/>
    <w:rsid w:val="008E0B88"/>
    <w:rsid w:val="008E1C5F"/>
    <w:rsid w:val="008E4EEC"/>
    <w:rsid w:val="008F209A"/>
    <w:rsid w:val="008F27D6"/>
    <w:rsid w:val="008F7F53"/>
    <w:rsid w:val="008F7FFB"/>
    <w:rsid w:val="00900208"/>
    <w:rsid w:val="0090161A"/>
    <w:rsid w:val="009018C6"/>
    <w:rsid w:val="00904629"/>
    <w:rsid w:val="009074CE"/>
    <w:rsid w:val="009079E7"/>
    <w:rsid w:val="00933E40"/>
    <w:rsid w:val="00935CE8"/>
    <w:rsid w:val="009409D6"/>
    <w:rsid w:val="009413A8"/>
    <w:rsid w:val="009438AB"/>
    <w:rsid w:val="00945464"/>
    <w:rsid w:val="00947685"/>
    <w:rsid w:val="009550A7"/>
    <w:rsid w:val="00955291"/>
    <w:rsid w:val="009559C5"/>
    <w:rsid w:val="00957334"/>
    <w:rsid w:val="00957BB7"/>
    <w:rsid w:val="009620AB"/>
    <w:rsid w:val="009620CC"/>
    <w:rsid w:val="0096334E"/>
    <w:rsid w:val="00965752"/>
    <w:rsid w:val="00970E78"/>
    <w:rsid w:val="00971E71"/>
    <w:rsid w:val="00972E4F"/>
    <w:rsid w:val="0097352F"/>
    <w:rsid w:val="009853E1"/>
    <w:rsid w:val="009947A6"/>
    <w:rsid w:val="009A1B8A"/>
    <w:rsid w:val="009B3E2E"/>
    <w:rsid w:val="009B6ADD"/>
    <w:rsid w:val="009D12DA"/>
    <w:rsid w:val="009D14EB"/>
    <w:rsid w:val="009D3121"/>
    <w:rsid w:val="009D5F1B"/>
    <w:rsid w:val="009D66F9"/>
    <w:rsid w:val="009D6E5D"/>
    <w:rsid w:val="009E16C0"/>
    <w:rsid w:val="009E48EB"/>
    <w:rsid w:val="009E54D2"/>
    <w:rsid w:val="009E7F8C"/>
    <w:rsid w:val="009F18BD"/>
    <w:rsid w:val="009F33C5"/>
    <w:rsid w:val="009F6F56"/>
    <w:rsid w:val="009F7732"/>
    <w:rsid w:val="00A03236"/>
    <w:rsid w:val="00A06E93"/>
    <w:rsid w:val="00A11ECD"/>
    <w:rsid w:val="00A17E36"/>
    <w:rsid w:val="00A24460"/>
    <w:rsid w:val="00A25D49"/>
    <w:rsid w:val="00A34454"/>
    <w:rsid w:val="00A3714B"/>
    <w:rsid w:val="00A471E7"/>
    <w:rsid w:val="00A50DE9"/>
    <w:rsid w:val="00A560E8"/>
    <w:rsid w:val="00A569C2"/>
    <w:rsid w:val="00A5752B"/>
    <w:rsid w:val="00A656B1"/>
    <w:rsid w:val="00A66887"/>
    <w:rsid w:val="00A71FB0"/>
    <w:rsid w:val="00A733AF"/>
    <w:rsid w:val="00A73F55"/>
    <w:rsid w:val="00A81E5F"/>
    <w:rsid w:val="00A8350E"/>
    <w:rsid w:val="00A85E6B"/>
    <w:rsid w:val="00A87C66"/>
    <w:rsid w:val="00A90ACF"/>
    <w:rsid w:val="00AA37B1"/>
    <w:rsid w:val="00AA6BDA"/>
    <w:rsid w:val="00AA6CA0"/>
    <w:rsid w:val="00AA7BBD"/>
    <w:rsid w:val="00AD1CA1"/>
    <w:rsid w:val="00AD33C4"/>
    <w:rsid w:val="00AD3B73"/>
    <w:rsid w:val="00AE08E7"/>
    <w:rsid w:val="00AE4E17"/>
    <w:rsid w:val="00AF7831"/>
    <w:rsid w:val="00B003E0"/>
    <w:rsid w:val="00B02183"/>
    <w:rsid w:val="00B053BC"/>
    <w:rsid w:val="00B0741F"/>
    <w:rsid w:val="00B112AE"/>
    <w:rsid w:val="00B13731"/>
    <w:rsid w:val="00B40735"/>
    <w:rsid w:val="00B4394B"/>
    <w:rsid w:val="00B4532D"/>
    <w:rsid w:val="00B5110D"/>
    <w:rsid w:val="00B5240C"/>
    <w:rsid w:val="00B55017"/>
    <w:rsid w:val="00B6145E"/>
    <w:rsid w:val="00B71035"/>
    <w:rsid w:val="00B77896"/>
    <w:rsid w:val="00B834AC"/>
    <w:rsid w:val="00B86805"/>
    <w:rsid w:val="00B86F79"/>
    <w:rsid w:val="00B87BE5"/>
    <w:rsid w:val="00B95624"/>
    <w:rsid w:val="00B95AC7"/>
    <w:rsid w:val="00BA338C"/>
    <w:rsid w:val="00BA7143"/>
    <w:rsid w:val="00BA7BD9"/>
    <w:rsid w:val="00BB2264"/>
    <w:rsid w:val="00BC43CC"/>
    <w:rsid w:val="00BC75CE"/>
    <w:rsid w:val="00BD0720"/>
    <w:rsid w:val="00BD2152"/>
    <w:rsid w:val="00BD26CB"/>
    <w:rsid w:val="00BD3DF7"/>
    <w:rsid w:val="00BE0346"/>
    <w:rsid w:val="00BE08B6"/>
    <w:rsid w:val="00BE3E0D"/>
    <w:rsid w:val="00BF312E"/>
    <w:rsid w:val="00BF6AAD"/>
    <w:rsid w:val="00BF7058"/>
    <w:rsid w:val="00C043D9"/>
    <w:rsid w:val="00C13DEA"/>
    <w:rsid w:val="00C20C83"/>
    <w:rsid w:val="00C220A3"/>
    <w:rsid w:val="00C27349"/>
    <w:rsid w:val="00C27AFC"/>
    <w:rsid w:val="00C304D9"/>
    <w:rsid w:val="00C351F6"/>
    <w:rsid w:val="00C37671"/>
    <w:rsid w:val="00C4280A"/>
    <w:rsid w:val="00C43748"/>
    <w:rsid w:val="00C514E8"/>
    <w:rsid w:val="00C52DE6"/>
    <w:rsid w:val="00C545F9"/>
    <w:rsid w:val="00C55420"/>
    <w:rsid w:val="00C558F7"/>
    <w:rsid w:val="00C56D1D"/>
    <w:rsid w:val="00C60724"/>
    <w:rsid w:val="00C649B6"/>
    <w:rsid w:val="00C6728E"/>
    <w:rsid w:val="00C674C2"/>
    <w:rsid w:val="00C706D4"/>
    <w:rsid w:val="00C72448"/>
    <w:rsid w:val="00C727FB"/>
    <w:rsid w:val="00C76BB9"/>
    <w:rsid w:val="00C85501"/>
    <w:rsid w:val="00C86620"/>
    <w:rsid w:val="00C86D9E"/>
    <w:rsid w:val="00C92297"/>
    <w:rsid w:val="00CA63E6"/>
    <w:rsid w:val="00CB0964"/>
    <w:rsid w:val="00CB3EA2"/>
    <w:rsid w:val="00CB42AA"/>
    <w:rsid w:val="00CB5976"/>
    <w:rsid w:val="00CC31EC"/>
    <w:rsid w:val="00CC4E8E"/>
    <w:rsid w:val="00CD61C8"/>
    <w:rsid w:val="00CE1A5D"/>
    <w:rsid w:val="00CE55EB"/>
    <w:rsid w:val="00CE6059"/>
    <w:rsid w:val="00CE6D3A"/>
    <w:rsid w:val="00CE790E"/>
    <w:rsid w:val="00CF3262"/>
    <w:rsid w:val="00CF6B9F"/>
    <w:rsid w:val="00D04B22"/>
    <w:rsid w:val="00D04E29"/>
    <w:rsid w:val="00D067C6"/>
    <w:rsid w:val="00D0711E"/>
    <w:rsid w:val="00D13814"/>
    <w:rsid w:val="00D150AF"/>
    <w:rsid w:val="00D24E85"/>
    <w:rsid w:val="00D349E8"/>
    <w:rsid w:val="00D373DC"/>
    <w:rsid w:val="00D420F0"/>
    <w:rsid w:val="00D51945"/>
    <w:rsid w:val="00D53E2D"/>
    <w:rsid w:val="00D552B2"/>
    <w:rsid w:val="00D556D8"/>
    <w:rsid w:val="00D6460E"/>
    <w:rsid w:val="00D65617"/>
    <w:rsid w:val="00D72133"/>
    <w:rsid w:val="00D72199"/>
    <w:rsid w:val="00D72FA5"/>
    <w:rsid w:val="00D75F53"/>
    <w:rsid w:val="00D8089D"/>
    <w:rsid w:val="00D86450"/>
    <w:rsid w:val="00D869D2"/>
    <w:rsid w:val="00D91ACE"/>
    <w:rsid w:val="00D93283"/>
    <w:rsid w:val="00D93AD2"/>
    <w:rsid w:val="00D94724"/>
    <w:rsid w:val="00D954B6"/>
    <w:rsid w:val="00DA301E"/>
    <w:rsid w:val="00DA3A6D"/>
    <w:rsid w:val="00DA5BB6"/>
    <w:rsid w:val="00DB0BFE"/>
    <w:rsid w:val="00DB6B82"/>
    <w:rsid w:val="00DC0DCA"/>
    <w:rsid w:val="00DC3C58"/>
    <w:rsid w:val="00DC460E"/>
    <w:rsid w:val="00DC492E"/>
    <w:rsid w:val="00DC53BB"/>
    <w:rsid w:val="00DC5CDE"/>
    <w:rsid w:val="00DC79D4"/>
    <w:rsid w:val="00DD1529"/>
    <w:rsid w:val="00DD73C3"/>
    <w:rsid w:val="00DD7A01"/>
    <w:rsid w:val="00DE4358"/>
    <w:rsid w:val="00DF3C5E"/>
    <w:rsid w:val="00E000BF"/>
    <w:rsid w:val="00E207F9"/>
    <w:rsid w:val="00E253E4"/>
    <w:rsid w:val="00E26C9C"/>
    <w:rsid w:val="00E2705B"/>
    <w:rsid w:val="00E305B3"/>
    <w:rsid w:val="00E312D6"/>
    <w:rsid w:val="00E31931"/>
    <w:rsid w:val="00E32863"/>
    <w:rsid w:val="00E32B1E"/>
    <w:rsid w:val="00E34677"/>
    <w:rsid w:val="00E353BD"/>
    <w:rsid w:val="00E37F9E"/>
    <w:rsid w:val="00E4254E"/>
    <w:rsid w:val="00E43995"/>
    <w:rsid w:val="00E445FF"/>
    <w:rsid w:val="00E46049"/>
    <w:rsid w:val="00E5053A"/>
    <w:rsid w:val="00E521F7"/>
    <w:rsid w:val="00E52398"/>
    <w:rsid w:val="00E53C0F"/>
    <w:rsid w:val="00E53E5B"/>
    <w:rsid w:val="00E55548"/>
    <w:rsid w:val="00E579E0"/>
    <w:rsid w:val="00E6204C"/>
    <w:rsid w:val="00E631AC"/>
    <w:rsid w:val="00E672A2"/>
    <w:rsid w:val="00E73997"/>
    <w:rsid w:val="00E77CD4"/>
    <w:rsid w:val="00E8147A"/>
    <w:rsid w:val="00E85C7E"/>
    <w:rsid w:val="00E91103"/>
    <w:rsid w:val="00E9190C"/>
    <w:rsid w:val="00E91C70"/>
    <w:rsid w:val="00E9564F"/>
    <w:rsid w:val="00E97D0D"/>
    <w:rsid w:val="00E97EAD"/>
    <w:rsid w:val="00EA2039"/>
    <w:rsid w:val="00EA2047"/>
    <w:rsid w:val="00EA373C"/>
    <w:rsid w:val="00EA617C"/>
    <w:rsid w:val="00EB1658"/>
    <w:rsid w:val="00EB646E"/>
    <w:rsid w:val="00EC0EE4"/>
    <w:rsid w:val="00EC130F"/>
    <w:rsid w:val="00EC27AD"/>
    <w:rsid w:val="00EC28B3"/>
    <w:rsid w:val="00EC3CD2"/>
    <w:rsid w:val="00EC7652"/>
    <w:rsid w:val="00ED6012"/>
    <w:rsid w:val="00ED65E4"/>
    <w:rsid w:val="00EE6434"/>
    <w:rsid w:val="00EE7677"/>
    <w:rsid w:val="00F0035E"/>
    <w:rsid w:val="00F0122F"/>
    <w:rsid w:val="00F01245"/>
    <w:rsid w:val="00F01CE7"/>
    <w:rsid w:val="00F04E3E"/>
    <w:rsid w:val="00F07EC9"/>
    <w:rsid w:val="00F108EE"/>
    <w:rsid w:val="00F116EE"/>
    <w:rsid w:val="00F2076E"/>
    <w:rsid w:val="00F20B24"/>
    <w:rsid w:val="00F27CA3"/>
    <w:rsid w:val="00F32999"/>
    <w:rsid w:val="00F40683"/>
    <w:rsid w:val="00F50D9F"/>
    <w:rsid w:val="00F51EB5"/>
    <w:rsid w:val="00F52E56"/>
    <w:rsid w:val="00F54F98"/>
    <w:rsid w:val="00F60C1B"/>
    <w:rsid w:val="00F63620"/>
    <w:rsid w:val="00F72185"/>
    <w:rsid w:val="00F75835"/>
    <w:rsid w:val="00F75C03"/>
    <w:rsid w:val="00F7714C"/>
    <w:rsid w:val="00F84896"/>
    <w:rsid w:val="00F859F2"/>
    <w:rsid w:val="00F8681E"/>
    <w:rsid w:val="00F87049"/>
    <w:rsid w:val="00F87741"/>
    <w:rsid w:val="00F90341"/>
    <w:rsid w:val="00F9182B"/>
    <w:rsid w:val="00F92026"/>
    <w:rsid w:val="00FA2B91"/>
    <w:rsid w:val="00FB1B1A"/>
    <w:rsid w:val="00FB1C18"/>
    <w:rsid w:val="00FB2737"/>
    <w:rsid w:val="00FB477A"/>
    <w:rsid w:val="00FB495B"/>
    <w:rsid w:val="00FB5140"/>
    <w:rsid w:val="00FC574C"/>
    <w:rsid w:val="00FD0CB2"/>
    <w:rsid w:val="00FD3C8E"/>
    <w:rsid w:val="00FD4357"/>
    <w:rsid w:val="00FD7530"/>
    <w:rsid w:val="00FE12AA"/>
    <w:rsid w:val="00FE765B"/>
    <w:rsid w:val="00FE7A6C"/>
    <w:rsid w:val="00FF030C"/>
    <w:rsid w:val="00FF03A3"/>
    <w:rsid w:val="00FF070B"/>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1A3640"/>
  <w15:docId w15:val="{8072BE60-2AEF-41A5-BE7B-2A0F85E2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58"/>
    <w:rPr>
      <w:rFonts w:ascii="Times" w:hAnsi="Times"/>
      <w:sz w:val="24"/>
    </w:rPr>
  </w:style>
  <w:style w:type="paragraph" w:styleId="Heading1">
    <w:name w:val="heading 1"/>
    <w:basedOn w:val="Normal"/>
    <w:next w:val="Normal"/>
    <w:qFormat/>
    <w:rsid w:val="00DC3C58"/>
    <w:pPr>
      <w:keepNext/>
      <w:outlineLvl w:val="0"/>
    </w:pPr>
    <w:rPr>
      <w:rFonts w:ascii="Times New Roman" w:hAnsi="Times New Roman"/>
    </w:rPr>
  </w:style>
  <w:style w:type="paragraph" w:styleId="Heading2">
    <w:name w:val="heading 2"/>
    <w:basedOn w:val="Normal"/>
    <w:next w:val="Normal"/>
    <w:qFormat/>
    <w:rsid w:val="00DC3C58"/>
    <w:pPr>
      <w:keepNext/>
      <w:spacing w:line="480" w:lineRule="auto"/>
      <w:jc w:val="center"/>
      <w:outlineLvl w:val="1"/>
    </w:pPr>
    <w:rPr>
      <w:rFonts w:ascii="Arial" w:hAnsi="Arial"/>
      <w:b/>
      <w:sz w:val="20"/>
    </w:rPr>
  </w:style>
  <w:style w:type="paragraph" w:styleId="Heading3">
    <w:name w:val="heading 3"/>
    <w:basedOn w:val="Normal"/>
    <w:next w:val="Normal"/>
    <w:qFormat/>
    <w:rsid w:val="00DC3C58"/>
    <w:pPr>
      <w:keepNext/>
      <w:ind w:right="108"/>
      <w:jc w:val="center"/>
      <w:outlineLvl w:val="2"/>
    </w:pPr>
    <w:rPr>
      <w:b/>
      <w:sz w:val="28"/>
    </w:rPr>
  </w:style>
  <w:style w:type="paragraph" w:styleId="Heading4">
    <w:name w:val="heading 4"/>
    <w:basedOn w:val="Normal"/>
    <w:next w:val="Normal"/>
    <w:qFormat/>
    <w:rsid w:val="00DC3C58"/>
    <w:pPr>
      <w:keepNext/>
      <w:spacing w:before="240" w:after="60"/>
      <w:outlineLvl w:val="3"/>
    </w:pPr>
    <w:rPr>
      <w:u w:val="single"/>
    </w:rPr>
  </w:style>
  <w:style w:type="paragraph" w:styleId="Heading5">
    <w:name w:val="heading 5"/>
    <w:basedOn w:val="Normal"/>
    <w:next w:val="Normal"/>
    <w:qFormat/>
    <w:rsid w:val="00DC3C58"/>
    <w:pPr>
      <w:keepNext/>
      <w:outlineLvl w:val="4"/>
    </w:pPr>
    <w:rPr>
      <w:b/>
      <w:sz w:val="28"/>
    </w:rPr>
  </w:style>
  <w:style w:type="paragraph" w:styleId="Heading6">
    <w:name w:val="heading 6"/>
    <w:basedOn w:val="Normal"/>
    <w:next w:val="Normal"/>
    <w:qFormat/>
    <w:rsid w:val="00DC3C58"/>
    <w:pPr>
      <w:keepNext/>
      <w:jc w:val="center"/>
      <w:outlineLvl w:val="5"/>
    </w:pPr>
    <w:rPr>
      <w:b/>
      <w:bCs/>
      <w:sz w:val="32"/>
    </w:rPr>
  </w:style>
  <w:style w:type="paragraph" w:styleId="Heading7">
    <w:name w:val="heading 7"/>
    <w:basedOn w:val="Normal"/>
    <w:next w:val="Normal"/>
    <w:qFormat/>
    <w:rsid w:val="00DC3C58"/>
    <w:pPr>
      <w:keepNext/>
      <w:pBdr>
        <w:top w:val="single" w:sz="4" w:space="1" w:color="auto"/>
        <w:left w:val="single" w:sz="4" w:space="4" w:color="auto"/>
        <w:bottom w:val="single" w:sz="4" w:space="1" w:color="auto"/>
        <w:right w:val="single" w:sz="4" w:space="4" w:color="auto"/>
      </w:pBdr>
      <w:jc w:val="center"/>
      <w:outlineLvl w:val="6"/>
    </w:pPr>
    <w:rPr>
      <w:rFonts w:ascii="Times New Roman" w:hAnsi="Times New Roman"/>
      <w:b/>
      <w:bCs/>
      <w:u w:val="single"/>
    </w:rPr>
  </w:style>
  <w:style w:type="paragraph" w:styleId="Heading8">
    <w:name w:val="heading 8"/>
    <w:basedOn w:val="Normal"/>
    <w:next w:val="Normal"/>
    <w:qFormat/>
    <w:rsid w:val="00DC3C58"/>
    <w:pPr>
      <w:keepNext/>
      <w:ind w:left="720"/>
      <w:outlineLvl w:val="7"/>
    </w:pPr>
    <w:rPr>
      <w:b/>
      <w:bCs/>
      <w:u w:val="single"/>
    </w:rPr>
  </w:style>
  <w:style w:type="paragraph" w:styleId="Heading9">
    <w:name w:val="heading 9"/>
    <w:basedOn w:val="Normal"/>
    <w:next w:val="Normal"/>
    <w:qFormat/>
    <w:rsid w:val="00DC3C58"/>
    <w:pPr>
      <w:keepNext/>
      <w:ind w:left="720" w:firstLine="36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C3C58"/>
    <w:pPr>
      <w:tabs>
        <w:tab w:val="center" w:pos="4320"/>
        <w:tab w:val="right" w:pos="8640"/>
      </w:tabs>
    </w:pPr>
  </w:style>
  <w:style w:type="paragraph" w:styleId="Header">
    <w:name w:val="header"/>
    <w:basedOn w:val="Normal"/>
    <w:semiHidden/>
    <w:rsid w:val="00DC3C58"/>
    <w:pPr>
      <w:tabs>
        <w:tab w:val="center" w:pos="4320"/>
        <w:tab w:val="right" w:pos="8640"/>
      </w:tabs>
    </w:pPr>
  </w:style>
  <w:style w:type="paragraph" w:customStyle="1" w:styleId="MacroText1">
    <w:name w:val="Macro Text1"/>
    <w:basedOn w:val="Normal"/>
    <w:rsid w:val="00DC3C58"/>
    <w:rPr>
      <w:sz w:val="20"/>
    </w:rPr>
  </w:style>
  <w:style w:type="paragraph" w:customStyle="1" w:styleId="INDENTall">
    <w:name w:val="INDENT all"/>
    <w:basedOn w:val="Normal"/>
    <w:rsid w:val="00DC3C58"/>
    <w:pPr>
      <w:tabs>
        <w:tab w:val="left" w:pos="440"/>
        <w:tab w:val="left" w:pos="3960"/>
      </w:tabs>
      <w:ind w:left="440" w:hanging="440"/>
    </w:pPr>
    <w:rPr>
      <w:rFonts w:ascii="New York" w:hAnsi="New York"/>
    </w:rPr>
  </w:style>
  <w:style w:type="paragraph" w:styleId="BlockText">
    <w:name w:val="Block Text"/>
    <w:basedOn w:val="Normal"/>
    <w:semiHidden/>
    <w:rsid w:val="00DC3C58"/>
    <w:pPr>
      <w:ind w:left="720" w:right="-252" w:hanging="720"/>
    </w:pPr>
  </w:style>
  <w:style w:type="paragraph" w:customStyle="1" w:styleId="Normal1">
    <w:name w:val="Normal 1"/>
    <w:basedOn w:val="Normal"/>
    <w:rsid w:val="00DC3C58"/>
    <w:pPr>
      <w:ind w:left="720" w:hanging="720"/>
    </w:pPr>
    <w:rPr>
      <w:u w:val="single"/>
    </w:rPr>
  </w:style>
  <w:style w:type="paragraph" w:customStyle="1" w:styleId="Normal2">
    <w:name w:val="Normal 2"/>
    <w:basedOn w:val="Normal1"/>
    <w:rsid w:val="00DC3C58"/>
    <w:pPr>
      <w:tabs>
        <w:tab w:val="left" w:pos="720"/>
      </w:tabs>
      <w:ind w:left="440" w:hanging="440"/>
    </w:pPr>
    <w:rPr>
      <w:u w:val="none"/>
    </w:rPr>
  </w:style>
  <w:style w:type="paragraph" w:customStyle="1" w:styleId="normalblock">
    <w:name w:val="normal block"/>
    <w:basedOn w:val="Normal2"/>
    <w:rsid w:val="00DC3C58"/>
    <w:pPr>
      <w:tabs>
        <w:tab w:val="clear" w:pos="720"/>
        <w:tab w:val="left" w:pos="900"/>
      </w:tabs>
      <w:ind w:left="720" w:right="1440" w:firstLine="0"/>
      <w:jc w:val="both"/>
    </w:pPr>
  </w:style>
  <w:style w:type="paragraph" w:customStyle="1" w:styleId="right-left">
    <w:name w:val="right-left"/>
    <w:basedOn w:val="normalblock"/>
    <w:rsid w:val="00DC3C58"/>
    <w:pPr>
      <w:ind w:right="1800"/>
    </w:pPr>
  </w:style>
  <w:style w:type="paragraph" w:customStyle="1" w:styleId="agendatitle">
    <w:name w:val="agenda title"/>
    <w:basedOn w:val="Normal"/>
    <w:rsid w:val="00DC3C58"/>
    <w:pPr>
      <w:tabs>
        <w:tab w:val="left" w:pos="720"/>
        <w:tab w:val="left" w:pos="3240"/>
        <w:tab w:val="left" w:pos="5760"/>
        <w:tab w:val="left" w:pos="6660"/>
      </w:tabs>
      <w:spacing w:line="240" w:lineRule="atLeast"/>
      <w:ind w:left="3240" w:hanging="3240"/>
    </w:pPr>
    <w:rPr>
      <w:u w:val="single"/>
    </w:rPr>
  </w:style>
  <w:style w:type="paragraph" w:styleId="BodyText2">
    <w:name w:val="Body Text 2"/>
    <w:basedOn w:val="Normal"/>
    <w:semiHidden/>
    <w:rsid w:val="00DC3C58"/>
    <w:rPr>
      <w:rFonts w:ascii="Times New Roman" w:hAnsi="Times New Roman"/>
    </w:rPr>
  </w:style>
  <w:style w:type="character" w:styleId="PageNumber">
    <w:name w:val="page number"/>
    <w:basedOn w:val="DefaultParagraphFont"/>
    <w:semiHidden/>
    <w:rsid w:val="00DC3C58"/>
  </w:style>
  <w:style w:type="paragraph" w:styleId="BodyText">
    <w:name w:val="Body Text"/>
    <w:basedOn w:val="Normal"/>
    <w:semiHidden/>
    <w:rsid w:val="00DC3C58"/>
    <w:rPr>
      <w:rFonts w:ascii="Times New Roman" w:hAnsi="Times New Roman"/>
      <w:b/>
    </w:rPr>
  </w:style>
  <w:style w:type="paragraph" w:styleId="BodyTextIndent">
    <w:name w:val="Body Text Indent"/>
    <w:basedOn w:val="Normal"/>
    <w:semiHidden/>
    <w:rsid w:val="00DC3C58"/>
    <w:rPr>
      <w:rFonts w:ascii="Times New Roman" w:hAnsi="Times New Roman"/>
    </w:rPr>
  </w:style>
  <w:style w:type="paragraph" w:styleId="BodyText3">
    <w:name w:val="Body Text 3"/>
    <w:basedOn w:val="Normal"/>
    <w:semiHidden/>
    <w:rsid w:val="00DC3C58"/>
    <w:pPr>
      <w:tabs>
        <w:tab w:val="left" w:pos="360"/>
      </w:tabs>
      <w:jc w:val="both"/>
    </w:pPr>
  </w:style>
  <w:style w:type="paragraph" w:styleId="Title">
    <w:name w:val="Title"/>
    <w:basedOn w:val="Normal"/>
    <w:qFormat/>
    <w:rsid w:val="00DC3C58"/>
    <w:pPr>
      <w:ind w:right="108"/>
      <w:jc w:val="center"/>
    </w:pPr>
    <w:rPr>
      <w:b/>
    </w:rPr>
  </w:style>
  <w:style w:type="paragraph" w:customStyle="1" w:styleId="Subject01">
    <w:name w:val="Subject_01"/>
    <w:basedOn w:val="Normal"/>
    <w:rsid w:val="00DC3C58"/>
    <w:pPr>
      <w:tabs>
        <w:tab w:val="left" w:pos="1080"/>
      </w:tabs>
      <w:jc w:val="both"/>
    </w:pPr>
  </w:style>
  <w:style w:type="paragraph" w:styleId="BodyTextIndent2">
    <w:name w:val="Body Text Indent 2"/>
    <w:basedOn w:val="Normal"/>
    <w:semiHidden/>
    <w:rsid w:val="00DC3C58"/>
    <w:pPr>
      <w:ind w:left="3600"/>
    </w:pPr>
    <w:rPr>
      <w:rFonts w:ascii="Times New Roman" w:hAnsi="Times New Roman"/>
    </w:rPr>
  </w:style>
  <w:style w:type="paragraph" w:styleId="BodyTextIndent3">
    <w:name w:val="Body Text Indent 3"/>
    <w:basedOn w:val="Normal"/>
    <w:semiHidden/>
    <w:rsid w:val="00DC3C58"/>
    <w:pPr>
      <w:ind w:left="3600"/>
      <w:jc w:val="both"/>
    </w:pPr>
    <w:rPr>
      <w:rFonts w:ascii="Times New Roman" w:hAnsi="Times New Roman"/>
    </w:rPr>
  </w:style>
  <w:style w:type="character" w:styleId="Hyperlink">
    <w:name w:val="Hyperlink"/>
    <w:basedOn w:val="DefaultParagraphFont"/>
    <w:semiHidden/>
    <w:rsid w:val="00DC3C58"/>
    <w:rPr>
      <w:color w:val="0000FF"/>
      <w:u w:val="single"/>
    </w:rPr>
  </w:style>
  <w:style w:type="character" w:styleId="FollowedHyperlink">
    <w:name w:val="FollowedHyperlink"/>
    <w:basedOn w:val="DefaultParagraphFont"/>
    <w:semiHidden/>
    <w:rsid w:val="00DC3C58"/>
    <w:rPr>
      <w:color w:val="800080"/>
      <w:u w:val="single"/>
    </w:rPr>
  </w:style>
  <w:style w:type="paragraph" w:styleId="Subtitle">
    <w:name w:val="Subtitle"/>
    <w:basedOn w:val="Normal"/>
    <w:qFormat/>
    <w:rsid w:val="00DC3C58"/>
    <w:pPr>
      <w:ind w:right="108"/>
      <w:jc w:val="center"/>
    </w:pPr>
    <w:rPr>
      <w:b/>
      <w:sz w:val="32"/>
    </w:rPr>
  </w:style>
  <w:style w:type="paragraph" w:styleId="NormalWeb">
    <w:name w:val="Normal (Web)"/>
    <w:basedOn w:val="Normal"/>
    <w:uiPriority w:val="99"/>
    <w:semiHidden/>
    <w:rsid w:val="00DC3C58"/>
    <w:pPr>
      <w:spacing w:before="100" w:beforeAutospacing="1" w:after="100" w:afterAutospacing="1"/>
    </w:pPr>
    <w:rPr>
      <w:rFonts w:ascii="Times New Roman" w:hAnsi="Times New Roman"/>
      <w:szCs w:val="24"/>
    </w:rPr>
  </w:style>
  <w:style w:type="paragraph" w:customStyle="1" w:styleId="bullets">
    <w:name w:val="bullets"/>
    <w:basedOn w:val="Normal"/>
    <w:rsid w:val="00DC3C58"/>
    <w:pPr>
      <w:numPr>
        <w:numId w:val="1"/>
      </w:numPr>
      <w:spacing w:before="40" w:after="20"/>
    </w:pPr>
    <w:rPr>
      <w:rFonts w:ascii="Arial" w:hAnsi="Arial"/>
      <w:sz w:val="22"/>
    </w:rPr>
  </w:style>
  <w:style w:type="paragraph" w:customStyle="1" w:styleId="Level1">
    <w:name w:val="Level 1"/>
    <w:basedOn w:val="Normal"/>
    <w:rsid w:val="00DC3C58"/>
    <w:pPr>
      <w:widowControl w:val="0"/>
      <w:numPr>
        <w:numId w:val="3"/>
      </w:numPr>
      <w:snapToGrid w:val="0"/>
      <w:ind w:left="720" w:hanging="720"/>
      <w:outlineLvl w:val="0"/>
    </w:pPr>
    <w:rPr>
      <w:rFonts w:ascii="Courier" w:hAnsi="Courier"/>
    </w:rPr>
  </w:style>
  <w:style w:type="paragraph" w:customStyle="1" w:styleId="Default">
    <w:name w:val="Default"/>
    <w:rsid w:val="00DC3C58"/>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4E6ACF"/>
    <w:rPr>
      <w:sz w:val="16"/>
      <w:szCs w:val="16"/>
    </w:rPr>
  </w:style>
  <w:style w:type="paragraph" w:styleId="CommentText">
    <w:name w:val="annotation text"/>
    <w:basedOn w:val="Normal"/>
    <w:link w:val="CommentTextChar"/>
    <w:uiPriority w:val="99"/>
    <w:semiHidden/>
    <w:unhideWhenUsed/>
    <w:rsid w:val="004E6ACF"/>
    <w:rPr>
      <w:sz w:val="20"/>
    </w:rPr>
  </w:style>
  <w:style w:type="character" w:customStyle="1" w:styleId="CommentTextChar">
    <w:name w:val="Comment Text Char"/>
    <w:basedOn w:val="DefaultParagraphFont"/>
    <w:link w:val="CommentText"/>
    <w:uiPriority w:val="99"/>
    <w:semiHidden/>
    <w:rsid w:val="004E6ACF"/>
    <w:rPr>
      <w:rFonts w:ascii="Times" w:hAnsi="Times"/>
    </w:rPr>
  </w:style>
  <w:style w:type="paragraph" w:styleId="CommentSubject">
    <w:name w:val="annotation subject"/>
    <w:basedOn w:val="CommentText"/>
    <w:next w:val="CommentText"/>
    <w:link w:val="CommentSubjectChar"/>
    <w:uiPriority w:val="99"/>
    <w:semiHidden/>
    <w:unhideWhenUsed/>
    <w:rsid w:val="004E6ACF"/>
    <w:rPr>
      <w:b/>
      <w:bCs/>
    </w:rPr>
  </w:style>
  <w:style w:type="character" w:customStyle="1" w:styleId="CommentSubjectChar">
    <w:name w:val="Comment Subject Char"/>
    <w:basedOn w:val="CommentTextChar"/>
    <w:link w:val="CommentSubject"/>
    <w:uiPriority w:val="99"/>
    <w:semiHidden/>
    <w:rsid w:val="004E6ACF"/>
    <w:rPr>
      <w:rFonts w:ascii="Times" w:hAnsi="Times"/>
      <w:b/>
      <w:bCs/>
    </w:rPr>
  </w:style>
  <w:style w:type="paragraph" w:styleId="Revision">
    <w:name w:val="Revision"/>
    <w:hidden/>
    <w:uiPriority w:val="99"/>
    <w:semiHidden/>
    <w:rsid w:val="004E6ACF"/>
    <w:rPr>
      <w:rFonts w:ascii="Times" w:hAnsi="Times"/>
      <w:sz w:val="24"/>
    </w:rPr>
  </w:style>
  <w:style w:type="paragraph" w:styleId="BalloonText">
    <w:name w:val="Balloon Text"/>
    <w:basedOn w:val="Normal"/>
    <w:link w:val="BalloonTextChar"/>
    <w:uiPriority w:val="99"/>
    <w:semiHidden/>
    <w:unhideWhenUsed/>
    <w:rsid w:val="004E6ACF"/>
    <w:rPr>
      <w:rFonts w:ascii="Tahoma" w:hAnsi="Tahoma" w:cs="Tahoma"/>
      <w:sz w:val="16"/>
      <w:szCs w:val="16"/>
    </w:rPr>
  </w:style>
  <w:style w:type="character" w:customStyle="1" w:styleId="BalloonTextChar">
    <w:name w:val="Balloon Text Char"/>
    <w:basedOn w:val="DefaultParagraphFont"/>
    <w:link w:val="BalloonText"/>
    <w:uiPriority w:val="99"/>
    <w:semiHidden/>
    <w:rsid w:val="004E6ACF"/>
    <w:rPr>
      <w:rFonts w:ascii="Tahoma" w:hAnsi="Tahoma" w:cs="Tahoma"/>
      <w:sz w:val="16"/>
      <w:szCs w:val="16"/>
    </w:rPr>
  </w:style>
  <w:style w:type="table" w:styleId="TableGrid">
    <w:name w:val="Table Grid"/>
    <w:basedOn w:val="TableNormal"/>
    <w:uiPriority w:val="59"/>
    <w:rsid w:val="00A3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634">
      <w:bodyDiv w:val="1"/>
      <w:marLeft w:val="0"/>
      <w:marRight w:val="0"/>
      <w:marTop w:val="0"/>
      <w:marBottom w:val="0"/>
      <w:divBdr>
        <w:top w:val="none" w:sz="0" w:space="0" w:color="auto"/>
        <w:left w:val="none" w:sz="0" w:space="0" w:color="auto"/>
        <w:bottom w:val="none" w:sz="0" w:space="0" w:color="auto"/>
        <w:right w:val="none" w:sz="0" w:space="0" w:color="auto"/>
      </w:divBdr>
      <w:divsChild>
        <w:div w:id="1205682056">
          <w:marLeft w:val="547"/>
          <w:marRight w:val="0"/>
          <w:marTop w:val="115"/>
          <w:marBottom w:val="0"/>
          <w:divBdr>
            <w:top w:val="none" w:sz="0" w:space="0" w:color="auto"/>
            <w:left w:val="none" w:sz="0" w:space="0" w:color="auto"/>
            <w:bottom w:val="none" w:sz="0" w:space="0" w:color="auto"/>
            <w:right w:val="none" w:sz="0" w:space="0" w:color="auto"/>
          </w:divBdr>
        </w:div>
        <w:div w:id="1222861256">
          <w:marLeft w:val="547"/>
          <w:marRight w:val="0"/>
          <w:marTop w:val="115"/>
          <w:marBottom w:val="0"/>
          <w:divBdr>
            <w:top w:val="none" w:sz="0" w:space="0" w:color="auto"/>
            <w:left w:val="none" w:sz="0" w:space="0" w:color="auto"/>
            <w:bottom w:val="none" w:sz="0" w:space="0" w:color="auto"/>
            <w:right w:val="none" w:sz="0" w:space="0" w:color="auto"/>
          </w:divBdr>
        </w:div>
        <w:div w:id="1506896042">
          <w:marLeft w:val="547"/>
          <w:marRight w:val="0"/>
          <w:marTop w:val="115"/>
          <w:marBottom w:val="0"/>
          <w:divBdr>
            <w:top w:val="none" w:sz="0" w:space="0" w:color="auto"/>
            <w:left w:val="none" w:sz="0" w:space="0" w:color="auto"/>
            <w:bottom w:val="none" w:sz="0" w:space="0" w:color="auto"/>
            <w:right w:val="none" w:sz="0" w:space="0" w:color="auto"/>
          </w:divBdr>
        </w:div>
        <w:div w:id="1691837761">
          <w:marLeft w:val="547"/>
          <w:marRight w:val="0"/>
          <w:marTop w:val="115"/>
          <w:marBottom w:val="0"/>
          <w:divBdr>
            <w:top w:val="none" w:sz="0" w:space="0" w:color="auto"/>
            <w:left w:val="none" w:sz="0" w:space="0" w:color="auto"/>
            <w:bottom w:val="none" w:sz="0" w:space="0" w:color="auto"/>
            <w:right w:val="none" w:sz="0" w:space="0" w:color="auto"/>
          </w:divBdr>
        </w:div>
      </w:divsChild>
    </w:div>
    <w:div w:id="215050137">
      <w:bodyDiv w:val="1"/>
      <w:marLeft w:val="0"/>
      <w:marRight w:val="0"/>
      <w:marTop w:val="0"/>
      <w:marBottom w:val="0"/>
      <w:divBdr>
        <w:top w:val="none" w:sz="0" w:space="0" w:color="auto"/>
        <w:left w:val="none" w:sz="0" w:space="0" w:color="auto"/>
        <w:bottom w:val="none" w:sz="0" w:space="0" w:color="auto"/>
        <w:right w:val="none" w:sz="0" w:space="0" w:color="auto"/>
      </w:divBdr>
      <w:divsChild>
        <w:div w:id="1290940472">
          <w:marLeft w:val="547"/>
          <w:marRight w:val="0"/>
          <w:marTop w:val="115"/>
          <w:marBottom w:val="0"/>
          <w:divBdr>
            <w:top w:val="none" w:sz="0" w:space="0" w:color="auto"/>
            <w:left w:val="none" w:sz="0" w:space="0" w:color="auto"/>
            <w:bottom w:val="none" w:sz="0" w:space="0" w:color="auto"/>
            <w:right w:val="none" w:sz="0" w:space="0" w:color="auto"/>
          </w:divBdr>
        </w:div>
        <w:div w:id="1725837202">
          <w:marLeft w:val="547"/>
          <w:marRight w:val="0"/>
          <w:marTop w:val="115"/>
          <w:marBottom w:val="0"/>
          <w:divBdr>
            <w:top w:val="none" w:sz="0" w:space="0" w:color="auto"/>
            <w:left w:val="none" w:sz="0" w:space="0" w:color="auto"/>
            <w:bottom w:val="none" w:sz="0" w:space="0" w:color="auto"/>
            <w:right w:val="none" w:sz="0" w:space="0" w:color="auto"/>
          </w:divBdr>
        </w:div>
        <w:div w:id="1996490119">
          <w:marLeft w:val="547"/>
          <w:marRight w:val="0"/>
          <w:marTop w:val="115"/>
          <w:marBottom w:val="0"/>
          <w:divBdr>
            <w:top w:val="none" w:sz="0" w:space="0" w:color="auto"/>
            <w:left w:val="none" w:sz="0" w:space="0" w:color="auto"/>
            <w:bottom w:val="none" w:sz="0" w:space="0" w:color="auto"/>
            <w:right w:val="none" w:sz="0" w:space="0" w:color="auto"/>
          </w:divBdr>
        </w:div>
      </w:divsChild>
    </w:div>
    <w:div w:id="465633390">
      <w:bodyDiv w:val="1"/>
      <w:marLeft w:val="0"/>
      <w:marRight w:val="0"/>
      <w:marTop w:val="0"/>
      <w:marBottom w:val="0"/>
      <w:divBdr>
        <w:top w:val="none" w:sz="0" w:space="0" w:color="auto"/>
        <w:left w:val="none" w:sz="0" w:space="0" w:color="auto"/>
        <w:bottom w:val="none" w:sz="0" w:space="0" w:color="auto"/>
        <w:right w:val="none" w:sz="0" w:space="0" w:color="auto"/>
      </w:divBdr>
    </w:div>
    <w:div w:id="503324838">
      <w:bodyDiv w:val="1"/>
      <w:marLeft w:val="0"/>
      <w:marRight w:val="0"/>
      <w:marTop w:val="0"/>
      <w:marBottom w:val="0"/>
      <w:divBdr>
        <w:top w:val="none" w:sz="0" w:space="0" w:color="auto"/>
        <w:left w:val="none" w:sz="0" w:space="0" w:color="auto"/>
        <w:bottom w:val="none" w:sz="0" w:space="0" w:color="auto"/>
        <w:right w:val="none" w:sz="0" w:space="0" w:color="auto"/>
      </w:divBdr>
      <w:divsChild>
        <w:div w:id="494567381">
          <w:marLeft w:val="547"/>
          <w:marRight w:val="0"/>
          <w:marTop w:val="115"/>
          <w:marBottom w:val="0"/>
          <w:divBdr>
            <w:top w:val="none" w:sz="0" w:space="0" w:color="auto"/>
            <w:left w:val="none" w:sz="0" w:space="0" w:color="auto"/>
            <w:bottom w:val="none" w:sz="0" w:space="0" w:color="auto"/>
            <w:right w:val="none" w:sz="0" w:space="0" w:color="auto"/>
          </w:divBdr>
        </w:div>
        <w:div w:id="506798043">
          <w:marLeft w:val="547"/>
          <w:marRight w:val="0"/>
          <w:marTop w:val="115"/>
          <w:marBottom w:val="0"/>
          <w:divBdr>
            <w:top w:val="none" w:sz="0" w:space="0" w:color="auto"/>
            <w:left w:val="none" w:sz="0" w:space="0" w:color="auto"/>
            <w:bottom w:val="none" w:sz="0" w:space="0" w:color="auto"/>
            <w:right w:val="none" w:sz="0" w:space="0" w:color="auto"/>
          </w:divBdr>
        </w:div>
        <w:div w:id="745810881">
          <w:marLeft w:val="547"/>
          <w:marRight w:val="0"/>
          <w:marTop w:val="115"/>
          <w:marBottom w:val="0"/>
          <w:divBdr>
            <w:top w:val="none" w:sz="0" w:space="0" w:color="auto"/>
            <w:left w:val="none" w:sz="0" w:space="0" w:color="auto"/>
            <w:bottom w:val="none" w:sz="0" w:space="0" w:color="auto"/>
            <w:right w:val="none" w:sz="0" w:space="0" w:color="auto"/>
          </w:divBdr>
        </w:div>
      </w:divsChild>
    </w:div>
    <w:div w:id="529340622">
      <w:bodyDiv w:val="1"/>
      <w:marLeft w:val="0"/>
      <w:marRight w:val="0"/>
      <w:marTop w:val="0"/>
      <w:marBottom w:val="0"/>
      <w:divBdr>
        <w:top w:val="none" w:sz="0" w:space="0" w:color="auto"/>
        <w:left w:val="none" w:sz="0" w:space="0" w:color="auto"/>
        <w:bottom w:val="none" w:sz="0" w:space="0" w:color="auto"/>
        <w:right w:val="none" w:sz="0" w:space="0" w:color="auto"/>
      </w:divBdr>
    </w:div>
    <w:div w:id="536434562">
      <w:bodyDiv w:val="1"/>
      <w:marLeft w:val="0"/>
      <w:marRight w:val="0"/>
      <w:marTop w:val="0"/>
      <w:marBottom w:val="0"/>
      <w:divBdr>
        <w:top w:val="none" w:sz="0" w:space="0" w:color="auto"/>
        <w:left w:val="none" w:sz="0" w:space="0" w:color="auto"/>
        <w:bottom w:val="none" w:sz="0" w:space="0" w:color="auto"/>
        <w:right w:val="none" w:sz="0" w:space="0" w:color="auto"/>
      </w:divBdr>
    </w:div>
    <w:div w:id="627856829">
      <w:bodyDiv w:val="1"/>
      <w:marLeft w:val="0"/>
      <w:marRight w:val="0"/>
      <w:marTop w:val="0"/>
      <w:marBottom w:val="0"/>
      <w:divBdr>
        <w:top w:val="none" w:sz="0" w:space="0" w:color="auto"/>
        <w:left w:val="none" w:sz="0" w:space="0" w:color="auto"/>
        <w:bottom w:val="none" w:sz="0" w:space="0" w:color="auto"/>
        <w:right w:val="none" w:sz="0" w:space="0" w:color="auto"/>
      </w:divBdr>
    </w:div>
    <w:div w:id="638458786">
      <w:bodyDiv w:val="1"/>
      <w:marLeft w:val="0"/>
      <w:marRight w:val="0"/>
      <w:marTop w:val="0"/>
      <w:marBottom w:val="0"/>
      <w:divBdr>
        <w:top w:val="none" w:sz="0" w:space="0" w:color="auto"/>
        <w:left w:val="none" w:sz="0" w:space="0" w:color="auto"/>
        <w:bottom w:val="none" w:sz="0" w:space="0" w:color="auto"/>
        <w:right w:val="none" w:sz="0" w:space="0" w:color="auto"/>
      </w:divBdr>
      <w:divsChild>
        <w:div w:id="173500671">
          <w:marLeft w:val="547"/>
          <w:marRight w:val="0"/>
          <w:marTop w:val="115"/>
          <w:marBottom w:val="0"/>
          <w:divBdr>
            <w:top w:val="none" w:sz="0" w:space="0" w:color="auto"/>
            <w:left w:val="none" w:sz="0" w:space="0" w:color="auto"/>
            <w:bottom w:val="none" w:sz="0" w:space="0" w:color="auto"/>
            <w:right w:val="none" w:sz="0" w:space="0" w:color="auto"/>
          </w:divBdr>
        </w:div>
        <w:div w:id="773786903">
          <w:marLeft w:val="547"/>
          <w:marRight w:val="0"/>
          <w:marTop w:val="115"/>
          <w:marBottom w:val="0"/>
          <w:divBdr>
            <w:top w:val="none" w:sz="0" w:space="0" w:color="auto"/>
            <w:left w:val="none" w:sz="0" w:space="0" w:color="auto"/>
            <w:bottom w:val="none" w:sz="0" w:space="0" w:color="auto"/>
            <w:right w:val="none" w:sz="0" w:space="0" w:color="auto"/>
          </w:divBdr>
        </w:div>
        <w:div w:id="1185705181">
          <w:marLeft w:val="547"/>
          <w:marRight w:val="0"/>
          <w:marTop w:val="115"/>
          <w:marBottom w:val="0"/>
          <w:divBdr>
            <w:top w:val="none" w:sz="0" w:space="0" w:color="auto"/>
            <w:left w:val="none" w:sz="0" w:space="0" w:color="auto"/>
            <w:bottom w:val="none" w:sz="0" w:space="0" w:color="auto"/>
            <w:right w:val="none" w:sz="0" w:space="0" w:color="auto"/>
          </w:divBdr>
        </w:div>
        <w:div w:id="1929923669">
          <w:marLeft w:val="547"/>
          <w:marRight w:val="0"/>
          <w:marTop w:val="115"/>
          <w:marBottom w:val="0"/>
          <w:divBdr>
            <w:top w:val="none" w:sz="0" w:space="0" w:color="auto"/>
            <w:left w:val="none" w:sz="0" w:space="0" w:color="auto"/>
            <w:bottom w:val="none" w:sz="0" w:space="0" w:color="auto"/>
            <w:right w:val="none" w:sz="0" w:space="0" w:color="auto"/>
          </w:divBdr>
        </w:div>
      </w:divsChild>
    </w:div>
    <w:div w:id="651370047">
      <w:bodyDiv w:val="1"/>
      <w:marLeft w:val="0"/>
      <w:marRight w:val="0"/>
      <w:marTop w:val="0"/>
      <w:marBottom w:val="0"/>
      <w:divBdr>
        <w:top w:val="none" w:sz="0" w:space="0" w:color="auto"/>
        <w:left w:val="none" w:sz="0" w:space="0" w:color="auto"/>
        <w:bottom w:val="none" w:sz="0" w:space="0" w:color="auto"/>
        <w:right w:val="none" w:sz="0" w:space="0" w:color="auto"/>
      </w:divBdr>
    </w:div>
    <w:div w:id="1001541491">
      <w:bodyDiv w:val="1"/>
      <w:marLeft w:val="0"/>
      <w:marRight w:val="0"/>
      <w:marTop w:val="0"/>
      <w:marBottom w:val="0"/>
      <w:divBdr>
        <w:top w:val="none" w:sz="0" w:space="0" w:color="auto"/>
        <w:left w:val="none" w:sz="0" w:space="0" w:color="auto"/>
        <w:bottom w:val="none" w:sz="0" w:space="0" w:color="auto"/>
        <w:right w:val="none" w:sz="0" w:space="0" w:color="auto"/>
      </w:divBdr>
    </w:div>
    <w:div w:id="1071318028">
      <w:bodyDiv w:val="1"/>
      <w:marLeft w:val="0"/>
      <w:marRight w:val="0"/>
      <w:marTop w:val="0"/>
      <w:marBottom w:val="0"/>
      <w:divBdr>
        <w:top w:val="none" w:sz="0" w:space="0" w:color="auto"/>
        <w:left w:val="none" w:sz="0" w:space="0" w:color="auto"/>
        <w:bottom w:val="none" w:sz="0" w:space="0" w:color="auto"/>
        <w:right w:val="none" w:sz="0" w:space="0" w:color="auto"/>
      </w:divBdr>
      <w:divsChild>
        <w:div w:id="92216070">
          <w:marLeft w:val="547"/>
          <w:marRight w:val="0"/>
          <w:marTop w:val="115"/>
          <w:marBottom w:val="0"/>
          <w:divBdr>
            <w:top w:val="none" w:sz="0" w:space="0" w:color="auto"/>
            <w:left w:val="none" w:sz="0" w:space="0" w:color="auto"/>
            <w:bottom w:val="none" w:sz="0" w:space="0" w:color="auto"/>
            <w:right w:val="none" w:sz="0" w:space="0" w:color="auto"/>
          </w:divBdr>
        </w:div>
        <w:div w:id="610013609">
          <w:marLeft w:val="547"/>
          <w:marRight w:val="0"/>
          <w:marTop w:val="115"/>
          <w:marBottom w:val="0"/>
          <w:divBdr>
            <w:top w:val="none" w:sz="0" w:space="0" w:color="auto"/>
            <w:left w:val="none" w:sz="0" w:space="0" w:color="auto"/>
            <w:bottom w:val="none" w:sz="0" w:space="0" w:color="auto"/>
            <w:right w:val="none" w:sz="0" w:space="0" w:color="auto"/>
          </w:divBdr>
        </w:div>
        <w:div w:id="1217669592">
          <w:marLeft w:val="1166"/>
          <w:marRight w:val="0"/>
          <w:marTop w:val="96"/>
          <w:marBottom w:val="0"/>
          <w:divBdr>
            <w:top w:val="none" w:sz="0" w:space="0" w:color="auto"/>
            <w:left w:val="none" w:sz="0" w:space="0" w:color="auto"/>
            <w:bottom w:val="none" w:sz="0" w:space="0" w:color="auto"/>
            <w:right w:val="none" w:sz="0" w:space="0" w:color="auto"/>
          </w:divBdr>
        </w:div>
        <w:div w:id="1438987386">
          <w:marLeft w:val="1166"/>
          <w:marRight w:val="0"/>
          <w:marTop w:val="96"/>
          <w:marBottom w:val="0"/>
          <w:divBdr>
            <w:top w:val="none" w:sz="0" w:space="0" w:color="auto"/>
            <w:left w:val="none" w:sz="0" w:space="0" w:color="auto"/>
            <w:bottom w:val="none" w:sz="0" w:space="0" w:color="auto"/>
            <w:right w:val="none" w:sz="0" w:space="0" w:color="auto"/>
          </w:divBdr>
        </w:div>
        <w:div w:id="2063747771">
          <w:marLeft w:val="547"/>
          <w:marRight w:val="0"/>
          <w:marTop w:val="115"/>
          <w:marBottom w:val="0"/>
          <w:divBdr>
            <w:top w:val="none" w:sz="0" w:space="0" w:color="auto"/>
            <w:left w:val="none" w:sz="0" w:space="0" w:color="auto"/>
            <w:bottom w:val="none" w:sz="0" w:space="0" w:color="auto"/>
            <w:right w:val="none" w:sz="0" w:space="0" w:color="auto"/>
          </w:divBdr>
        </w:div>
      </w:divsChild>
    </w:div>
    <w:div w:id="1164780418">
      <w:bodyDiv w:val="1"/>
      <w:marLeft w:val="0"/>
      <w:marRight w:val="0"/>
      <w:marTop w:val="0"/>
      <w:marBottom w:val="0"/>
      <w:divBdr>
        <w:top w:val="none" w:sz="0" w:space="0" w:color="auto"/>
        <w:left w:val="none" w:sz="0" w:space="0" w:color="auto"/>
        <w:bottom w:val="none" w:sz="0" w:space="0" w:color="auto"/>
        <w:right w:val="none" w:sz="0" w:space="0" w:color="auto"/>
      </w:divBdr>
    </w:div>
    <w:div w:id="1295990530">
      <w:bodyDiv w:val="1"/>
      <w:marLeft w:val="0"/>
      <w:marRight w:val="0"/>
      <w:marTop w:val="0"/>
      <w:marBottom w:val="0"/>
      <w:divBdr>
        <w:top w:val="none" w:sz="0" w:space="0" w:color="auto"/>
        <w:left w:val="none" w:sz="0" w:space="0" w:color="auto"/>
        <w:bottom w:val="none" w:sz="0" w:space="0" w:color="auto"/>
        <w:right w:val="none" w:sz="0" w:space="0" w:color="auto"/>
      </w:divBdr>
      <w:divsChild>
        <w:div w:id="105584700">
          <w:marLeft w:val="547"/>
          <w:marRight w:val="0"/>
          <w:marTop w:val="0"/>
          <w:marBottom w:val="0"/>
          <w:divBdr>
            <w:top w:val="none" w:sz="0" w:space="0" w:color="auto"/>
            <w:left w:val="none" w:sz="0" w:space="0" w:color="auto"/>
            <w:bottom w:val="none" w:sz="0" w:space="0" w:color="auto"/>
            <w:right w:val="none" w:sz="0" w:space="0" w:color="auto"/>
          </w:divBdr>
        </w:div>
        <w:div w:id="923804778">
          <w:marLeft w:val="547"/>
          <w:marRight w:val="0"/>
          <w:marTop w:val="0"/>
          <w:marBottom w:val="0"/>
          <w:divBdr>
            <w:top w:val="none" w:sz="0" w:space="0" w:color="auto"/>
            <w:left w:val="none" w:sz="0" w:space="0" w:color="auto"/>
            <w:bottom w:val="none" w:sz="0" w:space="0" w:color="auto"/>
            <w:right w:val="none" w:sz="0" w:space="0" w:color="auto"/>
          </w:divBdr>
        </w:div>
        <w:div w:id="2076972806">
          <w:marLeft w:val="547"/>
          <w:marRight w:val="0"/>
          <w:marTop w:val="0"/>
          <w:marBottom w:val="0"/>
          <w:divBdr>
            <w:top w:val="none" w:sz="0" w:space="0" w:color="auto"/>
            <w:left w:val="none" w:sz="0" w:space="0" w:color="auto"/>
            <w:bottom w:val="none" w:sz="0" w:space="0" w:color="auto"/>
            <w:right w:val="none" w:sz="0" w:space="0" w:color="auto"/>
          </w:divBdr>
        </w:div>
      </w:divsChild>
    </w:div>
    <w:div w:id="1330214343">
      <w:bodyDiv w:val="1"/>
      <w:marLeft w:val="0"/>
      <w:marRight w:val="0"/>
      <w:marTop w:val="0"/>
      <w:marBottom w:val="0"/>
      <w:divBdr>
        <w:top w:val="none" w:sz="0" w:space="0" w:color="auto"/>
        <w:left w:val="none" w:sz="0" w:space="0" w:color="auto"/>
        <w:bottom w:val="none" w:sz="0" w:space="0" w:color="auto"/>
        <w:right w:val="none" w:sz="0" w:space="0" w:color="auto"/>
      </w:divBdr>
      <w:divsChild>
        <w:div w:id="141242499">
          <w:marLeft w:val="547"/>
          <w:marRight w:val="0"/>
          <w:marTop w:val="115"/>
          <w:marBottom w:val="0"/>
          <w:divBdr>
            <w:top w:val="none" w:sz="0" w:space="0" w:color="auto"/>
            <w:left w:val="none" w:sz="0" w:space="0" w:color="auto"/>
            <w:bottom w:val="none" w:sz="0" w:space="0" w:color="auto"/>
            <w:right w:val="none" w:sz="0" w:space="0" w:color="auto"/>
          </w:divBdr>
        </w:div>
        <w:div w:id="431514561">
          <w:marLeft w:val="547"/>
          <w:marRight w:val="0"/>
          <w:marTop w:val="115"/>
          <w:marBottom w:val="0"/>
          <w:divBdr>
            <w:top w:val="none" w:sz="0" w:space="0" w:color="auto"/>
            <w:left w:val="none" w:sz="0" w:space="0" w:color="auto"/>
            <w:bottom w:val="none" w:sz="0" w:space="0" w:color="auto"/>
            <w:right w:val="none" w:sz="0" w:space="0" w:color="auto"/>
          </w:divBdr>
        </w:div>
        <w:div w:id="896277592">
          <w:marLeft w:val="547"/>
          <w:marRight w:val="0"/>
          <w:marTop w:val="115"/>
          <w:marBottom w:val="0"/>
          <w:divBdr>
            <w:top w:val="none" w:sz="0" w:space="0" w:color="auto"/>
            <w:left w:val="none" w:sz="0" w:space="0" w:color="auto"/>
            <w:bottom w:val="none" w:sz="0" w:space="0" w:color="auto"/>
            <w:right w:val="none" w:sz="0" w:space="0" w:color="auto"/>
          </w:divBdr>
        </w:div>
        <w:div w:id="1712266110">
          <w:marLeft w:val="547"/>
          <w:marRight w:val="0"/>
          <w:marTop w:val="115"/>
          <w:marBottom w:val="0"/>
          <w:divBdr>
            <w:top w:val="none" w:sz="0" w:space="0" w:color="auto"/>
            <w:left w:val="none" w:sz="0" w:space="0" w:color="auto"/>
            <w:bottom w:val="none" w:sz="0" w:space="0" w:color="auto"/>
            <w:right w:val="none" w:sz="0" w:space="0" w:color="auto"/>
          </w:divBdr>
        </w:div>
      </w:divsChild>
    </w:div>
    <w:div w:id="1529684995">
      <w:bodyDiv w:val="1"/>
      <w:marLeft w:val="0"/>
      <w:marRight w:val="0"/>
      <w:marTop w:val="0"/>
      <w:marBottom w:val="0"/>
      <w:divBdr>
        <w:top w:val="none" w:sz="0" w:space="0" w:color="auto"/>
        <w:left w:val="none" w:sz="0" w:space="0" w:color="auto"/>
        <w:bottom w:val="none" w:sz="0" w:space="0" w:color="auto"/>
        <w:right w:val="none" w:sz="0" w:space="0" w:color="auto"/>
      </w:divBdr>
      <w:divsChild>
        <w:div w:id="878131486">
          <w:marLeft w:val="1166"/>
          <w:marRight w:val="0"/>
          <w:marTop w:val="96"/>
          <w:marBottom w:val="0"/>
          <w:divBdr>
            <w:top w:val="none" w:sz="0" w:space="0" w:color="auto"/>
            <w:left w:val="none" w:sz="0" w:space="0" w:color="auto"/>
            <w:bottom w:val="none" w:sz="0" w:space="0" w:color="auto"/>
            <w:right w:val="none" w:sz="0" w:space="0" w:color="auto"/>
          </w:divBdr>
        </w:div>
        <w:div w:id="1291978471">
          <w:marLeft w:val="547"/>
          <w:marRight w:val="0"/>
          <w:marTop w:val="115"/>
          <w:marBottom w:val="0"/>
          <w:divBdr>
            <w:top w:val="none" w:sz="0" w:space="0" w:color="auto"/>
            <w:left w:val="none" w:sz="0" w:space="0" w:color="auto"/>
            <w:bottom w:val="none" w:sz="0" w:space="0" w:color="auto"/>
            <w:right w:val="none" w:sz="0" w:space="0" w:color="auto"/>
          </w:divBdr>
        </w:div>
        <w:div w:id="1535774901">
          <w:marLeft w:val="1166"/>
          <w:marRight w:val="0"/>
          <w:marTop w:val="96"/>
          <w:marBottom w:val="0"/>
          <w:divBdr>
            <w:top w:val="none" w:sz="0" w:space="0" w:color="auto"/>
            <w:left w:val="none" w:sz="0" w:space="0" w:color="auto"/>
            <w:bottom w:val="none" w:sz="0" w:space="0" w:color="auto"/>
            <w:right w:val="none" w:sz="0" w:space="0" w:color="auto"/>
          </w:divBdr>
        </w:div>
        <w:div w:id="1946422811">
          <w:marLeft w:val="547"/>
          <w:marRight w:val="0"/>
          <w:marTop w:val="115"/>
          <w:marBottom w:val="0"/>
          <w:divBdr>
            <w:top w:val="none" w:sz="0" w:space="0" w:color="auto"/>
            <w:left w:val="none" w:sz="0" w:space="0" w:color="auto"/>
            <w:bottom w:val="none" w:sz="0" w:space="0" w:color="auto"/>
            <w:right w:val="none" w:sz="0" w:space="0" w:color="auto"/>
          </w:divBdr>
        </w:div>
        <w:div w:id="1966348568">
          <w:marLeft w:val="547"/>
          <w:marRight w:val="0"/>
          <w:marTop w:val="115"/>
          <w:marBottom w:val="0"/>
          <w:divBdr>
            <w:top w:val="none" w:sz="0" w:space="0" w:color="auto"/>
            <w:left w:val="none" w:sz="0" w:space="0" w:color="auto"/>
            <w:bottom w:val="none" w:sz="0" w:space="0" w:color="auto"/>
            <w:right w:val="none" w:sz="0" w:space="0" w:color="auto"/>
          </w:divBdr>
        </w:div>
      </w:divsChild>
    </w:div>
    <w:div w:id="1537082219">
      <w:bodyDiv w:val="1"/>
      <w:marLeft w:val="0"/>
      <w:marRight w:val="0"/>
      <w:marTop w:val="0"/>
      <w:marBottom w:val="0"/>
      <w:divBdr>
        <w:top w:val="none" w:sz="0" w:space="0" w:color="auto"/>
        <w:left w:val="none" w:sz="0" w:space="0" w:color="auto"/>
        <w:bottom w:val="none" w:sz="0" w:space="0" w:color="auto"/>
        <w:right w:val="none" w:sz="0" w:space="0" w:color="auto"/>
      </w:divBdr>
      <w:divsChild>
        <w:div w:id="100154835">
          <w:marLeft w:val="547"/>
          <w:marRight w:val="0"/>
          <w:marTop w:val="115"/>
          <w:marBottom w:val="0"/>
          <w:divBdr>
            <w:top w:val="none" w:sz="0" w:space="0" w:color="auto"/>
            <w:left w:val="none" w:sz="0" w:space="0" w:color="auto"/>
            <w:bottom w:val="none" w:sz="0" w:space="0" w:color="auto"/>
            <w:right w:val="none" w:sz="0" w:space="0" w:color="auto"/>
          </w:divBdr>
        </w:div>
        <w:div w:id="260525762">
          <w:marLeft w:val="547"/>
          <w:marRight w:val="0"/>
          <w:marTop w:val="115"/>
          <w:marBottom w:val="0"/>
          <w:divBdr>
            <w:top w:val="none" w:sz="0" w:space="0" w:color="auto"/>
            <w:left w:val="none" w:sz="0" w:space="0" w:color="auto"/>
            <w:bottom w:val="none" w:sz="0" w:space="0" w:color="auto"/>
            <w:right w:val="none" w:sz="0" w:space="0" w:color="auto"/>
          </w:divBdr>
        </w:div>
        <w:div w:id="1624072676">
          <w:marLeft w:val="547"/>
          <w:marRight w:val="0"/>
          <w:marTop w:val="115"/>
          <w:marBottom w:val="0"/>
          <w:divBdr>
            <w:top w:val="none" w:sz="0" w:space="0" w:color="auto"/>
            <w:left w:val="none" w:sz="0" w:space="0" w:color="auto"/>
            <w:bottom w:val="none" w:sz="0" w:space="0" w:color="auto"/>
            <w:right w:val="none" w:sz="0" w:space="0" w:color="auto"/>
          </w:divBdr>
        </w:div>
        <w:div w:id="2104493085">
          <w:marLeft w:val="547"/>
          <w:marRight w:val="0"/>
          <w:marTop w:val="115"/>
          <w:marBottom w:val="0"/>
          <w:divBdr>
            <w:top w:val="none" w:sz="0" w:space="0" w:color="auto"/>
            <w:left w:val="none" w:sz="0" w:space="0" w:color="auto"/>
            <w:bottom w:val="none" w:sz="0" w:space="0" w:color="auto"/>
            <w:right w:val="none" w:sz="0" w:space="0" w:color="auto"/>
          </w:divBdr>
        </w:div>
      </w:divsChild>
    </w:div>
    <w:div w:id="1602181438">
      <w:bodyDiv w:val="1"/>
      <w:marLeft w:val="0"/>
      <w:marRight w:val="0"/>
      <w:marTop w:val="0"/>
      <w:marBottom w:val="0"/>
      <w:divBdr>
        <w:top w:val="none" w:sz="0" w:space="0" w:color="auto"/>
        <w:left w:val="none" w:sz="0" w:space="0" w:color="auto"/>
        <w:bottom w:val="none" w:sz="0" w:space="0" w:color="auto"/>
        <w:right w:val="none" w:sz="0" w:space="0" w:color="auto"/>
      </w:divBdr>
    </w:div>
    <w:div w:id="1625423985">
      <w:bodyDiv w:val="1"/>
      <w:marLeft w:val="0"/>
      <w:marRight w:val="0"/>
      <w:marTop w:val="0"/>
      <w:marBottom w:val="0"/>
      <w:divBdr>
        <w:top w:val="none" w:sz="0" w:space="0" w:color="auto"/>
        <w:left w:val="none" w:sz="0" w:space="0" w:color="auto"/>
        <w:bottom w:val="none" w:sz="0" w:space="0" w:color="auto"/>
        <w:right w:val="none" w:sz="0" w:space="0" w:color="auto"/>
      </w:divBdr>
    </w:div>
    <w:div w:id="1764300102">
      <w:bodyDiv w:val="1"/>
      <w:marLeft w:val="0"/>
      <w:marRight w:val="0"/>
      <w:marTop w:val="0"/>
      <w:marBottom w:val="0"/>
      <w:divBdr>
        <w:top w:val="none" w:sz="0" w:space="0" w:color="auto"/>
        <w:left w:val="none" w:sz="0" w:space="0" w:color="auto"/>
        <w:bottom w:val="none" w:sz="0" w:space="0" w:color="auto"/>
        <w:right w:val="none" w:sz="0" w:space="0" w:color="auto"/>
      </w:divBdr>
      <w:divsChild>
        <w:div w:id="47001866">
          <w:marLeft w:val="1166"/>
          <w:marRight w:val="0"/>
          <w:marTop w:val="96"/>
          <w:marBottom w:val="0"/>
          <w:divBdr>
            <w:top w:val="none" w:sz="0" w:space="0" w:color="auto"/>
            <w:left w:val="none" w:sz="0" w:space="0" w:color="auto"/>
            <w:bottom w:val="none" w:sz="0" w:space="0" w:color="auto"/>
            <w:right w:val="none" w:sz="0" w:space="0" w:color="auto"/>
          </w:divBdr>
        </w:div>
        <w:div w:id="282467764">
          <w:marLeft w:val="1166"/>
          <w:marRight w:val="0"/>
          <w:marTop w:val="96"/>
          <w:marBottom w:val="0"/>
          <w:divBdr>
            <w:top w:val="none" w:sz="0" w:space="0" w:color="auto"/>
            <w:left w:val="none" w:sz="0" w:space="0" w:color="auto"/>
            <w:bottom w:val="none" w:sz="0" w:space="0" w:color="auto"/>
            <w:right w:val="none" w:sz="0" w:space="0" w:color="auto"/>
          </w:divBdr>
        </w:div>
        <w:div w:id="1773623432">
          <w:marLeft w:val="1166"/>
          <w:marRight w:val="0"/>
          <w:marTop w:val="96"/>
          <w:marBottom w:val="0"/>
          <w:divBdr>
            <w:top w:val="none" w:sz="0" w:space="0" w:color="auto"/>
            <w:left w:val="none" w:sz="0" w:space="0" w:color="auto"/>
            <w:bottom w:val="none" w:sz="0" w:space="0" w:color="auto"/>
            <w:right w:val="none" w:sz="0" w:space="0" w:color="auto"/>
          </w:divBdr>
        </w:div>
        <w:div w:id="1845628763">
          <w:marLeft w:val="547"/>
          <w:marRight w:val="0"/>
          <w:marTop w:val="115"/>
          <w:marBottom w:val="0"/>
          <w:divBdr>
            <w:top w:val="none" w:sz="0" w:space="0" w:color="auto"/>
            <w:left w:val="none" w:sz="0" w:space="0" w:color="auto"/>
            <w:bottom w:val="none" w:sz="0" w:space="0" w:color="auto"/>
            <w:right w:val="none" w:sz="0" w:space="0" w:color="auto"/>
          </w:divBdr>
        </w:div>
      </w:divsChild>
    </w:div>
    <w:div w:id="1796556687">
      <w:bodyDiv w:val="1"/>
      <w:marLeft w:val="0"/>
      <w:marRight w:val="0"/>
      <w:marTop w:val="0"/>
      <w:marBottom w:val="0"/>
      <w:divBdr>
        <w:top w:val="none" w:sz="0" w:space="0" w:color="auto"/>
        <w:left w:val="none" w:sz="0" w:space="0" w:color="auto"/>
        <w:bottom w:val="none" w:sz="0" w:space="0" w:color="auto"/>
        <w:right w:val="none" w:sz="0" w:space="0" w:color="auto"/>
      </w:divBdr>
    </w:div>
    <w:div w:id="1806924120">
      <w:bodyDiv w:val="1"/>
      <w:marLeft w:val="0"/>
      <w:marRight w:val="0"/>
      <w:marTop w:val="0"/>
      <w:marBottom w:val="0"/>
      <w:divBdr>
        <w:top w:val="none" w:sz="0" w:space="0" w:color="auto"/>
        <w:left w:val="none" w:sz="0" w:space="0" w:color="auto"/>
        <w:bottom w:val="none" w:sz="0" w:space="0" w:color="auto"/>
        <w:right w:val="none" w:sz="0" w:space="0" w:color="auto"/>
      </w:divBdr>
      <w:divsChild>
        <w:div w:id="1889341582">
          <w:marLeft w:val="144"/>
          <w:marRight w:val="0"/>
          <w:marTop w:val="240"/>
          <w:marBottom w:val="40"/>
          <w:divBdr>
            <w:top w:val="none" w:sz="0" w:space="0" w:color="auto"/>
            <w:left w:val="none" w:sz="0" w:space="0" w:color="auto"/>
            <w:bottom w:val="none" w:sz="0" w:space="0" w:color="auto"/>
            <w:right w:val="none" w:sz="0" w:space="0" w:color="auto"/>
          </w:divBdr>
        </w:div>
        <w:div w:id="118383053">
          <w:marLeft w:val="605"/>
          <w:marRight w:val="0"/>
          <w:marTop w:val="40"/>
          <w:marBottom w:val="80"/>
          <w:divBdr>
            <w:top w:val="none" w:sz="0" w:space="0" w:color="auto"/>
            <w:left w:val="none" w:sz="0" w:space="0" w:color="auto"/>
            <w:bottom w:val="none" w:sz="0" w:space="0" w:color="auto"/>
            <w:right w:val="none" w:sz="0" w:space="0" w:color="auto"/>
          </w:divBdr>
        </w:div>
        <w:div w:id="351078963">
          <w:marLeft w:val="605"/>
          <w:marRight w:val="0"/>
          <w:marTop w:val="40"/>
          <w:marBottom w:val="80"/>
          <w:divBdr>
            <w:top w:val="none" w:sz="0" w:space="0" w:color="auto"/>
            <w:left w:val="none" w:sz="0" w:space="0" w:color="auto"/>
            <w:bottom w:val="none" w:sz="0" w:space="0" w:color="auto"/>
            <w:right w:val="none" w:sz="0" w:space="0" w:color="auto"/>
          </w:divBdr>
        </w:div>
        <w:div w:id="423260888">
          <w:marLeft w:val="144"/>
          <w:marRight w:val="0"/>
          <w:marTop w:val="240"/>
          <w:marBottom w:val="40"/>
          <w:divBdr>
            <w:top w:val="none" w:sz="0" w:space="0" w:color="auto"/>
            <w:left w:val="none" w:sz="0" w:space="0" w:color="auto"/>
            <w:bottom w:val="none" w:sz="0" w:space="0" w:color="auto"/>
            <w:right w:val="none" w:sz="0" w:space="0" w:color="auto"/>
          </w:divBdr>
        </w:div>
      </w:divsChild>
    </w:div>
    <w:div w:id="1932810236">
      <w:bodyDiv w:val="1"/>
      <w:marLeft w:val="0"/>
      <w:marRight w:val="0"/>
      <w:marTop w:val="0"/>
      <w:marBottom w:val="0"/>
      <w:divBdr>
        <w:top w:val="none" w:sz="0" w:space="0" w:color="auto"/>
        <w:left w:val="none" w:sz="0" w:space="0" w:color="auto"/>
        <w:bottom w:val="none" w:sz="0" w:space="0" w:color="auto"/>
        <w:right w:val="none" w:sz="0" w:space="0" w:color="auto"/>
      </w:divBdr>
    </w:div>
    <w:div w:id="1939093891">
      <w:bodyDiv w:val="1"/>
      <w:marLeft w:val="0"/>
      <w:marRight w:val="0"/>
      <w:marTop w:val="0"/>
      <w:marBottom w:val="0"/>
      <w:divBdr>
        <w:top w:val="none" w:sz="0" w:space="0" w:color="auto"/>
        <w:left w:val="none" w:sz="0" w:space="0" w:color="auto"/>
        <w:bottom w:val="none" w:sz="0" w:space="0" w:color="auto"/>
        <w:right w:val="none" w:sz="0" w:space="0" w:color="auto"/>
      </w:divBdr>
      <w:divsChild>
        <w:div w:id="144442743">
          <w:marLeft w:val="547"/>
          <w:marRight w:val="0"/>
          <w:marTop w:val="115"/>
          <w:marBottom w:val="0"/>
          <w:divBdr>
            <w:top w:val="none" w:sz="0" w:space="0" w:color="auto"/>
            <w:left w:val="none" w:sz="0" w:space="0" w:color="auto"/>
            <w:bottom w:val="none" w:sz="0" w:space="0" w:color="auto"/>
            <w:right w:val="none" w:sz="0" w:space="0" w:color="auto"/>
          </w:divBdr>
        </w:div>
        <w:div w:id="972298225">
          <w:marLeft w:val="547"/>
          <w:marRight w:val="0"/>
          <w:marTop w:val="115"/>
          <w:marBottom w:val="0"/>
          <w:divBdr>
            <w:top w:val="none" w:sz="0" w:space="0" w:color="auto"/>
            <w:left w:val="none" w:sz="0" w:space="0" w:color="auto"/>
            <w:bottom w:val="none" w:sz="0" w:space="0" w:color="auto"/>
            <w:right w:val="none" w:sz="0" w:space="0" w:color="auto"/>
          </w:divBdr>
        </w:div>
        <w:div w:id="1044133365">
          <w:marLeft w:val="547"/>
          <w:marRight w:val="0"/>
          <w:marTop w:val="115"/>
          <w:marBottom w:val="0"/>
          <w:divBdr>
            <w:top w:val="none" w:sz="0" w:space="0" w:color="auto"/>
            <w:left w:val="none" w:sz="0" w:space="0" w:color="auto"/>
            <w:bottom w:val="none" w:sz="0" w:space="0" w:color="auto"/>
            <w:right w:val="none" w:sz="0" w:space="0" w:color="auto"/>
          </w:divBdr>
        </w:div>
        <w:div w:id="2128962406">
          <w:marLeft w:val="547"/>
          <w:marRight w:val="0"/>
          <w:marTop w:val="115"/>
          <w:marBottom w:val="0"/>
          <w:divBdr>
            <w:top w:val="none" w:sz="0" w:space="0" w:color="auto"/>
            <w:left w:val="none" w:sz="0" w:space="0" w:color="auto"/>
            <w:bottom w:val="none" w:sz="0" w:space="0" w:color="auto"/>
            <w:right w:val="none" w:sz="0" w:space="0" w:color="auto"/>
          </w:divBdr>
        </w:div>
      </w:divsChild>
    </w:div>
    <w:div w:id="2044355441">
      <w:bodyDiv w:val="1"/>
      <w:marLeft w:val="0"/>
      <w:marRight w:val="0"/>
      <w:marTop w:val="0"/>
      <w:marBottom w:val="0"/>
      <w:divBdr>
        <w:top w:val="none" w:sz="0" w:space="0" w:color="auto"/>
        <w:left w:val="none" w:sz="0" w:space="0" w:color="auto"/>
        <w:bottom w:val="none" w:sz="0" w:space="0" w:color="auto"/>
        <w:right w:val="none" w:sz="0" w:space="0" w:color="auto"/>
      </w:divBdr>
      <w:divsChild>
        <w:div w:id="622883569">
          <w:marLeft w:val="547"/>
          <w:marRight w:val="0"/>
          <w:marTop w:val="0"/>
          <w:marBottom w:val="0"/>
          <w:divBdr>
            <w:top w:val="none" w:sz="0" w:space="0" w:color="auto"/>
            <w:left w:val="none" w:sz="0" w:space="0" w:color="auto"/>
            <w:bottom w:val="none" w:sz="0" w:space="0" w:color="auto"/>
            <w:right w:val="none" w:sz="0" w:space="0" w:color="auto"/>
          </w:divBdr>
        </w:div>
        <w:div w:id="712073985">
          <w:marLeft w:val="547"/>
          <w:marRight w:val="0"/>
          <w:marTop w:val="115"/>
          <w:marBottom w:val="0"/>
          <w:divBdr>
            <w:top w:val="none" w:sz="0" w:space="0" w:color="auto"/>
            <w:left w:val="none" w:sz="0" w:space="0" w:color="auto"/>
            <w:bottom w:val="none" w:sz="0" w:space="0" w:color="auto"/>
            <w:right w:val="none" w:sz="0" w:space="0" w:color="auto"/>
          </w:divBdr>
        </w:div>
        <w:div w:id="968556835">
          <w:marLeft w:val="547"/>
          <w:marRight w:val="0"/>
          <w:marTop w:val="115"/>
          <w:marBottom w:val="0"/>
          <w:divBdr>
            <w:top w:val="none" w:sz="0" w:space="0" w:color="auto"/>
            <w:left w:val="none" w:sz="0" w:space="0" w:color="auto"/>
            <w:bottom w:val="none" w:sz="0" w:space="0" w:color="auto"/>
            <w:right w:val="none" w:sz="0" w:space="0" w:color="auto"/>
          </w:divBdr>
        </w:div>
        <w:div w:id="1089737357">
          <w:marLeft w:val="1166"/>
          <w:marRight w:val="0"/>
          <w:marTop w:val="96"/>
          <w:marBottom w:val="0"/>
          <w:divBdr>
            <w:top w:val="none" w:sz="0" w:space="0" w:color="auto"/>
            <w:left w:val="none" w:sz="0" w:space="0" w:color="auto"/>
            <w:bottom w:val="none" w:sz="0" w:space="0" w:color="auto"/>
            <w:right w:val="none" w:sz="0" w:space="0" w:color="auto"/>
          </w:divBdr>
        </w:div>
        <w:div w:id="119577229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C2C4-868D-4AE1-8426-605622FD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1838</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WQCagenda;2/95</vt:lpstr>
    </vt:vector>
  </TitlesOfParts>
  <Company>NC DWQ</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WQCagenda;2/95</dc:title>
  <dc:creator>Greg Thorpe</dc:creator>
  <cp:lastModifiedBy>Nimmer, Kim</cp:lastModifiedBy>
  <cp:revision>3</cp:revision>
  <cp:lastPrinted>2015-10-07T13:59:00Z</cp:lastPrinted>
  <dcterms:created xsi:type="dcterms:W3CDTF">2016-04-07T15:18:00Z</dcterms:created>
  <dcterms:modified xsi:type="dcterms:W3CDTF">2016-04-07T15:31:00Z</dcterms:modified>
</cp:coreProperties>
</file>