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FE4" w:rsidRPr="00500E28" w:rsidRDefault="000D3FE4" w:rsidP="000D3FE4">
      <w:pPr>
        <w:spacing w:before="100" w:beforeAutospacing="1" w:after="100" w:afterAutospacing="1" w:line="240" w:lineRule="auto"/>
        <w:rPr>
          <w:rFonts w:ascii="Arial Narrow" w:eastAsia="Times New Roman" w:hAnsi="Arial Narrow" w:cs="Times New Roman"/>
          <w:color w:val="000000"/>
          <w:sz w:val="24"/>
          <w:szCs w:val="24"/>
        </w:rPr>
      </w:pPr>
      <w:r w:rsidRPr="00500E28">
        <w:rPr>
          <w:rFonts w:ascii="Arial Narrow" w:eastAsia="Times New Roman" w:hAnsi="Arial Narrow" w:cs="Times New Roman"/>
          <w:color w:val="000000"/>
          <w:sz w:val="24"/>
          <w:szCs w:val="24"/>
        </w:rPr>
        <w:t>NORTH CAROLINA</w:t>
      </w:r>
      <w:r w:rsidRPr="00500E28">
        <w:rPr>
          <w:rFonts w:ascii="Arial Narrow" w:eastAsia="Times New Roman" w:hAnsi="Arial Narrow" w:cs="Times New Roman"/>
          <w:color w:val="000000"/>
          <w:sz w:val="24"/>
          <w:szCs w:val="24"/>
        </w:rPr>
        <w:br/>
        <w:t>ENVIRONMENTAL MANAGEMENT COMMISSION</w:t>
      </w:r>
    </w:p>
    <w:p w:rsidR="000D3FE4" w:rsidRPr="00500E28" w:rsidRDefault="000D3FE4" w:rsidP="000D3FE4">
      <w:pPr>
        <w:spacing w:before="100" w:beforeAutospacing="1" w:after="100" w:afterAutospacing="1" w:line="240" w:lineRule="auto"/>
        <w:rPr>
          <w:rFonts w:ascii="Arial Narrow" w:eastAsia="Times New Roman" w:hAnsi="Arial Narrow" w:cs="Times New Roman"/>
          <w:color w:val="000000"/>
          <w:sz w:val="24"/>
          <w:szCs w:val="24"/>
        </w:rPr>
      </w:pPr>
      <w:r w:rsidRPr="00500E28">
        <w:rPr>
          <w:rFonts w:ascii="Arial Narrow" w:eastAsia="Times New Roman" w:hAnsi="Arial Narrow" w:cs="Times New Roman"/>
          <w:color w:val="000000"/>
          <w:sz w:val="24"/>
          <w:szCs w:val="24"/>
        </w:rPr>
        <w:t>512 N. Salisbury Street</w:t>
      </w:r>
      <w:r w:rsidRPr="00500E28">
        <w:rPr>
          <w:rFonts w:ascii="Arial Narrow" w:eastAsia="Times New Roman" w:hAnsi="Arial Narrow" w:cs="Times New Roman"/>
          <w:color w:val="000000"/>
          <w:sz w:val="24"/>
          <w:szCs w:val="24"/>
        </w:rPr>
        <w:br/>
        <w:t>Archdale Building - Ground Floor Hearing Room</w:t>
      </w:r>
      <w:r w:rsidRPr="00500E28">
        <w:rPr>
          <w:rFonts w:ascii="Arial Narrow" w:eastAsia="Times New Roman" w:hAnsi="Arial Narrow" w:cs="Times New Roman"/>
          <w:color w:val="000000"/>
          <w:sz w:val="24"/>
          <w:szCs w:val="24"/>
        </w:rPr>
        <w:br/>
        <w:t>Raleigh, North Carolina</w:t>
      </w:r>
    </w:p>
    <w:p w:rsidR="000D3FE4" w:rsidRPr="00500E28" w:rsidRDefault="00CA0FDB" w:rsidP="000D3FE4">
      <w:pPr>
        <w:spacing w:before="100" w:beforeAutospacing="1" w:after="100" w:afterAutospacing="1"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September</w:t>
      </w:r>
      <w:r w:rsidR="003A63DA">
        <w:rPr>
          <w:rFonts w:ascii="Arial Narrow" w:eastAsia="Times New Roman" w:hAnsi="Arial Narrow" w:cs="Times New Roman"/>
          <w:color w:val="000000"/>
          <w:sz w:val="24"/>
          <w:szCs w:val="24"/>
        </w:rPr>
        <w:t xml:space="preserve"> 14</w:t>
      </w:r>
      <w:r w:rsidR="00FC28A7" w:rsidRPr="00500E28">
        <w:rPr>
          <w:rFonts w:ascii="Arial Narrow" w:eastAsia="Times New Roman" w:hAnsi="Arial Narrow" w:cs="Times New Roman"/>
          <w:color w:val="000000"/>
          <w:sz w:val="24"/>
          <w:szCs w:val="24"/>
        </w:rPr>
        <w:t>, 2017</w:t>
      </w:r>
      <w:r w:rsidR="000D3FE4" w:rsidRPr="00500E28">
        <w:rPr>
          <w:rFonts w:ascii="Arial Narrow" w:eastAsia="Times New Roman" w:hAnsi="Arial Narrow" w:cs="Times New Roman"/>
          <w:color w:val="000000"/>
          <w:sz w:val="24"/>
          <w:szCs w:val="24"/>
        </w:rPr>
        <w:br/>
        <w:t>9:00 a.m.</w:t>
      </w:r>
    </w:p>
    <w:p w:rsidR="000D3FE4" w:rsidRPr="00500E28" w:rsidRDefault="000D3FE4" w:rsidP="000D3FE4">
      <w:pPr>
        <w:spacing w:before="100" w:beforeAutospacing="1" w:after="100" w:afterAutospacing="1" w:line="240" w:lineRule="auto"/>
        <w:jc w:val="both"/>
        <w:rPr>
          <w:rFonts w:ascii="Arial Narrow" w:eastAsia="Times New Roman" w:hAnsi="Arial Narrow" w:cs="Times New Roman"/>
          <w:color w:val="000000"/>
          <w:sz w:val="24"/>
          <w:szCs w:val="24"/>
        </w:rPr>
      </w:pPr>
      <w:r w:rsidRPr="00500E28">
        <w:rPr>
          <w:rFonts w:ascii="Arial Narrow" w:eastAsia="Times New Roman" w:hAnsi="Arial Narrow" w:cs="Times New Roman"/>
          <w:color w:val="000000"/>
          <w:sz w:val="24"/>
          <w:szCs w:val="24"/>
        </w:rPr>
        <w:t>General Statute § 138A-15 mandates that the Chairman inquire as to whether any member knows of any known conflict of interest or appearance of conflict with respect to matters before the Commission. If any member knows of a conflict of interest or appearance of a conflict, please so state at this time.</w:t>
      </w:r>
    </w:p>
    <w:p w:rsidR="000D3FE4" w:rsidRPr="00500E28" w:rsidRDefault="00F903CE" w:rsidP="00D90E10">
      <w:pPr>
        <w:tabs>
          <w:tab w:val="left" w:pos="5415"/>
        </w:tabs>
        <w:spacing w:before="100" w:beforeAutospacing="1" w:after="100" w:afterAutospacing="1" w:line="240" w:lineRule="auto"/>
        <w:rPr>
          <w:rFonts w:ascii="Arial Narrow" w:eastAsia="Times New Roman" w:hAnsi="Arial Narrow" w:cs="Times New Roman"/>
          <w:color w:val="000000"/>
          <w:sz w:val="24"/>
          <w:szCs w:val="24"/>
        </w:rPr>
      </w:pPr>
      <w:r w:rsidRPr="00500E28">
        <w:rPr>
          <w:rFonts w:ascii="Arial Narrow" w:eastAsia="Times New Roman" w:hAnsi="Arial Narrow" w:cs="Times New Roman"/>
          <w:color w:val="000000"/>
          <w:sz w:val="24"/>
          <w:szCs w:val="24"/>
        </w:rPr>
        <w:t>J.</w:t>
      </w:r>
      <w:r w:rsidR="008E0853" w:rsidRPr="00500E28">
        <w:rPr>
          <w:rFonts w:ascii="Arial Narrow" w:eastAsia="Times New Roman" w:hAnsi="Arial Narrow" w:cs="Times New Roman"/>
          <w:color w:val="000000"/>
          <w:sz w:val="24"/>
          <w:szCs w:val="24"/>
        </w:rPr>
        <w:t xml:space="preserve"> D. Solomon</w:t>
      </w:r>
      <w:r w:rsidR="000D3FE4" w:rsidRPr="00500E28">
        <w:rPr>
          <w:rFonts w:ascii="Arial Narrow" w:eastAsia="Times New Roman" w:hAnsi="Arial Narrow" w:cs="Times New Roman"/>
          <w:color w:val="000000"/>
          <w:sz w:val="24"/>
          <w:szCs w:val="24"/>
        </w:rPr>
        <w:t>, Chairman, Presiding</w:t>
      </w:r>
      <w:r w:rsidR="00D90E10" w:rsidRPr="00500E28">
        <w:rPr>
          <w:rFonts w:ascii="Arial Narrow" w:eastAsia="Times New Roman" w:hAnsi="Arial Narrow" w:cs="Times New Roman"/>
          <w:color w:val="000000"/>
          <w:sz w:val="24"/>
          <w:szCs w:val="24"/>
        </w:rPr>
        <w:tab/>
      </w:r>
    </w:p>
    <w:p w:rsidR="000D3FE4" w:rsidRPr="00500E28" w:rsidRDefault="000D3FE4" w:rsidP="001A0339">
      <w:pPr>
        <w:tabs>
          <w:tab w:val="left" w:pos="450"/>
        </w:tabs>
        <w:spacing w:before="100" w:beforeAutospacing="1" w:after="100" w:afterAutospacing="1" w:line="240" w:lineRule="auto"/>
        <w:outlineLvl w:val="3"/>
        <w:rPr>
          <w:rFonts w:ascii="Arial Narrow" w:eastAsia="Times New Roman" w:hAnsi="Arial Narrow" w:cs="Times New Roman"/>
          <w:b/>
          <w:bCs/>
          <w:color w:val="000000"/>
          <w:sz w:val="24"/>
          <w:szCs w:val="24"/>
        </w:rPr>
      </w:pPr>
      <w:r w:rsidRPr="00500E28">
        <w:rPr>
          <w:rFonts w:ascii="Arial Narrow" w:eastAsia="Times New Roman" w:hAnsi="Arial Narrow" w:cs="Times New Roman"/>
          <w:b/>
          <w:bCs/>
          <w:color w:val="000000"/>
          <w:sz w:val="24"/>
          <w:szCs w:val="24"/>
        </w:rPr>
        <w:t xml:space="preserve">I. </w:t>
      </w:r>
      <w:r w:rsidR="001A0339" w:rsidRPr="00500E28">
        <w:rPr>
          <w:rFonts w:ascii="Arial Narrow" w:eastAsia="Times New Roman" w:hAnsi="Arial Narrow" w:cs="Times New Roman"/>
          <w:b/>
          <w:bCs/>
          <w:color w:val="000000"/>
          <w:sz w:val="24"/>
          <w:szCs w:val="24"/>
        </w:rPr>
        <w:tab/>
      </w:r>
      <w:r w:rsidRPr="00500E28">
        <w:rPr>
          <w:rFonts w:ascii="Arial Narrow" w:eastAsia="Times New Roman" w:hAnsi="Arial Narrow" w:cs="Times New Roman"/>
          <w:b/>
          <w:bCs/>
          <w:color w:val="000000"/>
          <w:sz w:val="24"/>
          <w:szCs w:val="24"/>
        </w:rPr>
        <w:t>Preliminary Matters</w:t>
      </w:r>
    </w:p>
    <w:p w:rsidR="000D3FE4" w:rsidRPr="00500E28" w:rsidRDefault="000D3FE4" w:rsidP="000274DC">
      <w:pPr>
        <w:spacing w:after="0" w:line="240" w:lineRule="auto"/>
        <w:rPr>
          <w:rFonts w:ascii="Arial Narrow" w:eastAsia="Times New Roman" w:hAnsi="Arial Narrow" w:cs="Times New Roman"/>
          <w:color w:val="000000"/>
          <w:sz w:val="24"/>
          <w:szCs w:val="24"/>
        </w:rPr>
      </w:pPr>
      <w:r w:rsidRPr="00500E28">
        <w:rPr>
          <w:rFonts w:ascii="Arial Narrow" w:eastAsia="Times New Roman" w:hAnsi="Arial Narrow" w:cs="Times New Roman"/>
          <w:color w:val="000000"/>
          <w:sz w:val="24"/>
          <w:szCs w:val="24"/>
        </w:rPr>
        <w:t>1.     Call to Order</w:t>
      </w:r>
      <w:r w:rsidR="007469DA" w:rsidRPr="00500E28">
        <w:rPr>
          <w:rFonts w:ascii="Arial Narrow" w:eastAsia="Times New Roman" w:hAnsi="Arial Narrow" w:cs="Times New Roman"/>
          <w:color w:val="000000"/>
          <w:sz w:val="24"/>
          <w:szCs w:val="24"/>
        </w:rPr>
        <w:br/>
        <w:t xml:space="preserve">2.     </w:t>
      </w:r>
      <w:r w:rsidRPr="00500E28">
        <w:rPr>
          <w:rFonts w:ascii="Arial Narrow" w:eastAsia="Times New Roman" w:hAnsi="Arial Narrow" w:cs="Times New Roman"/>
          <w:color w:val="000000"/>
          <w:sz w:val="24"/>
          <w:szCs w:val="24"/>
        </w:rPr>
        <w:t xml:space="preserve">Approval of minutes from Commission meeting on </w:t>
      </w:r>
      <w:r w:rsidR="000274DC">
        <w:rPr>
          <w:rFonts w:ascii="Arial Narrow" w:eastAsia="Times New Roman" w:hAnsi="Arial Narrow" w:cs="Times New Roman"/>
          <w:color w:val="000000"/>
          <w:sz w:val="24"/>
          <w:szCs w:val="24"/>
        </w:rPr>
        <w:t>July 13</w:t>
      </w:r>
      <w:r w:rsidR="00FC28A7" w:rsidRPr="00500E28">
        <w:rPr>
          <w:rFonts w:ascii="Arial Narrow" w:eastAsia="Times New Roman" w:hAnsi="Arial Narrow" w:cs="Times New Roman"/>
          <w:color w:val="000000"/>
          <w:sz w:val="24"/>
          <w:szCs w:val="24"/>
        </w:rPr>
        <w:t>, 2017</w:t>
      </w:r>
      <w:r w:rsidRPr="00500E28">
        <w:rPr>
          <w:rFonts w:ascii="Arial Narrow" w:eastAsia="Times New Roman" w:hAnsi="Arial Narrow" w:cs="Times New Roman"/>
          <w:color w:val="000000"/>
          <w:sz w:val="24"/>
          <w:szCs w:val="24"/>
        </w:rPr>
        <w:t xml:space="preserve"> (attached)</w:t>
      </w:r>
    </w:p>
    <w:p w:rsidR="000D3FE4" w:rsidRPr="00500E28" w:rsidRDefault="000D3FE4" w:rsidP="001A0339">
      <w:pPr>
        <w:tabs>
          <w:tab w:val="left" w:pos="450"/>
        </w:tabs>
        <w:spacing w:before="100" w:beforeAutospacing="1" w:after="100" w:afterAutospacing="1" w:line="240" w:lineRule="auto"/>
        <w:outlineLvl w:val="3"/>
        <w:rPr>
          <w:rFonts w:ascii="Arial Narrow" w:eastAsia="Times New Roman" w:hAnsi="Arial Narrow" w:cs="Times New Roman"/>
          <w:b/>
          <w:bCs/>
          <w:color w:val="000000"/>
          <w:sz w:val="24"/>
          <w:szCs w:val="24"/>
        </w:rPr>
      </w:pPr>
      <w:r w:rsidRPr="00500E28">
        <w:rPr>
          <w:rFonts w:ascii="Arial Narrow" w:eastAsia="Times New Roman" w:hAnsi="Arial Narrow" w:cs="Times New Roman"/>
          <w:b/>
          <w:bCs/>
          <w:color w:val="000000"/>
          <w:sz w:val="24"/>
          <w:szCs w:val="24"/>
        </w:rPr>
        <w:t xml:space="preserve">II. </w:t>
      </w:r>
      <w:r w:rsidR="001A0339" w:rsidRPr="00500E28">
        <w:rPr>
          <w:rFonts w:ascii="Arial Narrow" w:eastAsia="Times New Roman" w:hAnsi="Arial Narrow" w:cs="Times New Roman"/>
          <w:b/>
          <w:bCs/>
          <w:color w:val="000000"/>
          <w:sz w:val="24"/>
          <w:szCs w:val="24"/>
        </w:rPr>
        <w:tab/>
      </w:r>
      <w:r w:rsidRPr="00500E28">
        <w:rPr>
          <w:rFonts w:ascii="Arial Narrow" w:eastAsia="Times New Roman" w:hAnsi="Arial Narrow" w:cs="Times New Roman"/>
          <w:b/>
          <w:bCs/>
          <w:color w:val="000000"/>
          <w:sz w:val="24"/>
          <w:szCs w:val="24"/>
        </w:rPr>
        <w:t>Action Items</w:t>
      </w:r>
    </w:p>
    <w:p w:rsidR="00B87CFE" w:rsidRPr="00267DB5" w:rsidRDefault="000274DC" w:rsidP="004B3FC2">
      <w:pPr>
        <w:pStyle w:val="ListParagraph"/>
        <w:numPr>
          <w:ilvl w:val="0"/>
          <w:numId w:val="1"/>
        </w:numPr>
        <w:tabs>
          <w:tab w:val="left" w:pos="450"/>
          <w:tab w:val="left" w:pos="1170"/>
        </w:tabs>
        <w:spacing w:after="0" w:line="240" w:lineRule="auto"/>
        <w:ind w:left="1170" w:hanging="1170"/>
        <w:rPr>
          <w:rFonts w:ascii="Arial Narrow" w:eastAsia="Times New Roman" w:hAnsi="Arial Narrow" w:cs="Times New Roman"/>
          <w:color w:val="000000"/>
          <w:sz w:val="24"/>
          <w:szCs w:val="24"/>
        </w:rPr>
      </w:pPr>
      <w:r>
        <w:rPr>
          <w:rFonts w:ascii="Arial Narrow" w:eastAsia="Times New Roman" w:hAnsi="Arial Narrow" w:cs="Times New Roman"/>
          <w:b/>
          <w:bCs/>
          <w:sz w:val="24"/>
          <w:szCs w:val="24"/>
        </w:rPr>
        <w:t>17-35</w:t>
      </w:r>
      <w:r w:rsidR="001F3BF7" w:rsidRPr="00500E28">
        <w:rPr>
          <w:rFonts w:ascii="Arial Narrow" w:eastAsia="Times New Roman" w:hAnsi="Arial Narrow" w:cs="Times New Roman"/>
          <w:color w:val="000000"/>
          <w:sz w:val="24"/>
          <w:szCs w:val="24"/>
        </w:rPr>
        <w:t xml:space="preserve"> </w:t>
      </w:r>
      <w:r w:rsidR="001F3BF7" w:rsidRPr="00500E28">
        <w:rPr>
          <w:rFonts w:ascii="Arial Narrow" w:eastAsia="Times New Roman" w:hAnsi="Arial Narrow" w:cs="Times New Roman"/>
          <w:color w:val="000000"/>
          <w:sz w:val="24"/>
          <w:szCs w:val="24"/>
        </w:rPr>
        <w:tab/>
      </w:r>
      <w:r w:rsidR="00B87CFE" w:rsidRPr="00500E28">
        <w:rPr>
          <w:rFonts w:ascii="Arial Narrow" w:eastAsia="Times New Roman" w:hAnsi="Arial Narrow" w:cs="Times New Roman"/>
          <w:b/>
          <w:color w:val="000000"/>
          <w:sz w:val="24"/>
          <w:szCs w:val="24"/>
        </w:rPr>
        <w:t>Request</w:t>
      </w:r>
      <w:r w:rsidR="001F3BF7" w:rsidRPr="00500E28">
        <w:rPr>
          <w:rFonts w:ascii="Arial Narrow" w:eastAsia="Times New Roman" w:hAnsi="Arial Narrow" w:cs="Times New Roman"/>
          <w:b/>
          <w:color w:val="000000"/>
          <w:sz w:val="24"/>
          <w:szCs w:val="24"/>
        </w:rPr>
        <w:t xml:space="preserve"> for Approval of </w:t>
      </w:r>
      <w:r>
        <w:rPr>
          <w:rFonts w:ascii="Arial Narrow" w:eastAsia="Times New Roman" w:hAnsi="Arial Narrow" w:cs="Times New Roman"/>
          <w:b/>
          <w:color w:val="000000"/>
          <w:sz w:val="24"/>
          <w:szCs w:val="24"/>
        </w:rPr>
        <w:t>Hearing Officer’s Report and Adoption of Temporary Rule Amendments in 15A NCAC 2L Section .0400 as Required by SL 2017-57</w:t>
      </w:r>
      <w:r>
        <w:rPr>
          <w:rFonts w:ascii="Arial Narrow" w:eastAsia="Times New Roman" w:hAnsi="Arial Narrow" w:cs="Times New Roman"/>
          <w:b/>
          <w:color w:val="000000"/>
          <w:sz w:val="24"/>
          <w:szCs w:val="24"/>
        </w:rPr>
        <w:br/>
      </w:r>
      <w:r>
        <w:rPr>
          <w:rFonts w:ascii="Arial Narrow" w:eastAsia="Times New Roman" w:hAnsi="Arial Narrow" w:cs="Times New Roman"/>
          <w:sz w:val="24"/>
          <w:szCs w:val="24"/>
        </w:rPr>
        <w:t>(DWM/UST</w:t>
      </w:r>
      <w:r w:rsidR="001F3BF7" w:rsidRPr="00500E28">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Jared Edwards</w:t>
      </w:r>
    </w:p>
    <w:p w:rsidR="00267DB5" w:rsidRPr="00500E28" w:rsidRDefault="00267DB5" w:rsidP="00267DB5">
      <w:pPr>
        <w:pStyle w:val="ListParagraph"/>
        <w:tabs>
          <w:tab w:val="left" w:pos="450"/>
          <w:tab w:val="left" w:pos="1170"/>
        </w:tabs>
        <w:spacing w:after="0" w:line="240" w:lineRule="auto"/>
        <w:ind w:left="1170"/>
        <w:rPr>
          <w:rFonts w:ascii="Arial Narrow" w:eastAsia="Times New Roman" w:hAnsi="Arial Narrow" w:cs="Times New Roman"/>
          <w:color w:val="000000"/>
          <w:sz w:val="24"/>
          <w:szCs w:val="24"/>
        </w:rPr>
      </w:pPr>
    </w:p>
    <w:p w:rsidR="00693C82" w:rsidRPr="000D6F3D" w:rsidRDefault="00693C82" w:rsidP="00267DB5">
      <w:pPr>
        <w:spacing w:after="0" w:line="240" w:lineRule="auto"/>
        <w:rPr>
          <w:rFonts w:ascii="Times New Roman" w:eastAsia="Times New Roman" w:hAnsi="Times New Roman" w:cs="Times New Roman"/>
          <w:b/>
          <w:bCs/>
          <w:color w:val="000000"/>
          <w:sz w:val="24"/>
          <w:szCs w:val="24"/>
          <w:u w:val="single"/>
        </w:rPr>
      </w:pPr>
      <w:r w:rsidRPr="000D6F3D">
        <w:rPr>
          <w:rFonts w:ascii="Times New Roman" w:eastAsia="Times New Roman" w:hAnsi="Times New Roman" w:cs="Times New Roman"/>
          <w:b/>
          <w:bCs/>
          <w:color w:val="000000"/>
          <w:sz w:val="24"/>
          <w:szCs w:val="24"/>
          <w:highlight w:val="yellow"/>
          <w:u w:val="single"/>
        </w:rPr>
        <w:t>POWERPOINT PRESENTATION</w:t>
      </w:r>
    </w:p>
    <w:p w:rsidR="00267DB5" w:rsidRPr="00500E28" w:rsidRDefault="00267DB5" w:rsidP="00267DB5">
      <w:pPr>
        <w:spacing w:after="0" w:line="240" w:lineRule="auto"/>
        <w:rPr>
          <w:rFonts w:ascii="Arial Narrow" w:eastAsia="Times New Roman" w:hAnsi="Arial Narrow" w:cs="Times New Roman"/>
          <w:color w:val="000000"/>
          <w:sz w:val="24"/>
          <w:szCs w:val="24"/>
        </w:rPr>
      </w:pPr>
    </w:p>
    <w:p w:rsidR="00267DB5" w:rsidRPr="00267DB5" w:rsidRDefault="00267DB5" w:rsidP="00267DB5">
      <w:pPr>
        <w:spacing w:after="0" w:line="240" w:lineRule="auto"/>
        <w:rPr>
          <w:rFonts w:ascii="Arial Narrow" w:hAnsi="Arial Narrow"/>
          <w:sz w:val="24"/>
          <w:szCs w:val="24"/>
        </w:rPr>
      </w:pPr>
      <w:r w:rsidRPr="00267DB5">
        <w:rPr>
          <w:rFonts w:ascii="Arial Narrow" w:hAnsi="Arial Narrow"/>
          <w:sz w:val="24"/>
          <w:szCs w:val="24"/>
          <w:u w:val="single"/>
        </w:rPr>
        <w:t>Attachment A</w:t>
      </w:r>
      <w:r w:rsidRPr="00267DB5">
        <w:rPr>
          <w:rFonts w:ascii="Arial Narrow" w:hAnsi="Arial Narrow"/>
          <w:sz w:val="24"/>
          <w:szCs w:val="24"/>
        </w:rPr>
        <w:t xml:space="preserve"> - 02L .0404-.0406; .0408-.0409 Rule Text</w:t>
      </w:r>
    </w:p>
    <w:p w:rsidR="00267DB5" w:rsidRPr="00267DB5" w:rsidRDefault="00267DB5" w:rsidP="00267DB5">
      <w:pPr>
        <w:spacing w:after="0" w:line="240" w:lineRule="auto"/>
        <w:rPr>
          <w:rFonts w:ascii="Arial Narrow" w:hAnsi="Arial Narrow"/>
          <w:sz w:val="24"/>
          <w:szCs w:val="24"/>
        </w:rPr>
      </w:pPr>
      <w:r w:rsidRPr="00267DB5">
        <w:rPr>
          <w:rFonts w:ascii="Arial Narrow" w:hAnsi="Arial Narrow"/>
          <w:sz w:val="24"/>
          <w:szCs w:val="24"/>
          <w:u w:val="single"/>
        </w:rPr>
        <w:t>Attachment B</w:t>
      </w:r>
      <w:r w:rsidRPr="00267DB5">
        <w:rPr>
          <w:rFonts w:ascii="Arial Narrow" w:hAnsi="Arial Narrow"/>
          <w:sz w:val="24"/>
          <w:szCs w:val="24"/>
        </w:rPr>
        <w:t xml:space="preserve"> - SL2017-57_Section13.19</w:t>
      </w:r>
    </w:p>
    <w:p w:rsidR="00267DB5" w:rsidRPr="00267DB5" w:rsidRDefault="00267DB5" w:rsidP="00267DB5">
      <w:pPr>
        <w:spacing w:after="0" w:line="240" w:lineRule="auto"/>
        <w:rPr>
          <w:rFonts w:ascii="Arial Narrow" w:hAnsi="Arial Narrow"/>
          <w:sz w:val="24"/>
          <w:szCs w:val="24"/>
        </w:rPr>
      </w:pPr>
      <w:r w:rsidRPr="00267DB5">
        <w:rPr>
          <w:rFonts w:ascii="Arial Narrow" w:hAnsi="Arial Narrow"/>
          <w:sz w:val="24"/>
          <w:szCs w:val="24"/>
          <w:u w:val="single"/>
        </w:rPr>
        <w:t>Attachment C</w:t>
      </w:r>
      <w:r w:rsidRPr="00267DB5">
        <w:rPr>
          <w:rFonts w:ascii="Arial Narrow" w:hAnsi="Arial Narrow"/>
          <w:sz w:val="24"/>
          <w:szCs w:val="24"/>
        </w:rPr>
        <w:t xml:space="preserve"> - SL2015-241_Section14.16B</w:t>
      </w:r>
    </w:p>
    <w:p w:rsidR="00267DB5" w:rsidRPr="00267DB5" w:rsidRDefault="00267DB5" w:rsidP="00267DB5">
      <w:pPr>
        <w:spacing w:after="0" w:line="240" w:lineRule="auto"/>
        <w:rPr>
          <w:rFonts w:ascii="Arial Narrow" w:hAnsi="Arial Narrow"/>
          <w:sz w:val="24"/>
          <w:szCs w:val="24"/>
        </w:rPr>
      </w:pPr>
      <w:r w:rsidRPr="00267DB5">
        <w:rPr>
          <w:rFonts w:ascii="Arial Narrow" w:hAnsi="Arial Narrow"/>
          <w:sz w:val="24"/>
          <w:szCs w:val="24"/>
          <w:u w:val="single"/>
        </w:rPr>
        <w:t>Attachment D</w:t>
      </w:r>
      <w:r w:rsidRPr="00267DB5">
        <w:rPr>
          <w:rFonts w:ascii="Arial Narrow" w:hAnsi="Arial Narrow"/>
          <w:sz w:val="24"/>
          <w:szCs w:val="24"/>
        </w:rPr>
        <w:t xml:space="preserve"> - Hearing Officer's Report</w:t>
      </w:r>
    </w:p>
    <w:p w:rsidR="008F7B8A" w:rsidRPr="00500E28" w:rsidRDefault="00267DB5" w:rsidP="00267DB5">
      <w:pPr>
        <w:rPr>
          <w:rFonts w:ascii="Arial Narrow" w:eastAsia="Times New Roman" w:hAnsi="Arial Narrow" w:cs="Times New Roman"/>
          <w:sz w:val="24"/>
          <w:szCs w:val="24"/>
        </w:rPr>
      </w:pPr>
      <w:r>
        <w:rPr>
          <w:rFonts w:ascii="Arial Narrow" w:eastAsia="Times New Roman" w:hAnsi="Arial Narrow" w:cs="Times New Roman"/>
          <w:sz w:val="24"/>
          <w:szCs w:val="24"/>
          <w:u w:val="single"/>
        </w:rPr>
        <w:br/>
      </w:r>
    </w:p>
    <w:p w:rsidR="00267DB5" w:rsidRPr="00267DB5" w:rsidRDefault="000274DC" w:rsidP="00C6311E">
      <w:pPr>
        <w:pStyle w:val="ListParagraph"/>
        <w:numPr>
          <w:ilvl w:val="0"/>
          <w:numId w:val="1"/>
        </w:numPr>
        <w:tabs>
          <w:tab w:val="left" w:pos="450"/>
          <w:tab w:val="left" w:pos="1170"/>
        </w:tabs>
        <w:spacing w:after="0" w:line="240" w:lineRule="auto"/>
        <w:ind w:left="1170" w:hanging="1170"/>
        <w:rPr>
          <w:rFonts w:ascii="Arial Narrow" w:eastAsia="Times New Roman" w:hAnsi="Arial Narrow" w:cs="Times New Roman"/>
          <w:b/>
          <w:color w:val="000000"/>
          <w:sz w:val="24"/>
          <w:szCs w:val="24"/>
        </w:rPr>
      </w:pPr>
      <w:r w:rsidRPr="00267DB5">
        <w:rPr>
          <w:rFonts w:ascii="Arial Narrow" w:eastAsia="Times New Roman" w:hAnsi="Arial Narrow" w:cs="Times New Roman"/>
          <w:b/>
          <w:sz w:val="24"/>
          <w:szCs w:val="24"/>
        </w:rPr>
        <w:t>17-36</w:t>
      </w:r>
      <w:r w:rsidR="009419C0" w:rsidRPr="00267DB5">
        <w:rPr>
          <w:rFonts w:ascii="Arial Narrow" w:eastAsia="Times New Roman" w:hAnsi="Arial Narrow" w:cs="Times New Roman"/>
          <w:b/>
          <w:sz w:val="24"/>
          <w:szCs w:val="24"/>
        </w:rPr>
        <w:tab/>
      </w:r>
      <w:r w:rsidR="009419C0" w:rsidRPr="00267DB5">
        <w:rPr>
          <w:rFonts w:ascii="Arial Narrow" w:eastAsia="Times New Roman" w:hAnsi="Arial Narrow" w:cs="Times New Roman"/>
          <w:b/>
          <w:color w:val="000000"/>
          <w:sz w:val="24"/>
          <w:szCs w:val="24"/>
        </w:rPr>
        <w:t>Request Approval</w:t>
      </w:r>
      <w:r w:rsidRPr="00267DB5">
        <w:rPr>
          <w:rFonts w:ascii="Arial Narrow" w:eastAsia="Times New Roman" w:hAnsi="Arial Narrow" w:cs="Times New Roman"/>
          <w:b/>
          <w:color w:val="000000"/>
          <w:sz w:val="24"/>
          <w:szCs w:val="24"/>
        </w:rPr>
        <w:t xml:space="preserve"> to Proceed to </w:t>
      </w:r>
      <w:r w:rsidR="00012269">
        <w:rPr>
          <w:rFonts w:ascii="Arial Narrow" w:eastAsia="Times New Roman" w:hAnsi="Arial Narrow" w:cs="Times New Roman"/>
          <w:b/>
          <w:color w:val="000000"/>
          <w:sz w:val="24"/>
          <w:szCs w:val="24"/>
        </w:rPr>
        <w:t xml:space="preserve">Public Comment and Hearing for </w:t>
      </w:r>
      <w:r w:rsidRPr="00267DB5">
        <w:rPr>
          <w:rFonts w:ascii="Arial Narrow" w:eastAsia="Times New Roman" w:hAnsi="Arial Narrow" w:cs="Times New Roman"/>
          <w:b/>
          <w:color w:val="000000"/>
          <w:sz w:val="24"/>
          <w:szCs w:val="24"/>
        </w:rPr>
        <w:t xml:space="preserve">Amendments </w:t>
      </w:r>
      <w:r w:rsidR="004D1A1B">
        <w:rPr>
          <w:rFonts w:ascii="Arial Narrow" w:eastAsia="Times New Roman" w:hAnsi="Arial Narrow" w:cs="Times New Roman"/>
          <w:b/>
          <w:color w:val="000000"/>
          <w:sz w:val="24"/>
          <w:szCs w:val="24"/>
        </w:rPr>
        <w:t>and Readoption of 1</w:t>
      </w:r>
      <w:r w:rsidRPr="00267DB5">
        <w:rPr>
          <w:rFonts w:ascii="Arial Narrow" w:eastAsia="Times New Roman" w:hAnsi="Arial Narrow" w:cs="Times New Roman"/>
          <w:b/>
          <w:color w:val="000000"/>
          <w:sz w:val="24"/>
          <w:szCs w:val="24"/>
        </w:rPr>
        <w:t>5A NCAC 13A</w:t>
      </w:r>
      <w:r w:rsidRPr="00267DB5">
        <w:rPr>
          <w:rFonts w:ascii="Arial Narrow" w:eastAsia="Times New Roman" w:hAnsi="Arial Narrow" w:cs="Times New Roman"/>
          <w:b/>
          <w:color w:val="000000"/>
          <w:sz w:val="24"/>
          <w:szCs w:val="24"/>
        </w:rPr>
        <w:br/>
      </w:r>
      <w:r w:rsidRPr="00267DB5">
        <w:rPr>
          <w:rFonts w:ascii="Arial Narrow" w:eastAsia="Times New Roman" w:hAnsi="Arial Narrow" w:cs="Times New Roman"/>
          <w:color w:val="000000"/>
          <w:sz w:val="24"/>
          <w:szCs w:val="24"/>
        </w:rPr>
        <w:t>(DWM) Jenny Patterson</w:t>
      </w:r>
    </w:p>
    <w:p w:rsidR="00267DB5" w:rsidRPr="00500E28" w:rsidRDefault="00267DB5" w:rsidP="00267DB5">
      <w:pPr>
        <w:spacing w:before="100" w:beforeAutospacing="1" w:after="100" w:afterAutospacing="1" w:line="240" w:lineRule="auto"/>
        <w:rPr>
          <w:rFonts w:ascii="Arial Narrow" w:eastAsia="Times New Roman" w:hAnsi="Arial Narrow" w:cs="Times New Roman"/>
          <w:color w:val="000000"/>
          <w:sz w:val="24"/>
          <w:szCs w:val="24"/>
        </w:rPr>
      </w:pPr>
      <w:r w:rsidRPr="00267DB5">
        <w:rPr>
          <w:rFonts w:ascii="Arial Narrow" w:eastAsia="Times New Roman" w:hAnsi="Arial Narrow" w:cs="Times New Roman"/>
          <w:b/>
          <w:bCs/>
          <w:color w:val="000000"/>
          <w:sz w:val="24"/>
          <w:szCs w:val="24"/>
          <w:highlight w:val="yellow"/>
          <w:u w:val="single"/>
        </w:rPr>
        <w:t>POWERPOINT PRESENTATION</w:t>
      </w:r>
    </w:p>
    <w:p w:rsidR="00267DB5" w:rsidRPr="00267DB5" w:rsidRDefault="00267DB5" w:rsidP="00267DB5">
      <w:pPr>
        <w:spacing w:after="0" w:line="240" w:lineRule="auto"/>
        <w:rPr>
          <w:rFonts w:ascii="Arial Narrow" w:hAnsi="Arial Narrow"/>
          <w:sz w:val="24"/>
          <w:szCs w:val="24"/>
        </w:rPr>
      </w:pPr>
      <w:r w:rsidRPr="00267DB5">
        <w:rPr>
          <w:rFonts w:ascii="Arial Narrow" w:hAnsi="Arial Narrow"/>
          <w:sz w:val="24"/>
          <w:szCs w:val="24"/>
          <w:u w:val="single"/>
        </w:rPr>
        <w:t>Attachment A</w:t>
      </w:r>
      <w:r w:rsidRPr="00267DB5">
        <w:rPr>
          <w:rFonts w:ascii="Arial Narrow" w:hAnsi="Arial Narrow"/>
          <w:sz w:val="24"/>
          <w:szCs w:val="24"/>
        </w:rPr>
        <w:t xml:space="preserve"> - 15A NCAC 13A Proposed Rules</w:t>
      </w:r>
    </w:p>
    <w:p w:rsidR="00267DB5" w:rsidRPr="00267DB5" w:rsidRDefault="00267DB5" w:rsidP="00267DB5">
      <w:pPr>
        <w:spacing w:after="0" w:line="240" w:lineRule="auto"/>
        <w:rPr>
          <w:rFonts w:ascii="Arial Narrow" w:hAnsi="Arial Narrow"/>
          <w:sz w:val="24"/>
          <w:szCs w:val="24"/>
        </w:rPr>
      </w:pPr>
      <w:r w:rsidRPr="00267DB5">
        <w:rPr>
          <w:rFonts w:ascii="Arial Narrow" w:hAnsi="Arial Narrow"/>
          <w:sz w:val="24"/>
          <w:szCs w:val="24"/>
          <w:u w:val="single"/>
        </w:rPr>
        <w:t>Attachment B</w:t>
      </w:r>
      <w:r w:rsidRPr="00267DB5">
        <w:rPr>
          <w:rFonts w:ascii="Arial Narrow" w:hAnsi="Arial Narrow"/>
          <w:sz w:val="24"/>
          <w:szCs w:val="24"/>
        </w:rPr>
        <w:t xml:space="preserve"> - 15A NCAC 13A Fiscal Note</w:t>
      </w:r>
    </w:p>
    <w:p w:rsidR="00267DB5" w:rsidRDefault="00267DB5" w:rsidP="00693C82">
      <w:pPr>
        <w:tabs>
          <w:tab w:val="left" w:pos="450"/>
          <w:tab w:val="left" w:pos="1350"/>
        </w:tabs>
        <w:spacing w:after="0" w:line="240" w:lineRule="auto"/>
        <w:rPr>
          <w:rFonts w:ascii="Arial Narrow" w:eastAsia="Times New Roman" w:hAnsi="Arial Narrow" w:cs="Times New Roman"/>
          <w:color w:val="000000"/>
          <w:sz w:val="24"/>
          <w:szCs w:val="24"/>
          <w:u w:val="single"/>
        </w:rPr>
      </w:pPr>
    </w:p>
    <w:p w:rsidR="00267DB5" w:rsidRDefault="00267DB5" w:rsidP="00693C82">
      <w:pPr>
        <w:tabs>
          <w:tab w:val="left" w:pos="450"/>
          <w:tab w:val="left" w:pos="1350"/>
        </w:tabs>
        <w:spacing w:after="0" w:line="240" w:lineRule="auto"/>
        <w:rPr>
          <w:rFonts w:ascii="Arial Narrow" w:eastAsia="Times New Roman" w:hAnsi="Arial Narrow" w:cs="Times New Roman"/>
          <w:color w:val="000000"/>
          <w:sz w:val="24"/>
          <w:szCs w:val="24"/>
          <w:u w:val="single"/>
        </w:rPr>
      </w:pPr>
    </w:p>
    <w:p w:rsidR="004D1A1B" w:rsidRDefault="004D1A1B">
      <w:pPr>
        <w:rPr>
          <w:rFonts w:ascii="Arial Narrow" w:eastAsia="Times New Roman" w:hAnsi="Arial Narrow" w:cs="Times New Roman"/>
          <w:color w:val="000000"/>
          <w:sz w:val="24"/>
          <w:szCs w:val="24"/>
          <w:u w:val="single"/>
        </w:rPr>
      </w:pPr>
      <w:r>
        <w:rPr>
          <w:rFonts w:ascii="Arial Narrow" w:eastAsia="Times New Roman" w:hAnsi="Arial Narrow" w:cs="Times New Roman"/>
          <w:color w:val="000000"/>
          <w:sz w:val="24"/>
          <w:szCs w:val="24"/>
          <w:u w:val="single"/>
        </w:rPr>
        <w:br w:type="page"/>
      </w:r>
    </w:p>
    <w:p w:rsidR="000274DC" w:rsidRPr="00500E28" w:rsidRDefault="000274DC" w:rsidP="000274DC">
      <w:pPr>
        <w:tabs>
          <w:tab w:val="left" w:pos="450"/>
          <w:tab w:val="left" w:pos="1440"/>
        </w:tabs>
        <w:rPr>
          <w:rFonts w:ascii="Arial Narrow" w:eastAsia="Times New Roman" w:hAnsi="Arial Narrow" w:cs="Times New Roman"/>
          <w:b/>
          <w:bCs/>
          <w:color w:val="000000"/>
          <w:sz w:val="24"/>
          <w:szCs w:val="24"/>
        </w:rPr>
      </w:pPr>
      <w:r>
        <w:rPr>
          <w:rFonts w:ascii="Arial Narrow" w:eastAsia="Times New Roman" w:hAnsi="Arial Narrow" w:cs="Times New Roman"/>
          <w:b/>
          <w:sz w:val="24"/>
          <w:szCs w:val="24"/>
        </w:rPr>
        <w:lastRenderedPageBreak/>
        <w:t>II</w:t>
      </w:r>
      <w:r w:rsidRPr="00500E28">
        <w:rPr>
          <w:rFonts w:ascii="Arial Narrow" w:eastAsia="Times New Roman" w:hAnsi="Arial Narrow" w:cs="Times New Roman"/>
          <w:b/>
          <w:sz w:val="24"/>
          <w:szCs w:val="24"/>
        </w:rPr>
        <w:t xml:space="preserve">. </w:t>
      </w:r>
      <w:r w:rsidRPr="00500E28">
        <w:rPr>
          <w:rFonts w:ascii="Arial Narrow" w:eastAsia="Times New Roman" w:hAnsi="Arial Narrow" w:cs="Times New Roman"/>
          <w:b/>
          <w:sz w:val="24"/>
          <w:szCs w:val="24"/>
        </w:rPr>
        <w:tab/>
      </w:r>
      <w:r>
        <w:rPr>
          <w:rFonts w:ascii="Arial Narrow" w:eastAsia="Times New Roman" w:hAnsi="Arial Narrow" w:cs="Times New Roman"/>
          <w:b/>
          <w:bCs/>
          <w:color w:val="000000"/>
          <w:sz w:val="24"/>
          <w:szCs w:val="24"/>
        </w:rPr>
        <w:t>Information Item</w:t>
      </w:r>
    </w:p>
    <w:p w:rsidR="00420AA5" w:rsidRPr="00420AA5" w:rsidRDefault="00306118" w:rsidP="009672AD">
      <w:pPr>
        <w:pStyle w:val="ListParagraph"/>
        <w:numPr>
          <w:ilvl w:val="0"/>
          <w:numId w:val="4"/>
        </w:numPr>
        <w:tabs>
          <w:tab w:val="left" w:pos="1080"/>
        </w:tabs>
        <w:spacing w:after="0" w:line="240" w:lineRule="auto"/>
        <w:ind w:left="446" w:hanging="446"/>
        <w:rPr>
          <w:rFonts w:ascii="Arial Narrow" w:eastAsia="Times New Roman" w:hAnsi="Arial Narrow" w:cs="Times New Roman"/>
          <w:b/>
          <w:sz w:val="24"/>
          <w:szCs w:val="24"/>
        </w:rPr>
      </w:pPr>
      <w:r w:rsidRPr="00420AA5">
        <w:rPr>
          <w:rFonts w:ascii="Arial Narrow" w:eastAsia="Times New Roman" w:hAnsi="Arial Narrow" w:cs="Times New Roman"/>
          <w:b/>
          <w:sz w:val="24"/>
          <w:szCs w:val="24"/>
        </w:rPr>
        <w:t>17-12</w:t>
      </w:r>
      <w:r w:rsidRPr="00420AA5">
        <w:rPr>
          <w:rFonts w:ascii="Arial Narrow" w:eastAsia="Times New Roman" w:hAnsi="Arial Narrow" w:cs="Times New Roman"/>
          <w:b/>
          <w:sz w:val="24"/>
          <w:szCs w:val="24"/>
        </w:rPr>
        <w:tab/>
      </w:r>
      <w:r w:rsidR="000274DC" w:rsidRPr="00420AA5">
        <w:rPr>
          <w:rFonts w:ascii="Arial Narrow" w:eastAsia="Times New Roman" w:hAnsi="Arial Narrow" w:cs="Times New Roman"/>
          <w:b/>
          <w:sz w:val="24"/>
          <w:szCs w:val="24"/>
        </w:rPr>
        <w:t>Update on C</w:t>
      </w:r>
      <w:r w:rsidR="004067F2" w:rsidRPr="00420AA5">
        <w:rPr>
          <w:rFonts w:ascii="Arial Narrow" w:eastAsia="Times New Roman" w:hAnsi="Arial Narrow" w:cs="Times New Roman"/>
          <w:b/>
          <w:sz w:val="24"/>
          <w:szCs w:val="24"/>
        </w:rPr>
        <w:t>oal Combustion Residuals Program</w:t>
      </w:r>
      <w:r w:rsidR="004067F2" w:rsidRPr="00420AA5">
        <w:rPr>
          <w:rFonts w:ascii="Arial Narrow" w:eastAsia="Times New Roman" w:hAnsi="Arial Narrow" w:cs="Times New Roman"/>
          <w:b/>
          <w:sz w:val="24"/>
          <w:szCs w:val="24"/>
        </w:rPr>
        <w:br/>
      </w:r>
      <w:r w:rsidR="004067F2" w:rsidRPr="00420AA5">
        <w:rPr>
          <w:rFonts w:ascii="Arial Narrow" w:eastAsia="Times New Roman" w:hAnsi="Arial Narrow" w:cs="Times New Roman"/>
          <w:sz w:val="24"/>
          <w:szCs w:val="24"/>
        </w:rPr>
        <w:t>(DWM) Ellen Lorscheider</w:t>
      </w:r>
    </w:p>
    <w:p w:rsidR="00420AA5" w:rsidRPr="00420AA5" w:rsidRDefault="00420AA5" w:rsidP="00420AA5">
      <w:pPr>
        <w:pStyle w:val="ListParagraph"/>
        <w:tabs>
          <w:tab w:val="left" w:pos="1170"/>
        </w:tabs>
        <w:spacing w:after="0" w:line="240" w:lineRule="auto"/>
        <w:ind w:left="446"/>
        <w:rPr>
          <w:rFonts w:ascii="Arial Narrow" w:eastAsia="Times New Roman" w:hAnsi="Arial Narrow" w:cs="Times New Roman"/>
          <w:b/>
          <w:sz w:val="24"/>
          <w:szCs w:val="24"/>
        </w:rPr>
      </w:pPr>
    </w:p>
    <w:p w:rsidR="00420AA5" w:rsidRDefault="00420AA5" w:rsidP="00420AA5">
      <w:pPr>
        <w:spacing w:after="0" w:line="240" w:lineRule="auto"/>
        <w:rPr>
          <w:rFonts w:ascii="Arial Narrow" w:eastAsia="Times New Roman" w:hAnsi="Arial Narrow" w:cs="Times New Roman"/>
          <w:b/>
          <w:bCs/>
          <w:color w:val="000000"/>
          <w:sz w:val="24"/>
          <w:szCs w:val="24"/>
          <w:u w:val="single"/>
        </w:rPr>
      </w:pPr>
      <w:r w:rsidRPr="00267DB5">
        <w:rPr>
          <w:rFonts w:ascii="Arial Narrow" w:eastAsia="Times New Roman" w:hAnsi="Arial Narrow" w:cs="Times New Roman"/>
          <w:b/>
          <w:bCs/>
          <w:color w:val="000000"/>
          <w:sz w:val="24"/>
          <w:szCs w:val="24"/>
          <w:highlight w:val="yellow"/>
          <w:u w:val="single"/>
        </w:rPr>
        <w:t>POWERPOINT PRESENTATION</w:t>
      </w:r>
      <w:r w:rsidR="00ED37BB" w:rsidRPr="00ED37BB">
        <w:rPr>
          <w:rFonts w:ascii="Arial Narrow" w:eastAsia="Times New Roman" w:hAnsi="Arial Narrow" w:cs="Times New Roman"/>
          <w:b/>
          <w:bCs/>
          <w:color w:val="000000"/>
          <w:sz w:val="24"/>
          <w:szCs w:val="24"/>
        </w:rPr>
        <w:t xml:space="preserve"> (</w:t>
      </w:r>
      <w:r w:rsidR="00ED37BB">
        <w:rPr>
          <w:rFonts w:ascii="Arial Narrow" w:eastAsia="Times New Roman" w:hAnsi="Arial Narrow" w:cs="Times New Roman"/>
          <w:b/>
          <w:bCs/>
          <w:color w:val="000000"/>
          <w:sz w:val="24"/>
          <w:szCs w:val="24"/>
        </w:rPr>
        <w:t>TBD)</w:t>
      </w:r>
    </w:p>
    <w:p w:rsidR="000274DC" w:rsidRDefault="000274DC" w:rsidP="00267DB5">
      <w:pPr>
        <w:tabs>
          <w:tab w:val="left" w:pos="1170"/>
        </w:tabs>
        <w:rPr>
          <w:rFonts w:ascii="Arial Narrow" w:eastAsia="Times New Roman" w:hAnsi="Arial Narrow" w:cs="Times New Roman"/>
          <w:b/>
          <w:sz w:val="24"/>
          <w:szCs w:val="24"/>
        </w:rPr>
      </w:pPr>
    </w:p>
    <w:p w:rsidR="009672AD" w:rsidRPr="009672AD" w:rsidRDefault="009672AD" w:rsidP="009672AD">
      <w:pPr>
        <w:pStyle w:val="ListParagraph"/>
        <w:numPr>
          <w:ilvl w:val="0"/>
          <w:numId w:val="4"/>
        </w:numPr>
        <w:tabs>
          <w:tab w:val="left" w:pos="450"/>
          <w:tab w:val="left" w:pos="1080"/>
        </w:tabs>
        <w:ind w:left="450" w:hanging="450"/>
        <w:rPr>
          <w:rFonts w:ascii="Arial Narrow" w:eastAsia="Times New Roman" w:hAnsi="Arial Narrow" w:cs="Times New Roman"/>
          <w:sz w:val="24"/>
          <w:szCs w:val="24"/>
        </w:rPr>
      </w:pPr>
      <w:r w:rsidRPr="009672AD">
        <w:rPr>
          <w:rFonts w:ascii="Arial Narrow" w:eastAsia="Times New Roman" w:hAnsi="Arial Narrow" w:cs="Times New Roman"/>
          <w:b/>
          <w:sz w:val="24"/>
          <w:szCs w:val="24"/>
        </w:rPr>
        <w:t>17-13  Communication and DEQ Communications Support</w:t>
      </w:r>
      <w:r w:rsidRPr="009672AD">
        <w:rPr>
          <w:rFonts w:ascii="Arial Narrow" w:eastAsia="Times New Roman" w:hAnsi="Arial Narrow" w:cs="Times New Roman"/>
          <w:b/>
          <w:sz w:val="24"/>
          <w:szCs w:val="24"/>
        </w:rPr>
        <w:br/>
      </w:r>
      <w:r w:rsidRPr="009672AD">
        <w:rPr>
          <w:rFonts w:ascii="Arial Narrow" w:eastAsia="Times New Roman" w:hAnsi="Arial Narrow" w:cs="Times New Roman"/>
          <w:sz w:val="24"/>
          <w:szCs w:val="24"/>
        </w:rPr>
        <w:t xml:space="preserve">(DEQ) </w:t>
      </w:r>
      <w:r>
        <w:rPr>
          <w:rFonts w:ascii="Arial Narrow" w:eastAsia="Times New Roman" w:hAnsi="Arial Narrow" w:cs="Times New Roman"/>
          <w:sz w:val="24"/>
          <w:szCs w:val="24"/>
        </w:rPr>
        <w:t xml:space="preserve">Jamie </w:t>
      </w:r>
      <w:proofErr w:type="spellStart"/>
      <w:r>
        <w:rPr>
          <w:rFonts w:ascii="Arial Narrow" w:eastAsia="Times New Roman" w:hAnsi="Arial Narrow" w:cs="Times New Roman"/>
          <w:sz w:val="24"/>
          <w:szCs w:val="24"/>
        </w:rPr>
        <w:t>Kritzer</w:t>
      </w:r>
      <w:proofErr w:type="spellEnd"/>
    </w:p>
    <w:p w:rsidR="009672AD" w:rsidRDefault="009672AD" w:rsidP="009672AD">
      <w:pPr>
        <w:pStyle w:val="ListParagraph"/>
        <w:tabs>
          <w:tab w:val="left" w:pos="450"/>
        </w:tabs>
        <w:rPr>
          <w:rFonts w:ascii="Arial Narrow" w:eastAsia="Times New Roman" w:hAnsi="Arial Narrow" w:cs="Times New Roman"/>
          <w:b/>
          <w:sz w:val="24"/>
          <w:szCs w:val="24"/>
        </w:rPr>
      </w:pPr>
      <w:bookmarkStart w:id="0" w:name="_GoBack"/>
      <w:bookmarkEnd w:id="0"/>
    </w:p>
    <w:p w:rsidR="009672AD" w:rsidRPr="009672AD" w:rsidRDefault="009672AD" w:rsidP="009672AD">
      <w:pPr>
        <w:pStyle w:val="ListParagraph"/>
        <w:numPr>
          <w:ilvl w:val="0"/>
          <w:numId w:val="4"/>
        </w:numPr>
        <w:tabs>
          <w:tab w:val="left" w:pos="450"/>
        </w:tabs>
        <w:ind w:left="450" w:hanging="450"/>
        <w:rPr>
          <w:rFonts w:ascii="Arial Narrow" w:eastAsia="Times New Roman" w:hAnsi="Arial Narrow" w:cs="Times New Roman"/>
          <w:b/>
          <w:sz w:val="24"/>
          <w:szCs w:val="24"/>
        </w:rPr>
      </w:pPr>
      <w:r>
        <w:rPr>
          <w:rFonts w:ascii="Arial Narrow" w:eastAsia="Times New Roman" w:hAnsi="Arial Narrow" w:cs="Times New Roman"/>
          <w:b/>
          <w:sz w:val="24"/>
          <w:szCs w:val="24"/>
        </w:rPr>
        <w:t>17-14  Regulatory Process Overview</w:t>
      </w:r>
      <w:r>
        <w:rPr>
          <w:rFonts w:ascii="Arial Narrow" w:eastAsia="Times New Roman" w:hAnsi="Arial Narrow" w:cs="Times New Roman"/>
          <w:b/>
          <w:sz w:val="24"/>
          <w:szCs w:val="24"/>
        </w:rPr>
        <w:br/>
      </w:r>
      <w:r>
        <w:rPr>
          <w:rFonts w:ascii="Arial Narrow" w:eastAsia="Times New Roman" w:hAnsi="Arial Narrow" w:cs="Times New Roman"/>
          <w:sz w:val="24"/>
          <w:szCs w:val="24"/>
        </w:rPr>
        <w:t>(Counsel) Jennie Hauser</w:t>
      </w:r>
    </w:p>
    <w:p w:rsidR="00420AA5" w:rsidRPr="00267DB5" w:rsidRDefault="00420AA5" w:rsidP="00267DB5">
      <w:pPr>
        <w:tabs>
          <w:tab w:val="left" w:pos="1170"/>
        </w:tabs>
        <w:rPr>
          <w:rFonts w:ascii="Arial Narrow" w:eastAsia="Times New Roman" w:hAnsi="Arial Narrow" w:cs="Times New Roman"/>
          <w:b/>
          <w:sz w:val="24"/>
          <w:szCs w:val="24"/>
        </w:rPr>
      </w:pPr>
    </w:p>
    <w:p w:rsidR="000D3FE4" w:rsidRPr="00500E28" w:rsidRDefault="000274DC" w:rsidP="00B622EF">
      <w:pPr>
        <w:tabs>
          <w:tab w:val="left" w:pos="450"/>
          <w:tab w:val="left" w:pos="1440"/>
        </w:tabs>
        <w:rPr>
          <w:rFonts w:ascii="Arial Narrow" w:eastAsia="Times New Roman" w:hAnsi="Arial Narrow" w:cs="Times New Roman"/>
          <w:b/>
          <w:bCs/>
          <w:color w:val="000000"/>
          <w:sz w:val="24"/>
          <w:szCs w:val="24"/>
        </w:rPr>
      </w:pPr>
      <w:r>
        <w:rPr>
          <w:rFonts w:ascii="Arial Narrow" w:eastAsia="Times New Roman" w:hAnsi="Arial Narrow" w:cs="Times New Roman"/>
          <w:b/>
          <w:sz w:val="24"/>
          <w:szCs w:val="24"/>
        </w:rPr>
        <w:t>III</w:t>
      </w:r>
      <w:r w:rsidR="00E30C3A" w:rsidRPr="00500E28">
        <w:rPr>
          <w:rFonts w:ascii="Arial Narrow" w:eastAsia="Times New Roman" w:hAnsi="Arial Narrow" w:cs="Times New Roman"/>
          <w:b/>
          <w:sz w:val="24"/>
          <w:szCs w:val="24"/>
        </w:rPr>
        <w:t xml:space="preserve">. </w:t>
      </w:r>
      <w:r w:rsidR="001A0339" w:rsidRPr="00500E28">
        <w:rPr>
          <w:rFonts w:ascii="Arial Narrow" w:eastAsia="Times New Roman" w:hAnsi="Arial Narrow" w:cs="Times New Roman"/>
          <w:b/>
          <w:sz w:val="24"/>
          <w:szCs w:val="24"/>
        </w:rPr>
        <w:tab/>
      </w:r>
      <w:r w:rsidR="000D3FE4" w:rsidRPr="00500E28">
        <w:rPr>
          <w:rFonts w:ascii="Arial Narrow" w:eastAsia="Times New Roman" w:hAnsi="Arial Narrow" w:cs="Times New Roman"/>
          <w:b/>
          <w:bCs/>
          <w:color w:val="000000"/>
          <w:sz w:val="24"/>
          <w:szCs w:val="24"/>
        </w:rPr>
        <w:t>Concluding Remarks</w:t>
      </w:r>
    </w:p>
    <w:p w:rsidR="000D3FE4" w:rsidRPr="00500E28" w:rsidRDefault="000D3FE4" w:rsidP="000D3FE4">
      <w:pPr>
        <w:spacing w:before="100" w:beforeAutospacing="1" w:after="100" w:afterAutospacing="1" w:line="240" w:lineRule="auto"/>
        <w:rPr>
          <w:rFonts w:ascii="Arial Narrow" w:eastAsia="Times New Roman" w:hAnsi="Arial Narrow" w:cs="Times New Roman"/>
          <w:color w:val="000000"/>
          <w:sz w:val="24"/>
          <w:szCs w:val="24"/>
        </w:rPr>
      </w:pPr>
      <w:r w:rsidRPr="00500E28">
        <w:rPr>
          <w:rFonts w:ascii="Arial Narrow" w:eastAsia="Times New Roman" w:hAnsi="Arial Narrow" w:cs="Times New Roman"/>
          <w:color w:val="000000"/>
          <w:sz w:val="24"/>
          <w:szCs w:val="24"/>
        </w:rPr>
        <w:t xml:space="preserve">By </w:t>
      </w:r>
      <w:r w:rsidR="008F7B8A" w:rsidRPr="00500E28">
        <w:rPr>
          <w:rFonts w:ascii="Arial Narrow" w:eastAsia="Times New Roman" w:hAnsi="Arial Narrow" w:cs="Times New Roman"/>
          <w:color w:val="000000"/>
          <w:sz w:val="24"/>
          <w:szCs w:val="24"/>
        </w:rPr>
        <w:t>Directors (Directors’ Comments)</w:t>
      </w:r>
      <w:r w:rsidRPr="00500E28">
        <w:rPr>
          <w:rFonts w:ascii="Arial Narrow" w:eastAsia="Times New Roman" w:hAnsi="Arial Narrow" w:cs="Times New Roman"/>
          <w:color w:val="000000"/>
          <w:sz w:val="24"/>
          <w:szCs w:val="24"/>
        </w:rPr>
        <w:br/>
        <w:t xml:space="preserve">By </w:t>
      </w:r>
      <w:r w:rsidR="008F7B8A" w:rsidRPr="00500E28">
        <w:rPr>
          <w:rFonts w:ascii="Arial Narrow" w:eastAsia="Times New Roman" w:hAnsi="Arial Narrow" w:cs="Times New Roman"/>
          <w:color w:val="000000"/>
          <w:sz w:val="24"/>
          <w:szCs w:val="24"/>
        </w:rPr>
        <w:t>Committee Chairs</w:t>
      </w:r>
      <w:r w:rsidRPr="00500E28">
        <w:rPr>
          <w:rFonts w:ascii="Arial Narrow" w:eastAsia="Times New Roman" w:hAnsi="Arial Narrow" w:cs="Times New Roman"/>
          <w:color w:val="000000"/>
          <w:sz w:val="24"/>
          <w:szCs w:val="24"/>
        </w:rPr>
        <w:br/>
        <w:t>By Commission Members</w:t>
      </w:r>
      <w:r w:rsidRPr="00500E28">
        <w:rPr>
          <w:rFonts w:ascii="Arial Narrow" w:eastAsia="Times New Roman" w:hAnsi="Arial Narrow" w:cs="Times New Roman"/>
          <w:color w:val="000000"/>
          <w:sz w:val="24"/>
          <w:szCs w:val="24"/>
        </w:rPr>
        <w:br/>
        <w:t>By Counsel</w:t>
      </w:r>
      <w:r w:rsidRPr="00500E28">
        <w:rPr>
          <w:rFonts w:ascii="Arial Narrow" w:eastAsia="Times New Roman" w:hAnsi="Arial Narrow" w:cs="Times New Roman"/>
          <w:color w:val="000000"/>
          <w:sz w:val="24"/>
          <w:szCs w:val="24"/>
        </w:rPr>
        <w:br/>
        <w:t>By Chairman</w:t>
      </w:r>
    </w:p>
    <w:p w:rsidR="00906E0C" w:rsidRPr="00500E28" w:rsidRDefault="00DA5B0B" w:rsidP="00E1618D">
      <w:pPr>
        <w:spacing w:before="100" w:beforeAutospacing="1" w:after="100" w:afterAutospacing="1" w:line="240" w:lineRule="auto"/>
        <w:rPr>
          <w:rFonts w:ascii="Arial Narrow" w:hAnsi="Arial Narrow"/>
          <w:sz w:val="24"/>
          <w:szCs w:val="24"/>
        </w:rPr>
      </w:pPr>
      <w:r w:rsidRPr="00500E28">
        <w:rPr>
          <w:rFonts w:ascii="Arial Narrow" w:eastAsia="Times New Roman" w:hAnsi="Arial Narrow" w:cs="Times New Roman"/>
          <w:color w:val="000000"/>
          <w:sz w:val="24"/>
          <w:szCs w:val="24"/>
        </w:rPr>
        <w:t>Adjournment 0</w:t>
      </w:r>
      <w:r w:rsidR="000274DC">
        <w:rPr>
          <w:rFonts w:ascii="Arial Narrow" w:eastAsia="Times New Roman" w:hAnsi="Arial Narrow" w:cs="Times New Roman"/>
          <w:color w:val="000000"/>
          <w:sz w:val="24"/>
          <w:szCs w:val="24"/>
        </w:rPr>
        <w:t>9</w:t>
      </w:r>
      <w:r w:rsidR="000D3FE4" w:rsidRPr="00500E28">
        <w:rPr>
          <w:rFonts w:ascii="Arial Narrow" w:eastAsia="Times New Roman" w:hAnsi="Arial Narrow" w:cs="Times New Roman"/>
          <w:color w:val="000000"/>
          <w:sz w:val="24"/>
          <w:szCs w:val="24"/>
        </w:rPr>
        <w:t>-</w:t>
      </w:r>
      <w:r w:rsidR="00B622EF" w:rsidRPr="00500E28">
        <w:rPr>
          <w:rFonts w:ascii="Arial Narrow" w:eastAsia="Times New Roman" w:hAnsi="Arial Narrow" w:cs="Times New Roman"/>
          <w:color w:val="000000"/>
          <w:sz w:val="24"/>
          <w:szCs w:val="24"/>
        </w:rPr>
        <w:t>1</w:t>
      </w:r>
      <w:r w:rsidR="000274DC">
        <w:rPr>
          <w:rFonts w:ascii="Arial Narrow" w:eastAsia="Times New Roman" w:hAnsi="Arial Narrow" w:cs="Times New Roman"/>
          <w:color w:val="000000"/>
          <w:sz w:val="24"/>
          <w:szCs w:val="24"/>
        </w:rPr>
        <w:t>4</w:t>
      </w:r>
      <w:r w:rsidR="000D3FE4" w:rsidRPr="00500E28">
        <w:rPr>
          <w:rFonts w:ascii="Arial Narrow" w:eastAsia="Times New Roman" w:hAnsi="Arial Narrow" w:cs="Times New Roman"/>
          <w:color w:val="000000"/>
          <w:sz w:val="24"/>
          <w:szCs w:val="24"/>
        </w:rPr>
        <w:t>-17</w:t>
      </w:r>
      <w:r w:rsidR="00B55EEC" w:rsidRPr="00500E28">
        <w:rPr>
          <w:rFonts w:ascii="Arial Narrow" w:eastAsia="Times New Roman" w:hAnsi="Arial Narrow" w:cs="Times New Roman"/>
          <w:color w:val="000000"/>
          <w:sz w:val="24"/>
          <w:szCs w:val="24"/>
        </w:rPr>
        <w:t xml:space="preserve"> </w:t>
      </w:r>
    </w:p>
    <w:sectPr w:rsidR="00906E0C" w:rsidRPr="00500E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6A4" w:rsidRDefault="008106A4" w:rsidP="001B29EC">
      <w:pPr>
        <w:spacing w:after="0" w:line="240" w:lineRule="auto"/>
      </w:pPr>
      <w:r>
        <w:separator/>
      </w:r>
    </w:p>
  </w:endnote>
  <w:endnote w:type="continuationSeparator" w:id="0">
    <w:p w:rsidR="008106A4" w:rsidRDefault="008106A4" w:rsidP="001B2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FCB" w:rsidRDefault="00B60F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445708"/>
      <w:docPartObj>
        <w:docPartGallery w:val="Page Numbers (Bottom of Page)"/>
        <w:docPartUnique/>
      </w:docPartObj>
    </w:sdtPr>
    <w:sdtEndPr/>
    <w:sdtContent>
      <w:sdt>
        <w:sdtPr>
          <w:id w:val="-1769616900"/>
          <w:docPartObj>
            <w:docPartGallery w:val="Page Numbers (Top of Page)"/>
            <w:docPartUnique/>
          </w:docPartObj>
        </w:sdtPr>
        <w:sdtEndPr/>
        <w:sdtContent>
          <w:p w:rsidR="001B29EC" w:rsidRDefault="001B29E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672A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672AD">
              <w:rPr>
                <w:b/>
                <w:bCs/>
                <w:noProof/>
              </w:rPr>
              <w:t>2</w:t>
            </w:r>
            <w:r>
              <w:rPr>
                <w:b/>
                <w:bCs/>
                <w:sz w:val="24"/>
                <w:szCs w:val="24"/>
              </w:rPr>
              <w:fldChar w:fldCharType="end"/>
            </w:r>
          </w:p>
        </w:sdtContent>
      </w:sdt>
    </w:sdtContent>
  </w:sdt>
  <w:p w:rsidR="001B29EC" w:rsidRDefault="001B29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FCB" w:rsidRDefault="00B60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6A4" w:rsidRDefault="008106A4" w:rsidP="001B29EC">
      <w:pPr>
        <w:spacing w:after="0" w:line="240" w:lineRule="auto"/>
      </w:pPr>
      <w:r>
        <w:separator/>
      </w:r>
    </w:p>
  </w:footnote>
  <w:footnote w:type="continuationSeparator" w:id="0">
    <w:p w:rsidR="008106A4" w:rsidRDefault="008106A4" w:rsidP="001B2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FCB" w:rsidRDefault="00B60F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FCB" w:rsidRDefault="00B60F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FCB" w:rsidRDefault="00B60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263BC"/>
    <w:multiLevelType w:val="hybridMultilevel"/>
    <w:tmpl w:val="C3923136"/>
    <w:lvl w:ilvl="0" w:tplc="DB98D29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600C9D"/>
    <w:multiLevelType w:val="hybridMultilevel"/>
    <w:tmpl w:val="F96E7F92"/>
    <w:lvl w:ilvl="0" w:tplc="5A640AF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8B17A19"/>
    <w:multiLevelType w:val="hybridMultilevel"/>
    <w:tmpl w:val="486E1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D356D8"/>
    <w:multiLevelType w:val="hybridMultilevel"/>
    <w:tmpl w:val="BEF661AC"/>
    <w:lvl w:ilvl="0" w:tplc="7E54BC40">
      <w:start w:val="1"/>
      <w:numFmt w:val="decimal"/>
      <w:lvlText w:val="%1."/>
      <w:lvlJc w:val="left"/>
      <w:pPr>
        <w:ind w:left="360" w:hanging="360"/>
      </w:pPr>
      <w:rPr>
        <w:rFonts w:ascii="Arial Narrow" w:eastAsia="Times New Roman" w:hAnsi="Arial Narrow" w:cs="Times New Roman"/>
        <w:b/>
      </w:rPr>
    </w:lvl>
    <w:lvl w:ilvl="1" w:tplc="04090019">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FE4"/>
    <w:rsid w:val="00002281"/>
    <w:rsid w:val="000044AD"/>
    <w:rsid w:val="00012269"/>
    <w:rsid w:val="000168C5"/>
    <w:rsid w:val="0001772C"/>
    <w:rsid w:val="00020D2D"/>
    <w:rsid w:val="000225E7"/>
    <w:rsid w:val="000274DC"/>
    <w:rsid w:val="00041283"/>
    <w:rsid w:val="000470C0"/>
    <w:rsid w:val="00055793"/>
    <w:rsid w:val="00080721"/>
    <w:rsid w:val="00080804"/>
    <w:rsid w:val="000A4035"/>
    <w:rsid w:val="000B4402"/>
    <w:rsid w:val="000B5A59"/>
    <w:rsid w:val="000D3C85"/>
    <w:rsid w:val="000D3FE4"/>
    <w:rsid w:val="000D6F3D"/>
    <w:rsid w:val="000E3017"/>
    <w:rsid w:val="000E605B"/>
    <w:rsid w:val="000F0D6F"/>
    <w:rsid w:val="00113AE3"/>
    <w:rsid w:val="00114C86"/>
    <w:rsid w:val="00115584"/>
    <w:rsid w:val="00123DEC"/>
    <w:rsid w:val="00131B42"/>
    <w:rsid w:val="00136F85"/>
    <w:rsid w:val="001455BF"/>
    <w:rsid w:val="00145A70"/>
    <w:rsid w:val="00146522"/>
    <w:rsid w:val="001542A9"/>
    <w:rsid w:val="0017013C"/>
    <w:rsid w:val="001849FE"/>
    <w:rsid w:val="00193A9E"/>
    <w:rsid w:val="001A0339"/>
    <w:rsid w:val="001B29EC"/>
    <w:rsid w:val="001C22B9"/>
    <w:rsid w:val="001D5644"/>
    <w:rsid w:val="001D65F0"/>
    <w:rsid w:val="001E5772"/>
    <w:rsid w:val="001F3867"/>
    <w:rsid w:val="001F3BF7"/>
    <w:rsid w:val="001F766E"/>
    <w:rsid w:val="00200647"/>
    <w:rsid w:val="002314A1"/>
    <w:rsid w:val="00231548"/>
    <w:rsid w:val="00236366"/>
    <w:rsid w:val="00252C6E"/>
    <w:rsid w:val="00256C54"/>
    <w:rsid w:val="00262E7E"/>
    <w:rsid w:val="00267DB5"/>
    <w:rsid w:val="0027453C"/>
    <w:rsid w:val="00281584"/>
    <w:rsid w:val="00281F2A"/>
    <w:rsid w:val="00284E43"/>
    <w:rsid w:val="00285E64"/>
    <w:rsid w:val="002A1731"/>
    <w:rsid w:val="002C7031"/>
    <w:rsid w:val="002D0168"/>
    <w:rsid w:val="002D477C"/>
    <w:rsid w:val="002D6237"/>
    <w:rsid w:val="0030224F"/>
    <w:rsid w:val="00306118"/>
    <w:rsid w:val="00317532"/>
    <w:rsid w:val="0032133B"/>
    <w:rsid w:val="00337E71"/>
    <w:rsid w:val="00347D56"/>
    <w:rsid w:val="00357932"/>
    <w:rsid w:val="0036693B"/>
    <w:rsid w:val="0037070C"/>
    <w:rsid w:val="00375A33"/>
    <w:rsid w:val="00377C5A"/>
    <w:rsid w:val="00377F4F"/>
    <w:rsid w:val="0038360B"/>
    <w:rsid w:val="0039482A"/>
    <w:rsid w:val="003A63DA"/>
    <w:rsid w:val="003A7543"/>
    <w:rsid w:val="003B31B2"/>
    <w:rsid w:val="003B75A4"/>
    <w:rsid w:val="003C5A31"/>
    <w:rsid w:val="003D64A6"/>
    <w:rsid w:val="003E38CB"/>
    <w:rsid w:val="003F0DE9"/>
    <w:rsid w:val="00402542"/>
    <w:rsid w:val="004067F2"/>
    <w:rsid w:val="00420AA5"/>
    <w:rsid w:val="0043119C"/>
    <w:rsid w:val="00446132"/>
    <w:rsid w:val="00446133"/>
    <w:rsid w:val="00452B2E"/>
    <w:rsid w:val="004733BE"/>
    <w:rsid w:val="00473A68"/>
    <w:rsid w:val="00480E59"/>
    <w:rsid w:val="004A6ADE"/>
    <w:rsid w:val="004B3FC2"/>
    <w:rsid w:val="004C7646"/>
    <w:rsid w:val="004D1A1B"/>
    <w:rsid w:val="004D75AD"/>
    <w:rsid w:val="004F143C"/>
    <w:rsid w:val="00500E28"/>
    <w:rsid w:val="005042EF"/>
    <w:rsid w:val="00506960"/>
    <w:rsid w:val="005153F6"/>
    <w:rsid w:val="00515F2E"/>
    <w:rsid w:val="00522F3D"/>
    <w:rsid w:val="00527F02"/>
    <w:rsid w:val="00545562"/>
    <w:rsid w:val="005471B5"/>
    <w:rsid w:val="00571282"/>
    <w:rsid w:val="005762CA"/>
    <w:rsid w:val="0058207B"/>
    <w:rsid w:val="00587134"/>
    <w:rsid w:val="00587928"/>
    <w:rsid w:val="005A01D7"/>
    <w:rsid w:val="005A2573"/>
    <w:rsid w:val="005B4845"/>
    <w:rsid w:val="005C7B9E"/>
    <w:rsid w:val="005D5AF7"/>
    <w:rsid w:val="005E0F01"/>
    <w:rsid w:val="005F1D43"/>
    <w:rsid w:val="00610656"/>
    <w:rsid w:val="006224DF"/>
    <w:rsid w:val="00633344"/>
    <w:rsid w:val="00637C7A"/>
    <w:rsid w:val="00651623"/>
    <w:rsid w:val="00653463"/>
    <w:rsid w:val="006547C5"/>
    <w:rsid w:val="00665CA1"/>
    <w:rsid w:val="00674B02"/>
    <w:rsid w:val="0068352D"/>
    <w:rsid w:val="00693C82"/>
    <w:rsid w:val="006A53B9"/>
    <w:rsid w:val="006B2E65"/>
    <w:rsid w:val="006F0F39"/>
    <w:rsid w:val="006F437E"/>
    <w:rsid w:val="006F563D"/>
    <w:rsid w:val="006F5E6D"/>
    <w:rsid w:val="0072244D"/>
    <w:rsid w:val="00735B0C"/>
    <w:rsid w:val="00743712"/>
    <w:rsid w:val="007469DA"/>
    <w:rsid w:val="00747E2E"/>
    <w:rsid w:val="00760BB5"/>
    <w:rsid w:val="0077274B"/>
    <w:rsid w:val="007872A1"/>
    <w:rsid w:val="007976C4"/>
    <w:rsid w:val="007C2FAD"/>
    <w:rsid w:val="007C75A8"/>
    <w:rsid w:val="00801839"/>
    <w:rsid w:val="00805442"/>
    <w:rsid w:val="0080725F"/>
    <w:rsid w:val="008106A4"/>
    <w:rsid w:val="00810B23"/>
    <w:rsid w:val="008271F6"/>
    <w:rsid w:val="00834606"/>
    <w:rsid w:val="0084157B"/>
    <w:rsid w:val="00850144"/>
    <w:rsid w:val="008551F0"/>
    <w:rsid w:val="008639D3"/>
    <w:rsid w:val="00870394"/>
    <w:rsid w:val="008710BA"/>
    <w:rsid w:val="00875451"/>
    <w:rsid w:val="00885A2C"/>
    <w:rsid w:val="00886972"/>
    <w:rsid w:val="008934C3"/>
    <w:rsid w:val="00896255"/>
    <w:rsid w:val="008B4624"/>
    <w:rsid w:val="008C4F3C"/>
    <w:rsid w:val="008D528A"/>
    <w:rsid w:val="008E0853"/>
    <w:rsid w:val="008F0F94"/>
    <w:rsid w:val="008F7B8A"/>
    <w:rsid w:val="00906E0C"/>
    <w:rsid w:val="00917C49"/>
    <w:rsid w:val="00923B54"/>
    <w:rsid w:val="009419C0"/>
    <w:rsid w:val="00955DC6"/>
    <w:rsid w:val="009562A0"/>
    <w:rsid w:val="009672AD"/>
    <w:rsid w:val="00975B3D"/>
    <w:rsid w:val="00983225"/>
    <w:rsid w:val="00983EBA"/>
    <w:rsid w:val="00986EFA"/>
    <w:rsid w:val="009A04C7"/>
    <w:rsid w:val="009D5AAD"/>
    <w:rsid w:val="009E230D"/>
    <w:rsid w:val="009F7D36"/>
    <w:rsid w:val="00A21B66"/>
    <w:rsid w:val="00A223D3"/>
    <w:rsid w:val="00A3706F"/>
    <w:rsid w:val="00A40980"/>
    <w:rsid w:val="00A556B0"/>
    <w:rsid w:val="00A73FF0"/>
    <w:rsid w:val="00A76949"/>
    <w:rsid w:val="00AA5DD4"/>
    <w:rsid w:val="00AB2F59"/>
    <w:rsid w:val="00AE088C"/>
    <w:rsid w:val="00AF42AE"/>
    <w:rsid w:val="00B24AD1"/>
    <w:rsid w:val="00B32981"/>
    <w:rsid w:val="00B32C39"/>
    <w:rsid w:val="00B455EF"/>
    <w:rsid w:val="00B47EFA"/>
    <w:rsid w:val="00B55EEC"/>
    <w:rsid w:val="00B60FCB"/>
    <w:rsid w:val="00B622EF"/>
    <w:rsid w:val="00B62518"/>
    <w:rsid w:val="00B84BEA"/>
    <w:rsid w:val="00B87CFE"/>
    <w:rsid w:val="00B90A46"/>
    <w:rsid w:val="00B95C1C"/>
    <w:rsid w:val="00BB1D61"/>
    <w:rsid w:val="00BC680C"/>
    <w:rsid w:val="00BD3E36"/>
    <w:rsid w:val="00BD593A"/>
    <w:rsid w:val="00BE3824"/>
    <w:rsid w:val="00BE448A"/>
    <w:rsid w:val="00BF45C3"/>
    <w:rsid w:val="00C20D53"/>
    <w:rsid w:val="00C26CDA"/>
    <w:rsid w:val="00C31BF6"/>
    <w:rsid w:val="00C6432D"/>
    <w:rsid w:val="00C66A37"/>
    <w:rsid w:val="00C67321"/>
    <w:rsid w:val="00C820C2"/>
    <w:rsid w:val="00C8388B"/>
    <w:rsid w:val="00C96137"/>
    <w:rsid w:val="00CA0FDB"/>
    <w:rsid w:val="00CA3FD3"/>
    <w:rsid w:val="00CB1082"/>
    <w:rsid w:val="00CB2D47"/>
    <w:rsid w:val="00CD7881"/>
    <w:rsid w:val="00D17D1E"/>
    <w:rsid w:val="00D716F0"/>
    <w:rsid w:val="00D81D23"/>
    <w:rsid w:val="00D82DB4"/>
    <w:rsid w:val="00D83B90"/>
    <w:rsid w:val="00D90E10"/>
    <w:rsid w:val="00DA1E84"/>
    <w:rsid w:val="00DA5B0B"/>
    <w:rsid w:val="00DB05F9"/>
    <w:rsid w:val="00DB2B7B"/>
    <w:rsid w:val="00DC1CF8"/>
    <w:rsid w:val="00DD4D38"/>
    <w:rsid w:val="00DE35AF"/>
    <w:rsid w:val="00E01CA5"/>
    <w:rsid w:val="00E15A47"/>
    <w:rsid w:val="00E1618D"/>
    <w:rsid w:val="00E30C3A"/>
    <w:rsid w:val="00E36108"/>
    <w:rsid w:val="00E37AF0"/>
    <w:rsid w:val="00E4431D"/>
    <w:rsid w:val="00E44D8B"/>
    <w:rsid w:val="00E91FAC"/>
    <w:rsid w:val="00EB690A"/>
    <w:rsid w:val="00ED37BB"/>
    <w:rsid w:val="00ED408B"/>
    <w:rsid w:val="00EE2283"/>
    <w:rsid w:val="00EE73BE"/>
    <w:rsid w:val="00F22DBC"/>
    <w:rsid w:val="00F272EF"/>
    <w:rsid w:val="00F55CE1"/>
    <w:rsid w:val="00F636AB"/>
    <w:rsid w:val="00F762EE"/>
    <w:rsid w:val="00F903CE"/>
    <w:rsid w:val="00FA53C0"/>
    <w:rsid w:val="00FC28A7"/>
    <w:rsid w:val="00FD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96CBA"/>
  <w15:chartTrackingRefBased/>
  <w15:docId w15:val="{0EA829A7-CC28-4F8A-8063-B61E7F68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3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FE4"/>
    <w:pPr>
      <w:ind w:left="720"/>
      <w:contextualSpacing/>
    </w:pPr>
  </w:style>
  <w:style w:type="character" w:customStyle="1" w:styleId="apple-converted-space">
    <w:name w:val="apple-converted-space"/>
    <w:basedOn w:val="DefaultParagraphFont"/>
    <w:rsid w:val="000D3FE4"/>
  </w:style>
  <w:style w:type="paragraph" w:styleId="BalloonText">
    <w:name w:val="Balloon Text"/>
    <w:basedOn w:val="Normal"/>
    <w:link w:val="BalloonTextChar"/>
    <w:uiPriority w:val="99"/>
    <w:semiHidden/>
    <w:unhideWhenUsed/>
    <w:rsid w:val="00A55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6B0"/>
    <w:rPr>
      <w:rFonts w:ascii="Segoe UI" w:hAnsi="Segoe UI" w:cs="Segoe UI"/>
      <w:sz w:val="18"/>
      <w:szCs w:val="18"/>
    </w:rPr>
  </w:style>
  <w:style w:type="character" w:styleId="Strong">
    <w:name w:val="Strong"/>
    <w:basedOn w:val="DefaultParagraphFont"/>
    <w:uiPriority w:val="22"/>
    <w:qFormat/>
    <w:rsid w:val="00A73FF0"/>
    <w:rPr>
      <w:b/>
      <w:bCs/>
    </w:rPr>
  </w:style>
  <w:style w:type="paragraph" w:styleId="NormalWeb">
    <w:name w:val="Normal (Web)"/>
    <w:basedOn w:val="Normal"/>
    <w:uiPriority w:val="99"/>
    <w:unhideWhenUsed/>
    <w:rsid w:val="0058792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2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9EC"/>
  </w:style>
  <w:style w:type="paragraph" w:styleId="Footer">
    <w:name w:val="footer"/>
    <w:basedOn w:val="Normal"/>
    <w:link w:val="FooterChar"/>
    <w:uiPriority w:val="99"/>
    <w:unhideWhenUsed/>
    <w:rsid w:val="001B2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9EC"/>
  </w:style>
  <w:style w:type="paragraph" w:customStyle="1" w:styleId="Default">
    <w:name w:val="Default"/>
    <w:rsid w:val="00EB690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DB2B7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4180">
      <w:bodyDiv w:val="1"/>
      <w:marLeft w:val="0"/>
      <w:marRight w:val="0"/>
      <w:marTop w:val="0"/>
      <w:marBottom w:val="0"/>
      <w:divBdr>
        <w:top w:val="none" w:sz="0" w:space="0" w:color="auto"/>
        <w:left w:val="none" w:sz="0" w:space="0" w:color="auto"/>
        <w:bottom w:val="none" w:sz="0" w:space="0" w:color="auto"/>
        <w:right w:val="none" w:sz="0" w:space="0" w:color="auto"/>
      </w:divBdr>
    </w:div>
    <w:div w:id="303464140">
      <w:bodyDiv w:val="1"/>
      <w:marLeft w:val="0"/>
      <w:marRight w:val="0"/>
      <w:marTop w:val="0"/>
      <w:marBottom w:val="0"/>
      <w:divBdr>
        <w:top w:val="none" w:sz="0" w:space="0" w:color="auto"/>
        <w:left w:val="none" w:sz="0" w:space="0" w:color="auto"/>
        <w:bottom w:val="none" w:sz="0" w:space="0" w:color="auto"/>
        <w:right w:val="none" w:sz="0" w:space="0" w:color="auto"/>
      </w:divBdr>
    </w:div>
    <w:div w:id="349142475">
      <w:bodyDiv w:val="1"/>
      <w:marLeft w:val="0"/>
      <w:marRight w:val="0"/>
      <w:marTop w:val="0"/>
      <w:marBottom w:val="0"/>
      <w:divBdr>
        <w:top w:val="none" w:sz="0" w:space="0" w:color="auto"/>
        <w:left w:val="none" w:sz="0" w:space="0" w:color="auto"/>
        <w:bottom w:val="none" w:sz="0" w:space="0" w:color="auto"/>
        <w:right w:val="none" w:sz="0" w:space="0" w:color="auto"/>
      </w:divBdr>
    </w:div>
    <w:div w:id="353503676">
      <w:bodyDiv w:val="1"/>
      <w:marLeft w:val="0"/>
      <w:marRight w:val="0"/>
      <w:marTop w:val="0"/>
      <w:marBottom w:val="0"/>
      <w:divBdr>
        <w:top w:val="none" w:sz="0" w:space="0" w:color="auto"/>
        <w:left w:val="none" w:sz="0" w:space="0" w:color="auto"/>
        <w:bottom w:val="none" w:sz="0" w:space="0" w:color="auto"/>
        <w:right w:val="none" w:sz="0" w:space="0" w:color="auto"/>
      </w:divBdr>
    </w:div>
    <w:div w:id="375857758">
      <w:bodyDiv w:val="1"/>
      <w:marLeft w:val="0"/>
      <w:marRight w:val="0"/>
      <w:marTop w:val="0"/>
      <w:marBottom w:val="0"/>
      <w:divBdr>
        <w:top w:val="none" w:sz="0" w:space="0" w:color="auto"/>
        <w:left w:val="none" w:sz="0" w:space="0" w:color="auto"/>
        <w:bottom w:val="none" w:sz="0" w:space="0" w:color="auto"/>
        <w:right w:val="none" w:sz="0" w:space="0" w:color="auto"/>
      </w:divBdr>
    </w:div>
    <w:div w:id="456147913">
      <w:bodyDiv w:val="1"/>
      <w:marLeft w:val="0"/>
      <w:marRight w:val="0"/>
      <w:marTop w:val="0"/>
      <w:marBottom w:val="0"/>
      <w:divBdr>
        <w:top w:val="none" w:sz="0" w:space="0" w:color="auto"/>
        <w:left w:val="none" w:sz="0" w:space="0" w:color="auto"/>
        <w:bottom w:val="none" w:sz="0" w:space="0" w:color="auto"/>
        <w:right w:val="none" w:sz="0" w:space="0" w:color="auto"/>
      </w:divBdr>
    </w:div>
    <w:div w:id="463541325">
      <w:bodyDiv w:val="1"/>
      <w:marLeft w:val="0"/>
      <w:marRight w:val="0"/>
      <w:marTop w:val="0"/>
      <w:marBottom w:val="0"/>
      <w:divBdr>
        <w:top w:val="none" w:sz="0" w:space="0" w:color="auto"/>
        <w:left w:val="none" w:sz="0" w:space="0" w:color="auto"/>
        <w:bottom w:val="none" w:sz="0" w:space="0" w:color="auto"/>
        <w:right w:val="none" w:sz="0" w:space="0" w:color="auto"/>
      </w:divBdr>
    </w:div>
    <w:div w:id="482696180">
      <w:bodyDiv w:val="1"/>
      <w:marLeft w:val="0"/>
      <w:marRight w:val="0"/>
      <w:marTop w:val="0"/>
      <w:marBottom w:val="0"/>
      <w:divBdr>
        <w:top w:val="none" w:sz="0" w:space="0" w:color="auto"/>
        <w:left w:val="none" w:sz="0" w:space="0" w:color="auto"/>
        <w:bottom w:val="none" w:sz="0" w:space="0" w:color="auto"/>
        <w:right w:val="none" w:sz="0" w:space="0" w:color="auto"/>
      </w:divBdr>
    </w:div>
    <w:div w:id="598953840">
      <w:bodyDiv w:val="1"/>
      <w:marLeft w:val="0"/>
      <w:marRight w:val="0"/>
      <w:marTop w:val="0"/>
      <w:marBottom w:val="0"/>
      <w:divBdr>
        <w:top w:val="none" w:sz="0" w:space="0" w:color="auto"/>
        <w:left w:val="none" w:sz="0" w:space="0" w:color="auto"/>
        <w:bottom w:val="none" w:sz="0" w:space="0" w:color="auto"/>
        <w:right w:val="none" w:sz="0" w:space="0" w:color="auto"/>
      </w:divBdr>
    </w:div>
    <w:div w:id="631180539">
      <w:bodyDiv w:val="1"/>
      <w:marLeft w:val="0"/>
      <w:marRight w:val="0"/>
      <w:marTop w:val="0"/>
      <w:marBottom w:val="0"/>
      <w:divBdr>
        <w:top w:val="none" w:sz="0" w:space="0" w:color="auto"/>
        <w:left w:val="none" w:sz="0" w:space="0" w:color="auto"/>
        <w:bottom w:val="none" w:sz="0" w:space="0" w:color="auto"/>
        <w:right w:val="none" w:sz="0" w:space="0" w:color="auto"/>
      </w:divBdr>
    </w:div>
    <w:div w:id="667683076">
      <w:bodyDiv w:val="1"/>
      <w:marLeft w:val="0"/>
      <w:marRight w:val="0"/>
      <w:marTop w:val="0"/>
      <w:marBottom w:val="0"/>
      <w:divBdr>
        <w:top w:val="none" w:sz="0" w:space="0" w:color="auto"/>
        <w:left w:val="none" w:sz="0" w:space="0" w:color="auto"/>
        <w:bottom w:val="none" w:sz="0" w:space="0" w:color="auto"/>
        <w:right w:val="none" w:sz="0" w:space="0" w:color="auto"/>
      </w:divBdr>
    </w:div>
    <w:div w:id="690495206">
      <w:bodyDiv w:val="1"/>
      <w:marLeft w:val="0"/>
      <w:marRight w:val="0"/>
      <w:marTop w:val="0"/>
      <w:marBottom w:val="0"/>
      <w:divBdr>
        <w:top w:val="none" w:sz="0" w:space="0" w:color="auto"/>
        <w:left w:val="none" w:sz="0" w:space="0" w:color="auto"/>
        <w:bottom w:val="none" w:sz="0" w:space="0" w:color="auto"/>
        <w:right w:val="none" w:sz="0" w:space="0" w:color="auto"/>
      </w:divBdr>
    </w:div>
    <w:div w:id="733622095">
      <w:bodyDiv w:val="1"/>
      <w:marLeft w:val="0"/>
      <w:marRight w:val="0"/>
      <w:marTop w:val="0"/>
      <w:marBottom w:val="0"/>
      <w:divBdr>
        <w:top w:val="none" w:sz="0" w:space="0" w:color="auto"/>
        <w:left w:val="none" w:sz="0" w:space="0" w:color="auto"/>
        <w:bottom w:val="none" w:sz="0" w:space="0" w:color="auto"/>
        <w:right w:val="none" w:sz="0" w:space="0" w:color="auto"/>
      </w:divBdr>
    </w:div>
    <w:div w:id="801576455">
      <w:bodyDiv w:val="1"/>
      <w:marLeft w:val="0"/>
      <w:marRight w:val="0"/>
      <w:marTop w:val="0"/>
      <w:marBottom w:val="0"/>
      <w:divBdr>
        <w:top w:val="none" w:sz="0" w:space="0" w:color="auto"/>
        <w:left w:val="none" w:sz="0" w:space="0" w:color="auto"/>
        <w:bottom w:val="none" w:sz="0" w:space="0" w:color="auto"/>
        <w:right w:val="none" w:sz="0" w:space="0" w:color="auto"/>
      </w:divBdr>
    </w:div>
    <w:div w:id="1002778899">
      <w:bodyDiv w:val="1"/>
      <w:marLeft w:val="0"/>
      <w:marRight w:val="0"/>
      <w:marTop w:val="0"/>
      <w:marBottom w:val="0"/>
      <w:divBdr>
        <w:top w:val="none" w:sz="0" w:space="0" w:color="auto"/>
        <w:left w:val="none" w:sz="0" w:space="0" w:color="auto"/>
        <w:bottom w:val="none" w:sz="0" w:space="0" w:color="auto"/>
        <w:right w:val="none" w:sz="0" w:space="0" w:color="auto"/>
      </w:divBdr>
    </w:div>
    <w:div w:id="1251547980">
      <w:bodyDiv w:val="1"/>
      <w:marLeft w:val="0"/>
      <w:marRight w:val="0"/>
      <w:marTop w:val="0"/>
      <w:marBottom w:val="0"/>
      <w:divBdr>
        <w:top w:val="none" w:sz="0" w:space="0" w:color="auto"/>
        <w:left w:val="none" w:sz="0" w:space="0" w:color="auto"/>
        <w:bottom w:val="none" w:sz="0" w:space="0" w:color="auto"/>
        <w:right w:val="none" w:sz="0" w:space="0" w:color="auto"/>
      </w:divBdr>
    </w:div>
    <w:div w:id="1445154462">
      <w:bodyDiv w:val="1"/>
      <w:marLeft w:val="0"/>
      <w:marRight w:val="0"/>
      <w:marTop w:val="0"/>
      <w:marBottom w:val="0"/>
      <w:divBdr>
        <w:top w:val="none" w:sz="0" w:space="0" w:color="auto"/>
        <w:left w:val="none" w:sz="0" w:space="0" w:color="auto"/>
        <w:bottom w:val="none" w:sz="0" w:space="0" w:color="auto"/>
        <w:right w:val="none" w:sz="0" w:space="0" w:color="auto"/>
      </w:divBdr>
    </w:div>
    <w:div w:id="1504970583">
      <w:bodyDiv w:val="1"/>
      <w:marLeft w:val="0"/>
      <w:marRight w:val="0"/>
      <w:marTop w:val="0"/>
      <w:marBottom w:val="0"/>
      <w:divBdr>
        <w:top w:val="none" w:sz="0" w:space="0" w:color="auto"/>
        <w:left w:val="none" w:sz="0" w:space="0" w:color="auto"/>
        <w:bottom w:val="none" w:sz="0" w:space="0" w:color="auto"/>
        <w:right w:val="none" w:sz="0" w:space="0" w:color="auto"/>
      </w:divBdr>
    </w:div>
    <w:div w:id="1522015379">
      <w:bodyDiv w:val="1"/>
      <w:marLeft w:val="0"/>
      <w:marRight w:val="0"/>
      <w:marTop w:val="0"/>
      <w:marBottom w:val="0"/>
      <w:divBdr>
        <w:top w:val="none" w:sz="0" w:space="0" w:color="auto"/>
        <w:left w:val="none" w:sz="0" w:space="0" w:color="auto"/>
        <w:bottom w:val="none" w:sz="0" w:space="0" w:color="auto"/>
        <w:right w:val="none" w:sz="0" w:space="0" w:color="auto"/>
      </w:divBdr>
    </w:div>
    <w:div w:id="1529491218">
      <w:bodyDiv w:val="1"/>
      <w:marLeft w:val="0"/>
      <w:marRight w:val="0"/>
      <w:marTop w:val="0"/>
      <w:marBottom w:val="0"/>
      <w:divBdr>
        <w:top w:val="none" w:sz="0" w:space="0" w:color="auto"/>
        <w:left w:val="none" w:sz="0" w:space="0" w:color="auto"/>
        <w:bottom w:val="none" w:sz="0" w:space="0" w:color="auto"/>
        <w:right w:val="none" w:sz="0" w:space="0" w:color="auto"/>
      </w:divBdr>
    </w:div>
    <w:div w:id="1734154673">
      <w:bodyDiv w:val="1"/>
      <w:marLeft w:val="0"/>
      <w:marRight w:val="0"/>
      <w:marTop w:val="0"/>
      <w:marBottom w:val="0"/>
      <w:divBdr>
        <w:top w:val="none" w:sz="0" w:space="0" w:color="auto"/>
        <w:left w:val="none" w:sz="0" w:space="0" w:color="auto"/>
        <w:bottom w:val="none" w:sz="0" w:space="0" w:color="auto"/>
        <w:right w:val="none" w:sz="0" w:space="0" w:color="auto"/>
      </w:divBdr>
    </w:div>
    <w:div w:id="1864203920">
      <w:bodyDiv w:val="1"/>
      <w:marLeft w:val="0"/>
      <w:marRight w:val="0"/>
      <w:marTop w:val="0"/>
      <w:marBottom w:val="0"/>
      <w:divBdr>
        <w:top w:val="none" w:sz="0" w:space="0" w:color="auto"/>
        <w:left w:val="none" w:sz="0" w:space="0" w:color="auto"/>
        <w:bottom w:val="none" w:sz="0" w:space="0" w:color="auto"/>
        <w:right w:val="none" w:sz="0" w:space="0" w:color="auto"/>
      </w:divBdr>
    </w:div>
    <w:div w:id="1887717336">
      <w:bodyDiv w:val="1"/>
      <w:marLeft w:val="0"/>
      <w:marRight w:val="0"/>
      <w:marTop w:val="0"/>
      <w:marBottom w:val="0"/>
      <w:divBdr>
        <w:top w:val="none" w:sz="0" w:space="0" w:color="auto"/>
        <w:left w:val="none" w:sz="0" w:space="0" w:color="auto"/>
        <w:bottom w:val="none" w:sz="0" w:space="0" w:color="auto"/>
        <w:right w:val="none" w:sz="0" w:space="0" w:color="auto"/>
      </w:divBdr>
    </w:div>
    <w:div w:id="206119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E3B42-DE41-4C17-8AE3-59F2C2C92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Lois</dc:creator>
  <cp:keywords/>
  <dc:description/>
  <cp:lastModifiedBy>Thomas, Lois</cp:lastModifiedBy>
  <cp:revision>15</cp:revision>
  <cp:lastPrinted>2017-06-22T18:21:00Z</cp:lastPrinted>
  <dcterms:created xsi:type="dcterms:W3CDTF">2017-08-03T16:27:00Z</dcterms:created>
  <dcterms:modified xsi:type="dcterms:W3CDTF">2017-08-23T19:57:00Z</dcterms:modified>
</cp:coreProperties>
</file>