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E9700" w14:textId="77777777" w:rsidR="00B156E7" w:rsidRPr="001F59FD" w:rsidRDefault="001C651D" w:rsidP="001C651D">
      <w:pPr>
        <w:jc w:val="center"/>
        <w:rPr>
          <w:rFonts w:ascii="Arial Narrow" w:hAnsi="Arial Narrow" w:cs="Arial"/>
          <w:b/>
          <w:sz w:val="24"/>
          <w:szCs w:val="24"/>
        </w:rPr>
      </w:pPr>
      <w:r w:rsidRPr="001F59FD">
        <w:rPr>
          <w:rFonts w:ascii="Arial Narrow" w:hAnsi="Arial Narrow" w:cs="Arial"/>
          <w:b/>
          <w:sz w:val="24"/>
          <w:szCs w:val="24"/>
        </w:rPr>
        <w:t>NORTH CAROLINA</w:t>
      </w:r>
    </w:p>
    <w:p w14:paraId="2493996B" w14:textId="77777777" w:rsidR="001C651D" w:rsidRPr="001F59FD" w:rsidRDefault="001C651D" w:rsidP="001C651D">
      <w:pPr>
        <w:jc w:val="center"/>
        <w:rPr>
          <w:rFonts w:ascii="Arial Narrow" w:hAnsi="Arial Narrow" w:cs="Arial"/>
          <w:b/>
          <w:sz w:val="24"/>
          <w:szCs w:val="24"/>
        </w:rPr>
      </w:pPr>
      <w:r w:rsidRPr="001F59FD">
        <w:rPr>
          <w:rFonts w:ascii="Arial Narrow" w:hAnsi="Arial Narrow" w:cs="Arial"/>
          <w:b/>
          <w:sz w:val="24"/>
          <w:szCs w:val="24"/>
        </w:rPr>
        <w:t>ENVIRONMENTAL MANAGEMENT COMMISSION</w:t>
      </w:r>
    </w:p>
    <w:p w14:paraId="110DE0B4" w14:textId="77777777" w:rsidR="001C651D" w:rsidRPr="001F59FD" w:rsidRDefault="001C651D" w:rsidP="001C651D">
      <w:pPr>
        <w:jc w:val="center"/>
        <w:rPr>
          <w:rFonts w:ascii="Arial Narrow" w:hAnsi="Arial Narrow" w:cs="Arial"/>
          <w:b/>
          <w:sz w:val="24"/>
          <w:szCs w:val="24"/>
        </w:rPr>
      </w:pPr>
      <w:r w:rsidRPr="001F59FD">
        <w:rPr>
          <w:rFonts w:ascii="Arial Narrow" w:hAnsi="Arial Narrow" w:cs="Arial"/>
          <w:b/>
          <w:sz w:val="24"/>
          <w:szCs w:val="24"/>
        </w:rPr>
        <w:t>Minutes of July 12, 2018 Meeting</w:t>
      </w:r>
    </w:p>
    <w:p w14:paraId="5C721196" w14:textId="77777777" w:rsidR="001C651D" w:rsidRPr="001F59FD" w:rsidRDefault="001C651D" w:rsidP="003E0DEC">
      <w:pPr>
        <w:pBdr>
          <w:bottom w:val="single" w:sz="12" w:space="1" w:color="auto"/>
        </w:pBdr>
        <w:spacing w:after="0" w:line="240" w:lineRule="auto"/>
        <w:rPr>
          <w:rFonts w:ascii="Arial Narrow" w:hAnsi="Arial Narrow" w:cs="Arial"/>
          <w:sz w:val="24"/>
          <w:szCs w:val="24"/>
        </w:rPr>
      </w:pPr>
      <w:r w:rsidRPr="001F59FD">
        <w:rPr>
          <w:rFonts w:ascii="Arial Narrow" w:hAnsi="Arial Narrow" w:cs="Arial"/>
          <w:sz w:val="24"/>
          <w:szCs w:val="24"/>
        </w:rPr>
        <w:t>The North Carolina Environmental Management Commission met on Thursday, July 12, 2018 in the Ground Floor Hearing Room of the Archdale Building in Raleigh, NC.</w:t>
      </w:r>
    </w:p>
    <w:p w14:paraId="1F198A2D" w14:textId="77777777" w:rsidR="003E0DEC" w:rsidRPr="001F59FD" w:rsidRDefault="003E0DEC" w:rsidP="003E0DEC">
      <w:pPr>
        <w:pBdr>
          <w:bottom w:val="single" w:sz="12" w:space="1" w:color="auto"/>
        </w:pBdr>
        <w:spacing w:after="0" w:line="240" w:lineRule="auto"/>
        <w:rPr>
          <w:rFonts w:ascii="Arial Narrow" w:hAnsi="Arial Narrow" w:cs="Arial"/>
          <w:sz w:val="24"/>
          <w:szCs w:val="24"/>
        </w:rPr>
      </w:pPr>
    </w:p>
    <w:p w14:paraId="31D69C4B" w14:textId="77777777" w:rsidR="003E0DEC" w:rsidRPr="001F59FD" w:rsidRDefault="001C651D" w:rsidP="003E0DEC">
      <w:pPr>
        <w:spacing w:after="0" w:line="240" w:lineRule="auto"/>
        <w:rPr>
          <w:rFonts w:ascii="Arial Narrow" w:hAnsi="Arial Narrow" w:cs="Arial"/>
          <w:sz w:val="24"/>
          <w:szCs w:val="24"/>
        </w:rPr>
      </w:pP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r w:rsidRPr="001F59FD">
        <w:rPr>
          <w:rFonts w:ascii="Arial Narrow" w:hAnsi="Arial Narrow" w:cs="Arial"/>
          <w:sz w:val="24"/>
          <w:szCs w:val="24"/>
        </w:rPr>
        <w:softHyphen/>
      </w:r>
    </w:p>
    <w:p w14:paraId="1136A8B7" w14:textId="77777777" w:rsidR="001C651D" w:rsidRPr="001F59FD" w:rsidRDefault="001C651D" w:rsidP="001C651D">
      <w:pPr>
        <w:rPr>
          <w:rFonts w:ascii="Arial Narrow" w:hAnsi="Arial Narrow" w:cs="Arial"/>
          <w:sz w:val="24"/>
          <w:szCs w:val="24"/>
        </w:rPr>
      </w:pPr>
      <w:r w:rsidRPr="001F59FD">
        <w:rPr>
          <w:rFonts w:ascii="Arial Narrow" w:hAnsi="Arial Narrow" w:cs="Arial"/>
          <w:b/>
          <w:sz w:val="24"/>
          <w:szCs w:val="24"/>
        </w:rPr>
        <w:t xml:space="preserve">Meeting Called to Order: </w:t>
      </w:r>
      <w:r w:rsidRPr="001F59FD">
        <w:rPr>
          <w:rFonts w:ascii="Arial Narrow" w:hAnsi="Arial Narrow" w:cs="Arial"/>
          <w:sz w:val="24"/>
          <w:szCs w:val="24"/>
        </w:rPr>
        <w:t xml:space="preserve"> J.D. Solomon, Chairman</w:t>
      </w:r>
    </w:p>
    <w:p w14:paraId="78F3222F" w14:textId="38C48AE4" w:rsidR="001C651D" w:rsidRPr="001F59FD" w:rsidRDefault="001C651D" w:rsidP="001C651D">
      <w:pPr>
        <w:rPr>
          <w:rFonts w:ascii="Arial Narrow" w:hAnsi="Arial Narrow" w:cs="Arial"/>
          <w:sz w:val="24"/>
          <w:szCs w:val="24"/>
        </w:rPr>
      </w:pPr>
      <w:r w:rsidRPr="001F59FD">
        <w:rPr>
          <w:rFonts w:ascii="Arial Narrow" w:hAnsi="Arial Narrow" w:cs="Arial"/>
          <w:sz w:val="24"/>
          <w:szCs w:val="24"/>
        </w:rPr>
        <w:tab/>
        <w:t xml:space="preserve">The meeting was called to order at 9:05 a.m. with </w:t>
      </w:r>
      <w:r w:rsidR="00643478" w:rsidRPr="002A0F34">
        <w:rPr>
          <w:rFonts w:ascii="Arial Narrow" w:hAnsi="Arial Narrow" w:cs="Arial"/>
          <w:sz w:val="24"/>
          <w:szCs w:val="24"/>
        </w:rPr>
        <w:t>Chairman Solomon</w:t>
      </w:r>
      <w:r w:rsidRPr="002A0F34">
        <w:rPr>
          <w:rFonts w:ascii="Arial Narrow" w:hAnsi="Arial Narrow" w:cs="Arial"/>
          <w:sz w:val="24"/>
          <w:szCs w:val="24"/>
        </w:rPr>
        <w:t xml:space="preserve"> presiding.  He provided the notice required by N.C.G.S. §138A-15(e).  Mr. George Pettus recused himself regarding matters of public safety</w:t>
      </w:r>
      <w:r w:rsidR="007B2892">
        <w:rPr>
          <w:rFonts w:ascii="Arial Narrow" w:hAnsi="Arial Narrow" w:cs="Arial"/>
          <w:sz w:val="24"/>
          <w:szCs w:val="24"/>
        </w:rPr>
        <w:t xml:space="preserve">. </w:t>
      </w:r>
      <w:r w:rsidRPr="002A0F34">
        <w:rPr>
          <w:rFonts w:ascii="Arial Narrow" w:hAnsi="Arial Narrow" w:cs="Arial"/>
          <w:sz w:val="24"/>
          <w:szCs w:val="24"/>
        </w:rPr>
        <w:t xml:space="preserve"> </w:t>
      </w:r>
      <w:r w:rsidR="00643478" w:rsidRPr="002A0F34">
        <w:rPr>
          <w:rFonts w:ascii="Arial Narrow" w:hAnsi="Arial Narrow" w:cs="Arial"/>
          <w:sz w:val="24"/>
          <w:szCs w:val="24"/>
        </w:rPr>
        <w:t>Chairman Solomon</w:t>
      </w:r>
      <w:r w:rsidRPr="002A0F34">
        <w:rPr>
          <w:rFonts w:ascii="Arial Narrow" w:hAnsi="Arial Narrow" w:cs="Arial"/>
          <w:sz w:val="24"/>
          <w:szCs w:val="24"/>
        </w:rPr>
        <w:t xml:space="preserve"> stated he would turn the Pender C</w:t>
      </w:r>
      <w:r w:rsidRPr="001F59FD">
        <w:rPr>
          <w:rFonts w:ascii="Arial Narrow" w:hAnsi="Arial Narrow" w:cs="Arial"/>
          <w:sz w:val="24"/>
          <w:szCs w:val="24"/>
        </w:rPr>
        <w:t xml:space="preserve">ounty </w:t>
      </w:r>
      <w:r w:rsidR="007B2892">
        <w:rPr>
          <w:rFonts w:ascii="Arial Narrow" w:hAnsi="Arial Narrow" w:cs="Arial"/>
          <w:sz w:val="24"/>
          <w:szCs w:val="24"/>
        </w:rPr>
        <w:t xml:space="preserve">IBT </w:t>
      </w:r>
      <w:r w:rsidRPr="001F59FD">
        <w:rPr>
          <w:rFonts w:ascii="Arial Narrow" w:hAnsi="Arial Narrow" w:cs="Arial"/>
          <w:sz w:val="24"/>
          <w:szCs w:val="24"/>
        </w:rPr>
        <w:t xml:space="preserve">matter over to Vice Chairman Wilsey.  No other conflicts of interest or appearances of conflicts of interests were identified </w:t>
      </w:r>
      <w:proofErr w:type="gramStart"/>
      <w:r w:rsidRPr="001F59FD">
        <w:rPr>
          <w:rFonts w:ascii="Arial Narrow" w:hAnsi="Arial Narrow" w:cs="Arial"/>
          <w:sz w:val="24"/>
          <w:szCs w:val="24"/>
        </w:rPr>
        <w:t>at this time</w:t>
      </w:r>
      <w:proofErr w:type="gramEnd"/>
      <w:r w:rsidRPr="001F59FD">
        <w:rPr>
          <w:rFonts w:ascii="Arial Narrow" w:hAnsi="Arial Narrow" w:cs="Arial"/>
          <w:sz w:val="24"/>
          <w:szCs w:val="24"/>
        </w:rPr>
        <w:t>.</w:t>
      </w:r>
    </w:p>
    <w:p w14:paraId="22735DA3" w14:textId="77777777" w:rsidR="00E8623B" w:rsidRPr="001F59FD" w:rsidRDefault="001C651D" w:rsidP="00B5117F">
      <w:pPr>
        <w:ind w:left="1440" w:hanging="1440"/>
        <w:rPr>
          <w:rFonts w:ascii="Arial Narrow" w:hAnsi="Arial Narrow" w:cs="Arial"/>
          <w:sz w:val="24"/>
          <w:szCs w:val="24"/>
        </w:rPr>
      </w:pPr>
      <w:r w:rsidRPr="001F59FD">
        <w:rPr>
          <w:rFonts w:ascii="Arial Narrow" w:hAnsi="Arial Narrow" w:cs="Arial"/>
          <w:b/>
          <w:sz w:val="24"/>
          <w:szCs w:val="24"/>
        </w:rPr>
        <w:t>Present:</w:t>
      </w:r>
      <w:r w:rsidR="00E8623B" w:rsidRPr="001F59FD">
        <w:rPr>
          <w:rFonts w:ascii="Arial Narrow" w:hAnsi="Arial Narrow" w:cs="Arial"/>
          <w:b/>
          <w:sz w:val="24"/>
          <w:szCs w:val="24"/>
        </w:rPr>
        <w:t xml:space="preserve"> </w:t>
      </w:r>
      <w:r w:rsidR="00E8623B" w:rsidRPr="001F59FD">
        <w:rPr>
          <w:rFonts w:ascii="Arial Narrow" w:hAnsi="Arial Narrow" w:cs="Arial"/>
          <w:b/>
          <w:sz w:val="24"/>
          <w:szCs w:val="24"/>
        </w:rPr>
        <w:tab/>
      </w:r>
      <w:r w:rsidR="00703BDF" w:rsidRPr="001F59FD">
        <w:rPr>
          <w:rFonts w:ascii="Arial Narrow" w:hAnsi="Arial Narrow" w:cs="Arial"/>
          <w:sz w:val="24"/>
          <w:szCs w:val="24"/>
        </w:rPr>
        <w:t>13</w:t>
      </w:r>
      <w:r w:rsidR="00E8623B" w:rsidRPr="001F59FD">
        <w:rPr>
          <w:rFonts w:ascii="Arial Narrow" w:hAnsi="Arial Narrow" w:cs="Arial"/>
          <w:sz w:val="24"/>
          <w:szCs w:val="24"/>
        </w:rPr>
        <w:t xml:space="preserve"> – John D. Solomon, Chairman; Julie A. Wilsey, Vice</w:t>
      </w:r>
      <w:r w:rsidR="00B5117F" w:rsidRPr="001F59FD">
        <w:rPr>
          <w:rFonts w:ascii="Arial Narrow" w:hAnsi="Arial Narrow" w:cs="Arial"/>
          <w:sz w:val="24"/>
          <w:szCs w:val="24"/>
        </w:rPr>
        <w:t xml:space="preserve"> Chair; Steve Keen; Dr. </w:t>
      </w:r>
      <w:r w:rsidR="00E8623B" w:rsidRPr="001F59FD">
        <w:rPr>
          <w:rFonts w:ascii="Arial Narrow" w:hAnsi="Arial Narrow" w:cs="Arial"/>
          <w:sz w:val="24"/>
          <w:szCs w:val="24"/>
        </w:rPr>
        <w:t xml:space="preserve">Suzanne Lazorick; Dr. Stan Meiburg; Dr. Albert R. Rubin; Manning W. </w:t>
      </w:r>
      <w:proofErr w:type="spellStart"/>
      <w:r w:rsidR="00E8623B" w:rsidRPr="001F59FD">
        <w:rPr>
          <w:rFonts w:ascii="Arial Narrow" w:hAnsi="Arial Narrow" w:cs="Arial"/>
          <w:sz w:val="24"/>
          <w:szCs w:val="24"/>
        </w:rPr>
        <w:t>Puette</w:t>
      </w:r>
      <w:proofErr w:type="spellEnd"/>
      <w:r w:rsidR="00E8623B" w:rsidRPr="001F59FD">
        <w:rPr>
          <w:rFonts w:ascii="Arial Narrow" w:hAnsi="Arial Narrow" w:cs="Arial"/>
          <w:sz w:val="24"/>
          <w:szCs w:val="24"/>
        </w:rPr>
        <w:t>; George H. Pettus; Charles Elam; Marion Deerhake; Charles Carter; Shannon M. Arata; David W. Anderson.</w:t>
      </w:r>
    </w:p>
    <w:p w14:paraId="3EDBF3BB" w14:textId="6F3B7E99" w:rsidR="00703BDF" w:rsidRPr="001F59FD" w:rsidRDefault="00703BDF" w:rsidP="00B5117F">
      <w:pPr>
        <w:ind w:left="1440" w:hanging="1440"/>
        <w:rPr>
          <w:rFonts w:ascii="Arial Narrow" w:hAnsi="Arial Narrow" w:cs="Arial"/>
          <w:sz w:val="24"/>
          <w:szCs w:val="24"/>
        </w:rPr>
      </w:pPr>
      <w:r w:rsidRPr="001F59FD">
        <w:rPr>
          <w:rFonts w:ascii="Arial Narrow" w:hAnsi="Arial Narrow" w:cs="Arial"/>
          <w:sz w:val="24"/>
          <w:szCs w:val="24"/>
        </w:rPr>
        <w:tab/>
      </w:r>
      <w:r w:rsidR="00643478" w:rsidRPr="002A0F34">
        <w:rPr>
          <w:rFonts w:ascii="Arial Narrow" w:hAnsi="Arial Narrow" w:cs="Arial"/>
          <w:sz w:val="24"/>
          <w:szCs w:val="24"/>
        </w:rPr>
        <w:t>Commissioner Gillespie</w:t>
      </w:r>
      <w:r w:rsidRPr="002A0F34">
        <w:rPr>
          <w:rFonts w:ascii="Arial Narrow" w:hAnsi="Arial Narrow" w:cs="Arial"/>
          <w:sz w:val="24"/>
          <w:szCs w:val="24"/>
        </w:rPr>
        <w:t xml:space="preserve"> </w:t>
      </w:r>
      <w:r w:rsidRPr="001F59FD">
        <w:rPr>
          <w:rFonts w:ascii="Arial Narrow" w:hAnsi="Arial Narrow" w:cs="Arial"/>
          <w:sz w:val="24"/>
          <w:szCs w:val="24"/>
        </w:rPr>
        <w:t xml:space="preserve">and </w:t>
      </w:r>
      <w:r w:rsidR="00643478" w:rsidRPr="002A0F34">
        <w:rPr>
          <w:rFonts w:ascii="Arial Narrow" w:hAnsi="Arial Narrow" w:cs="Arial"/>
          <w:sz w:val="24"/>
          <w:szCs w:val="24"/>
        </w:rPr>
        <w:t>Commissioner Carroll</w:t>
      </w:r>
      <w:r w:rsidRPr="002A0F34">
        <w:rPr>
          <w:rFonts w:ascii="Arial Narrow" w:hAnsi="Arial Narrow" w:cs="Arial"/>
          <w:sz w:val="24"/>
          <w:szCs w:val="24"/>
        </w:rPr>
        <w:t xml:space="preserve"> </w:t>
      </w:r>
      <w:r w:rsidRPr="001F59FD">
        <w:rPr>
          <w:rFonts w:ascii="Arial Narrow" w:hAnsi="Arial Narrow" w:cs="Arial"/>
          <w:sz w:val="24"/>
          <w:szCs w:val="24"/>
        </w:rPr>
        <w:t>were not able to attend.</w:t>
      </w:r>
    </w:p>
    <w:p w14:paraId="17222BA5" w14:textId="77777777" w:rsidR="00E8623B" w:rsidRPr="001F59FD" w:rsidRDefault="00703BDF" w:rsidP="008E0A39">
      <w:pPr>
        <w:ind w:left="1800" w:hanging="1800"/>
        <w:rPr>
          <w:rFonts w:ascii="Arial Narrow" w:hAnsi="Arial Narrow" w:cs="Arial"/>
          <w:sz w:val="24"/>
          <w:szCs w:val="24"/>
        </w:rPr>
      </w:pPr>
      <w:r w:rsidRPr="001F59FD">
        <w:rPr>
          <w:rFonts w:ascii="Arial Narrow" w:hAnsi="Arial Narrow" w:cs="Arial"/>
          <w:b/>
          <w:sz w:val="24"/>
          <w:szCs w:val="24"/>
        </w:rPr>
        <w:t xml:space="preserve">Others </w:t>
      </w:r>
      <w:r w:rsidR="00E8623B" w:rsidRPr="001F59FD">
        <w:rPr>
          <w:rFonts w:ascii="Arial Narrow" w:hAnsi="Arial Narrow" w:cs="Arial"/>
          <w:b/>
          <w:sz w:val="24"/>
          <w:szCs w:val="24"/>
        </w:rPr>
        <w:t>Present:</w:t>
      </w:r>
      <w:r w:rsidR="00E8623B" w:rsidRPr="001F59FD">
        <w:rPr>
          <w:rFonts w:ascii="Arial Narrow" w:hAnsi="Arial Narrow" w:cs="Arial"/>
          <w:b/>
          <w:sz w:val="24"/>
          <w:szCs w:val="24"/>
        </w:rPr>
        <w:tab/>
      </w:r>
      <w:r w:rsidR="00E8623B" w:rsidRPr="001F59FD">
        <w:rPr>
          <w:rFonts w:ascii="Arial Narrow" w:hAnsi="Arial Narrow" w:cs="Arial"/>
          <w:sz w:val="24"/>
          <w:szCs w:val="24"/>
        </w:rPr>
        <w:t>Commission Counsel Philip Reynolds</w:t>
      </w:r>
      <w:r w:rsidR="0032635E" w:rsidRPr="001F59FD">
        <w:rPr>
          <w:rFonts w:ascii="Arial Narrow" w:hAnsi="Arial Narrow" w:cs="Arial"/>
          <w:sz w:val="24"/>
          <w:szCs w:val="24"/>
        </w:rPr>
        <w:t>; Secretary of State Elaine Marshall</w:t>
      </w:r>
    </w:p>
    <w:p w14:paraId="14F12333" w14:textId="05B6A992" w:rsidR="0032635E" w:rsidRDefault="0032635E" w:rsidP="0094319C">
      <w:pPr>
        <w:pStyle w:val="ListParagraph"/>
        <w:numPr>
          <w:ilvl w:val="0"/>
          <w:numId w:val="2"/>
        </w:numPr>
        <w:spacing w:after="0" w:line="240" w:lineRule="auto"/>
        <w:ind w:left="547" w:hanging="547"/>
        <w:rPr>
          <w:rFonts w:ascii="Arial Narrow" w:hAnsi="Arial Narrow" w:cs="Arial"/>
          <w:b/>
          <w:sz w:val="24"/>
          <w:szCs w:val="24"/>
        </w:rPr>
      </w:pPr>
      <w:r w:rsidRPr="001F59FD">
        <w:rPr>
          <w:rFonts w:ascii="Arial Narrow" w:hAnsi="Arial Narrow" w:cs="Arial"/>
          <w:b/>
          <w:sz w:val="24"/>
          <w:szCs w:val="24"/>
        </w:rPr>
        <w:t>Preliminary Matters</w:t>
      </w:r>
    </w:p>
    <w:p w14:paraId="4B940773" w14:textId="77777777" w:rsidR="0094319C" w:rsidRDefault="0094319C" w:rsidP="0094319C">
      <w:pPr>
        <w:pStyle w:val="ListParagraph"/>
        <w:spacing w:after="0" w:line="240" w:lineRule="auto"/>
        <w:ind w:left="547"/>
        <w:rPr>
          <w:rFonts w:ascii="Arial Narrow" w:hAnsi="Arial Narrow" w:cs="Arial"/>
          <w:b/>
          <w:sz w:val="24"/>
          <w:szCs w:val="24"/>
        </w:rPr>
      </w:pPr>
    </w:p>
    <w:p w14:paraId="01E00F3B" w14:textId="77777777" w:rsidR="0032635E" w:rsidRPr="0094319C" w:rsidRDefault="0032635E" w:rsidP="0094319C">
      <w:pPr>
        <w:pStyle w:val="ListParagraph"/>
        <w:numPr>
          <w:ilvl w:val="1"/>
          <w:numId w:val="6"/>
        </w:numPr>
        <w:ind w:left="450" w:hanging="450"/>
        <w:rPr>
          <w:rFonts w:ascii="Arial Narrow" w:hAnsi="Arial Narrow" w:cs="Arial"/>
          <w:sz w:val="24"/>
          <w:szCs w:val="24"/>
        </w:rPr>
      </w:pPr>
      <w:r w:rsidRPr="0094319C">
        <w:rPr>
          <w:rFonts w:ascii="Arial Narrow" w:hAnsi="Arial Narrow" w:cs="Arial"/>
          <w:sz w:val="24"/>
          <w:szCs w:val="24"/>
        </w:rPr>
        <w:t>Swearing-In of New Commissioners, Shannon M. Arata and George H. Pettus</w:t>
      </w:r>
    </w:p>
    <w:p w14:paraId="0BB50AA7" w14:textId="60AE7B96" w:rsidR="0032635E" w:rsidRPr="0094319C" w:rsidRDefault="0032635E" w:rsidP="0094319C">
      <w:pPr>
        <w:pStyle w:val="ListParagraph"/>
        <w:numPr>
          <w:ilvl w:val="1"/>
          <w:numId w:val="6"/>
        </w:numPr>
        <w:ind w:left="450" w:hanging="450"/>
        <w:rPr>
          <w:rFonts w:ascii="Arial Narrow" w:hAnsi="Arial Narrow" w:cs="Arial"/>
          <w:sz w:val="24"/>
          <w:szCs w:val="24"/>
        </w:rPr>
      </w:pPr>
      <w:r w:rsidRPr="0094319C">
        <w:rPr>
          <w:rFonts w:ascii="Arial Narrow" w:hAnsi="Arial Narrow" w:cs="Arial"/>
          <w:sz w:val="24"/>
          <w:szCs w:val="24"/>
        </w:rPr>
        <w:t>Approval of minutes from Commission Meeting on May 10, 2018</w:t>
      </w:r>
      <w:r w:rsidR="0094319C">
        <w:rPr>
          <w:rFonts w:ascii="Arial Narrow" w:hAnsi="Arial Narrow" w:cs="Arial"/>
          <w:sz w:val="24"/>
          <w:szCs w:val="24"/>
        </w:rPr>
        <w:t xml:space="preserve"> (attached)</w:t>
      </w:r>
    </w:p>
    <w:p w14:paraId="3B664F55" w14:textId="77777777" w:rsidR="0032635E" w:rsidRPr="0094319C" w:rsidRDefault="0032635E" w:rsidP="0094319C">
      <w:pPr>
        <w:pStyle w:val="ListParagraph"/>
        <w:numPr>
          <w:ilvl w:val="1"/>
          <w:numId w:val="6"/>
        </w:numPr>
        <w:ind w:left="450" w:hanging="450"/>
        <w:rPr>
          <w:rFonts w:ascii="Arial Narrow" w:hAnsi="Arial Narrow" w:cs="Arial"/>
          <w:sz w:val="24"/>
          <w:szCs w:val="24"/>
        </w:rPr>
      </w:pPr>
      <w:r w:rsidRPr="0094319C">
        <w:rPr>
          <w:rFonts w:ascii="Arial Narrow" w:hAnsi="Arial Narrow" w:cs="Arial"/>
          <w:sz w:val="24"/>
          <w:szCs w:val="24"/>
        </w:rPr>
        <w:t>Initiatives Update:  River Basin and Environment-Infrastructure</w:t>
      </w:r>
    </w:p>
    <w:p w14:paraId="5EFE5638" w14:textId="77777777" w:rsidR="0032635E" w:rsidRPr="001F59FD" w:rsidRDefault="0032635E" w:rsidP="0094319C">
      <w:pPr>
        <w:pStyle w:val="ListParagraph"/>
        <w:tabs>
          <w:tab w:val="left" w:pos="1440"/>
        </w:tabs>
        <w:ind w:left="1440"/>
        <w:rPr>
          <w:rFonts w:ascii="Arial Narrow" w:hAnsi="Arial Narrow" w:cs="Arial"/>
          <w:b/>
          <w:sz w:val="24"/>
          <w:szCs w:val="24"/>
        </w:rPr>
      </w:pPr>
    </w:p>
    <w:p w14:paraId="5E3E97E8" w14:textId="4B620E98" w:rsidR="0032635E" w:rsidRPr="001F59FD" w:rsidRDefault="00643478" w:rsidP="0094319C">
      <w:pPr>
        <w:tabs>
          <w:tab w:val="left" w:pos="1440"/>
        </w:tabs>
        <w:ind w:firstLine="450"/>
        <w:jc w:val="both"/>
        <w:rPr>
          <w:rFonts w:ascii="Arial Narrow" w:hAnsi="Arial Narrow" w:cs="Arial"/>
          <w:sz w:val="24"/>
          <w:szCs w:val="24"/>
        </w:rPr>
      </w:pPr>
      <w:r w:rsidRPr="00643478">
        <w:rPr>
          <w:rFonts w:ascii="Arial Narrow" w:hAnsi="Arial Narrow" w:cs="Arial"/>
          <w:b/>
          <w:sz w:val="24"/>
          <w:szCs w:val="24"/>
        </w:rPr>
        <w:t>Chairman Solomon</w:t>
      </w:r>
      <w:r w:rsidR="0032635E" w:rsidRPr="001F59FD">
        <w:rPr>
          <w:rFonts w:ascii="Arial Narrow" w:hAnsi="Arial Narrow" w:cs="Arial"/>
          <w:sz w:val="24"/>
          <w:szCs w:val="24"/>
        </w:rPr>
        <w:t xml:space="preserve"> welcomed Elaine Marshall, Secretary of State, who conducted the Swearing-In of </w:t>
      </w:r>
      <w:r w:rsidR="0032635E" w:rsidRPr="00105AE7">
        <w:rPr>
          <w:rFonts w:ascii="Arial Narrow" w:hAnsi="Arial Narrow" w:cs="Arial"/>
          <w:b/>
          <w:sz w:val="24"/>
          <w:szCs w:val="24"/>
        </w:rPr>
        <w:t>Commissioners Arata and Pettus</w:t>
      </w:r>
      <w:r w:rsidR="0032635E" w:rsidRPr="001F59FD">
        <w:rPr>
          <w:rFonts w:ascii="Arial Narrow" w:hAnsi="Arial Narrow" w:cs="Arial"/>
          <w:sz w:val="24"/>
          <w:szCs w:val="24"/>
        </w:rPr>
        <w:t>.</w:t>
      </w:r>
      <w:r w:rsidR="005609A0" w:rsidRPr="001F59FD">
        <w:rPr>
          <w:rFonts w:ascii="Arial Narrow" w:hAnsi="Arial Narrow" w:cs="Arial"/>
          <w:sz w:val="24"/>
          <w:szCs w:val="24"/>
        </w:rPr>
        <w:t xml:space="preserve">  </w:t>
      </w:r>
      <w:r w:rsidRPr="00643478">
        <w:rPr>
          <w:rFonts w:ascii="Arial Narrow" w:hAnsi="Arial Narrow" w:cs="Arial"/>
          <w:b/>
          <w:sz w:val="24"/>
          <w:szCs w:val="24"/>
        </w:rPr>
        <w:t>Chairman Solomon</w:t>
      </w:r>
      <w:r w:rsidR="005609A0" w:rsidRPr="001F59FD">
        <w:rPr>
          <w:rFonts w:ascii="Arial Narrow" w:hAnsi="Arial Narrow" w:cs="Arial"/>
          <w:sz w:val="24"/>
          <w:szCs w:val="24"/>
        </w:rPr>
        <w:t xml:space="preserve"> thanked Secretary Marshall for her attendance and service to the Commission.</w:t>
      </w:r>
    </w:p>
    <w:p w14:paraId="225678E6" w14:textId="553717A1" w:rsidR="005609A0" w:rsidRPr="001F59FD" w:rsidRDefault="00643478" w:rsidP="0094319C">
      <w:pPr>
        <w:tabs>
          <w:tab w:val="left" w:pos="1440"/>
        </w:tabs>
        <w:ind w:firstLine="450"/>
        <w:jc w:val="both"/>
        <w:rPr>
          <w:rFonts w:ascii="Arial Narrow" w:hAnsi="Arial Narrow" w:cs="Arial"/>
          <w:sz w:val="24"/>
          <w:szCs w:val="24"/>
        </w:rPr>
      </w:pPr>
      <w:r w:rsidRPr="00643478">
        <w:rPr>
          <w:rFonts w:ascii="Arial Narrow" w:hAnsi="Arial Narrow" w:cs="Arial"/>
          <w:b/>
          <w:sz w:val="24"/>
          <w:szCs w:val="24"/>
        </w:rPr>
        <w:t>Chairman Solomon</w:t>
      </w:r>
      <w:r w:rsidR="005609A0" w:rsidRPr="001F59FD">
        <w:rPr>
          <w:rFonts w:ascii="Arial Narrow" w:hAnsi="Arial Narrow" w:cs="Arial"/>
          <w:sz w:val="24"/>
          <w:szCs w:val="24"/>
        </w:rPr>
        <w:t xml:space="preserve"> reviewed the three approaches the Commission seeks to take when considering the matters before it: (1) seek to be open and transparent; (2) make decisions fact-based, rather than biased or on opinion; and (3) take on issues that are right; find common ground and move forward with action.  He further commented that yesterday’s </w:t>
      </w:r>
      <w:r w:rsidR="008A4F31" w:rsidRPr="001F59FD">
        <w:rPr>
          <w:rFonts w:ascii="Arial Narrow" w:hAnsi="Arial Narrow" w:cs="Arial"/>
          <w:sz w:val="24"/>
          <w:szCs w:val="24"/>
        </w:rPr>
        <w:t>DWR</w:t>
      </w:r>
      <w:r w:rsidR="009F25C0" w:rsidRPr="001F59FD">
        <w:rPr>
          <w:rFonts w:ascii="Arial Narrow" w:hAnsi="Arial Narrow" w:cs="Arial"/>
          <w:sz w:val="24"/>
          <w:szCs w:val="24"/>
        </w:rPr>
        <w:t xml:space="preserve">’s 303(d) presentation </w:t>
      </w:r>
      <w:r w:rsidR="005609A0" w:rsidRPr="001F59FD">
        <w:rPr>
          <w:rFonts w:ascii="Arial Narrow" w:hAnsi="Arial Narrow" w:cs="Arial"/>
          <w:sz w:val="24"/>
          <w:szCs w:val="24"/>
        </w:rPr>
        <w:t>was well-done, that DEQ</w:t>
      </w:r>
      <w:r w:rsidR="008607E9">
        <w:rPr>
          <w:rFonts w:ascii="Arial Narrow" w:hAnsi="Arial Narrow" w:cs="Arial"/>
          <w:sz w:val="24"/>
          <w:szCs w:val="24"/>
        </w:rPr>
        <w:t xml:space="preserve">, </w:t>
      </w:r>
      <w:r w:rsidR="005609A0" w:rsidRPr="001F59FD">
        <w:rPr>
          <w:rFonts w:ascii="Arial Narrow" w:hAnsi="Arial Narrow" w:cs="Arial"/>
          <w:sz w:val="24"/>
          <w:szCs w:val="24"/>
        </w:rPr>
        <w:t>Waste Management and Air Quality staff are moving</w:t>
      </w:r>
      <w:r w:rsidR="008607E9">
        <w:rPr>
          <w:rFonts w:ascii="Arial Narrow" w:hAnsi="Arial Narrow" w:cs="Arial"/>
          <w:sz w:val="24"/>
          <w:szCs w:val="24"/>
        </w:rPr>
        <w:t xml:space="preserve"> decisions along and doing well. </w:t>
      </w:r>
    </w:p>
    <w:p w14:paraId="6A68CC52" w14:textId="04D4472F" w:rsidR="005609A0" w:rsidRPr="001F59FD" w:rsidRDefault="00643478" w:rsidP="0094319C">
      <w:pPr>
        <w:tabs>
          <w:tab w:val="left" w:pos="1440"/>
        </w:tabs>
        <w:ind w:firstLine="450"/>
        <w:jc w:val="both"/>
        <w:rPr>
          <w:rFonts w:ascii="Arial Narrow" w:hAnsi="Arial Narrow" w:cs="Arial"/>
          <w:sz w:val="24"/>
          <w:szCs w:val="24"/>
        </w:rPr>
      </w:pPr>
      <w:r w:rsidRPr="00643478">
        <w:rPr>
          <w:rFonts w:ascii="Arial Narrow" w:hAnsi="Arial Narrow" w:cs="Arial"/>
          <w:b/>
          <w:sz w:val="24"/>
          <w:szCs w:val="24"/>
        </w:rPr>
        <w:t>Chairman Solomon</w:t>
      </w:r>
      <w:r w:rsidR="005609A0" w:rsidRPr="001F59FD">
        <w:rPr>
          <w:rFonts w:ascii="Arial Narrow" w:hAnsi="Arial Narrow" w:cs="Arial"/>
          <w:sz w:val="24"/>
          <w:szCs w:val="24"/>
        </w:rPr>
        <w:t xml:space="preserve"> asked </w:t>
      </w:r>
      <w:r w:rsidRPr="00643478">
        <w:rPr>
          <w:rFonts w:ascii="Arial Narrow" w:hAnsi="Arial Narrow" w:cs="Arial"/>
          <w:b/>
          <w:sz w:val="24"/>
          <w:szCs w:val="24"/>
        </w:rPr>
        <w:t>Commissioner Deerhake</w:t>
      </w:r>
      <w:r w:rsidR="005609A0" w:rsidRPr="001F59FD">
        <w:rPr>
          <w:rFonts w:ascii="Arial Narrow" w:hAnsi="Arial Narrow" w:cs="Arial"/>
          <w:sz w:val="24"/>
          <w:szCs w:val="24"/>
        </w:rPr>
        <w:t xml:space="preserve"> for her report on the River Basin.  </w:t>
      </w:r>
    </w:p>
    <w:p w14:paraId="51734B8A" w14:textId="267FCA79" w:rsidR="001F15D0" w:rsidRPr="001F59FD" w:rsidRDefault="00643478" w:rsidP="0094319C">
      <w:pPr>
        <w:tabs>
          <w:tab w:val="left" w:pos="1440"/>
        </w:tabs>
        <w:ind w:firstLine="450"/>
        <w:jc w:val="both"/>
        <w:rPr>
          <w:rFonts w:ascii="Arial Narrow" w:hAnsi="Arial Narrow" w:cs="Arial"/>
          <w:sz w:val="24"/>
          <w:szCs w:val="24"/>
        </w:rPr>
      </w:pPr>
      <w:r w:rsidRPr="00643478">
        <w:rPr>
          <w:rFonts w:ascii="Arial Narrow" w:hAnsi="Arial Narrow" w:cs="Arial"/>
          <w:b/>
          <w:sz w:val="24"/>
          <w:szCs w:val="24"/>
        </w:rPr>
        <w:t>Commissioner Deerhake</w:t>
      </w:r>
      <w:r w:rsidR="001F15D0" w:rsidRPr="001F59FD">
        <w:rPr>
          <w:rFonts w:ascii="Arial Narrow" w:hAnsi="Arial Narrow" w:cs="Arial"/>
          <w:sz w:val="24"/>
          <w:szCs w:val="24"/>
        </w:rPr>
        <w:t xml:space="preserve"> said she enjoyed her trip to the southwest </w:t>
      </w:r>
      <w:r w:rsidR="009F25C0" w:rsidRPr="001F59FD">
        <w:rPr>
          <w:rFonts w:ascii="Arial Narrow" w:hAnsi="Arial Narrow" w:cs="Arial"/>
          <w:sz w:val="24"/>
          <w:szCs w:val="24"/>
        </w:rPr>
        <w:t>r</w:t>
      </w:r>
      <w:r w:rsidR="001F15D0" w:rsidRPr="001F59FD">
        <w:rPr>
          <w:rFonts w:ascii="Arial Narrow" w:hAnsi="Arial Narrow" w:cs="Arial"/>
          <w:sz w:val="24"/>
          <w:szCs w:val="24"/>
        </w:rPr>
        <w:t xml:space="preserve">iver </w:t>
      </w:r>
      <w:r w:rsidR="009F25C0" w:rsidRPr="001F59FD">
        <w:rPr>
          <w:rFonts w:ascii="Arial Narrow" w:hAnsi="Arial Narrow" w:cs="Arial"/>
          <w:sz w:val="24"/>
          <w:szCs w:val="24"/>
        </w:rPr>
        <w:t>b</w:t>
      </w:r>
      <w:r w:rsidR="001F15D0" w:rsidRPr="001F59FD">
        <w:rPr>
          <w:rFonts w:ascii="Arial Narrow" w:hAnsi="Arial Narrow" w:cs="Arial"/>
          <w:sz w:val="24"/>
          <w:szCs w:val="24"/>
        </w:rPr>
        <w:t xml:space="preserve">asin, including the Savannah and Little River.  She met many local constituents and </w:t>
      </w:r>
      <w:proofErr w:type="gramStart"/>
      <w:r w:rsidR="001F15D0" w:rsidRPr="001F59FD">
        <w:rPr>
          <w:rFonts w:ascii="Arial Narrow" w:hAnsi="Arial Narrow" w:cs="Arial"/>
          <w:sz w:val="24"/>
          <w:szCs w:val="24"/>
        </w:rPr>
        <w:t>was able to</w:t>
      </w:r>
      <w:proofErr w:type="gramEnd"/>
      <w:r w:rsidR="001F15D0" w:rsidRPr="001F59FD">
        <w:rPr>
          <w:rFonts w:ascii="Arial Narrow" w:hAnsi="Arial Narrow" w:cs="Arial"/>
          <w:sz w:val="24"/>
          <w:szCs w:val="24"/>
        </w:rPr>
        <w:t xml:space="preserve"> reassure them the Commission was considering their concerns.  </w:t>
      </w:r>
      <w:r w:rsidRPr="00643478">
        <w:rPr>
          <w:rFonts w:ascii="Arial Narrow" w:hAnsi="Arial Narrow" w:cs="Arial"/>
          <w:b/>
          <w:sz w:val="24"/>
          <w:szCs w:val="24"/>
        </w:rPr>
        <w:t>Chairman Solomon</w:t>
      </w:r>
      <w:r w:rsidR="001F15D0" w:rsidRPr="001F59FD">
        <w:rPr>
          <w:rFonts w:ascii="Arial Narrow" w:hAnsi="Arial Narrow" w:cs="Arial"/>
          <w:sz w:val="24"/>
          <w:szCs w:val="24"/>
        </w:rPr>
        <w:t xml:space="preserve"> agreed that water quality issues are being addressed, and he thanked </w:t>
      </w:r>
      <w:r w:rsidRPr="00643478">
        <w:rPr>
          <w:rFonts w:ascii="Arial Narrow" w:hAnsi="Arial Narrow" w:cs="Arial"/>
          <w:b/>
          <w:sz w:val="24"/>
          <w:szCs w:val="24"/>
        </w:rPr>
        <w:t>Commissioner Deerhake</w:t>
      </w:r>
      <w:r w:rsidR="001F15D0" w:rsidRPr="001F59FD">
        <w:rPr>
          <w:rFonts w:ascii="Arial Narrow" w:hAnsi="Arial Narrow" w:cs="Arial"/>
          <w:sz w:val="24"/>
          <w:szCs w:val="24"/>
        </w:rPr>
        <w:t xml:space="preserve"> for her report and the information it provided.</w:t>
      </w:r>
    </w:p>
    <w:p w14:paraId="4F25E099" w14:textId="0664EA69" w:rsidR="001F15D0" w:rsidRPr="001F59FD" w:rsidRDefault="00643478" w:rsidP="00703BDF">
      <w:pPr>
        <w:ind w:firstLine="720"/>
        <w:jc w:val="both"/>
        <w:rPr>
          <w:rFonts w:ascii="Arial Narrow" w:hAnsi="Arial Narrow" w:cs="Arial"/>
          <w:sz w:val="24"/>
          <w:szCs w:val="24"/>
        </w:rPr>
      </w:pPr>
      <w:r w:rsidRPr="00643478">
        <w:rPr>
          <w:rFonts w:ascii="Arial Narrow" w:hAnsi="Arial Narrow" w:cs="Arial"/>
          <w:b/>
          <w:sz w:val="24"/>
          <w:szCs w:val="24"/>
        </w:rPr>
        <w:lastRenderedPageBreak/>
        <w:t>Chairman Solomon</w:t>
      </w:r>
      <w:r w:rsidR="001F15D0" w:rsidRPr="001F59FD">
        <w:rPr>
          <w:rFonts w:ascii="Arial Narrow" w:hAnsi="Arial Narrow" w:cs="Arial"/>
          <w:sz w:val="24"/>
          <w:szCs w:val="24"/>
        </w:rPr>
        <w:t xml:space="preserve"> said that the main concern for </w:t>
      </w:r>
      <w:r w:rsidR="009F25C0" w:rsidRPr="001F59FD">
        <w:rPr>
          <w:rFonts w:ascii="Arial Narrow" w:hAnsi="Arial Narrow" w:cs="Arial"/>
          <w:sz w:val="24"/>
          <w:szCs w:val="24"/>
        </w:rPr>
        <w:t>e</w:t>
      </w:r>
      <w:r w:rsidR="001F15D0" w:rsidRPr="001F59FD">
        <w:rPr>
          <w:rFonts w:ascii="Arial Narrow" w:hAnsi="Arial Narrow" w:cs="Arial"/>
          <w:sz w:val="24"/>
          <w:szCs w:val="24"/>
        </w:rPr>
        <w:t xml:space="preserve">nvironmental </w:t>
      </w:r>
      <w:r w:rsidR="009F25C0" w:rsidRPr="001F59FD">
        <w:rPr>
          <w:rFonts w:ascii="Arial Narrow" w:hAnsi="Arial Narrow" w:cs="Arial"/>
          <w:sz w:val="24"/>
          <w:szCs w:val="24"/>
        </w:rPr>
        <w:t>i</w:t>
      </w:r>
      <w:r w:rsidR="001F15D0" w:rsidRPr="001F59FD">
        <w:rPr>
          <w:rFonts w:ascii="Arial Narrow" w:hAnsi="Arial Narrow" w:cs="Arial"/>
          <w:sz w:val="24"/>
          <w:szCs w:val="24"/>
        </w:rPr>
        <w:t xml:space="preserve">nfrastructure is how to keep up with the funding for it; </w:t>
      </w:r>
      <w:r w:rsidRPr="00643478">
        <w:rPr>
          <w:rFonts w:ascii="Arial Narrow" w:hAnsi="Arial Narrow" w:cs="Arial"/>
          <w:b/>
          <w:sz w:val="24"/>
          <w:szCs w:val="24"/>
        </w:rPr>
        <w:t>Commissioner Keen</w:t>
      </w:r>
      <w:r w:rsidR="001F15D0" w:rsidRPr="001F59FD">
        <w:rPr>
          <w:rFonts w:ascii="Arial Narrow" w:hAnsi="Arial Narrow" w:cs="Arial"/>
          <w:sz w:val="24"/>
          <w:szCs w:val="24"/>
        </w:rPr>
        <w:t xml:space="preserve"> had an idea regarding the state water infrastructure, and </w:t>
      </w:r>
      <w:r w:rsidRPr="00643478">
        <w:rPr>
          <w:rFonts w:ascii="Arial Narrow" w:hAnsi="Arial Narrow" w:cs="Arial"/>
          <w:b/>
          <w:sz w:val="24"/>
          <w:szCs w:val="24"/>
        </w:rPr>
        <w:t>Chairman Solomon</w:t>
      </w:r>
      <w:r w:rsidR="001F15D0" w:rsidRPr="001F59FD">
        <w:rPr>
          <w:rFonts w:ascii="Arial Narrow" w:hAnsi="Arial Narrow" w:cs="Arial"/>
          <w:sz w:val="24"/>
          <w:szCs w:val="24"/>
        </w:rPr>
        <w:t xml:space="preserve"> said that the Commission should consider that there may be unintended consequences to any actions concerning infrastructure, suggest the Commission put together a white paper on these issues.</w:t>
      </w:r>
    </w:p>
    <w:p w14:paraId="7B2623E5" w14:textId="7D08E454" w:rsidR="001F15D0" w:rsidRPr="001F59FD" w:rsidRDefault="00643478" w:rsidP="00703BDF">
      <w:pPr>
        <w:ind w:firstLine="720"/>
        <w:jc w:val="both"/>
        <w:rPr>
          <w:rFonts w:ascii="Arial Narrow" w:hAnsi="Arial Narrow" w:cs="Arial"/>
          <w:sz w:val="24"/>
          <w:szCs w:val="24"/>
        </w:rPr>
      </w:pPr>
      <w:r w:rsidRPr="00643478">
        <w:rPr>
          <w:rFonts w:ascii="Arial Narrow" w:hAnsi="Arial Narrow" w:cs="Arial"/>
          <w:b/>
          <w:sz w:val="24"/>
          <w:szCs w:val="24"/>
        </w:rPr>
        <w:t>Chairman Solomon</w:t>
      </w:r>
      <w:r w:rsidR="001F15D0" w:rsidRPr="001F59FD">
        <w:rPr>
          <w:rFonts w:ascii="Arial Narrow" w:hAnsi="Arial Narrow" w:cs="Arial"/>
          <w:sz w:val="24"/>
          <w:szCs w:val="24"/>
        </w:rPr>
        <w:t xml:space="preserve"> said new committee assignments were made yesterday, and while not a wholesale rotation, it will aid the complete change anticipated for next summer.</w:t>
      </w:r>
    </w:p>
    <w:p w14:paraId="013C11FD" w14:textId="649D2EC3" w:rsidR="001F15D0" w:rsidRPr="001F59FD" w:rsidRDefault="00643478" w:rsidP="009F25C0">
      <w:pPr>
        <w:ind w:firstLine="720"/>
        <w:jc w:val="both"/>
        <w:rPr>
          <w:rFonts w:ascii="Arial Narrow" w:hAnsi="Arial Narrow" w:cs="Arial"/>
          <w:sz w:val="24"/>
          <w:szCs w:val="24"/>
        </w:rPr>
      </w:pPr>
      <w:r w:rsidRPr="00643478">
        <w:rPr>
          <w:rFonts w:ascii="Arial Narrow" w:hAnsi="Arial Narrow" w:cs="Arial"/>
          <w:b/>
          <w:sz w:val="24"/>
          <w:szCs w:val="24"/>
        </w:rPr>
        <w:t>Vice Chair Wilsey</w:t>
      </w:r>
      <w:r w:rsidR="00B5117F" w:rsidRPr="001F59FD">
        <w:rPr>
          <w:rFonts w:ascii="Arial Narrow" w:hAnsi="Arial Narrow" w:cs="Arial"/>
          <w:sz w:val="24"/>
          <w:szCs w:val="24"/>
        </w:rPr>
        <w:t xml:space="preserve"> moved the Commission accept the May 10, 2018 Minutes as presented; </w:t>
      </w:r>
      <w:r w:rsidR="002A0F34" w:rsidRPr="002A0F34">
        <w:rPr>
          <w:rFonts w:ascii="Arial Narrow" w:hAnsi="Arial Narrow" w:cs="Arial"/>
          <w:b/>
          <w:sz w:val="24"/>
          <w:szCs w:val="24"/>
        </w:rPr>
        <w:t>Commissioner Lazorick</w:t>
      </w:r>
      <w:r w:rsidR="00B5117F" w:rsidRPr="001F59FD">
        <w:rPr>
          <w:rFonts w:ascii="Arial Narrow" w:hAnsi="Arial Narrow" w:cs="Arial"/>
          <w:sz w:val="24"/>
          <w:szCs w:val="24"/>
        </w:rPr>
        <w:t xml:space="preserve"> seconded and the minutes were accepted by unanimous vote.</w:t>
      </w:r>
    </w:p>
    <w:p w14:paraId="788ACBE2" w14:textId="77777777" w:rsidR="00B5117F" w:rsidRPr="001F59FD" w:rsidRDefault="00B5117F" w:rsidP="00EB2EB4">
      <w:pPr>
        <w:pStyle w:val="ListParagraph"/>
        <w:numPr>
          <w:ilvl w:val="0"/>
          <w:numId w:val="2"/>
        </w:numPr>
        <w:tabs>
          <w:tab w:val="left" w:pos="540"/>
        </w:tabs>
        <w:spacing w:after="0" w:line="240" w:lineRule="auto"/>
        <w:ind w:hanging="1080"/>
        <w:rPr>
          <w:rFonts w:ascii="Arial Narrow" w:hAnsi="Arial Narrow" w:cs="Arial"/>
          <w:b/>
          <w:sz w:val="24"/>
          <w:szCs w:val="24"/>
        </w:rPr>
      </w:pPr>
      <w:r w:rsidRPr="001F59FD">
        <w:rPr>
          <w:rFonts w:ascii="Arial Narrow" w:hAnsi="Arial Narrow" w:cs="Arial"/>
          <w:b/>
          <w:sz w:val="24"/>
          <w:szCs w:val="24"/>
        </w:rPr>
        <w:t>Action Items</w:t>
      </w:r>
    </w:p>
    <w:p w14:paraId="7FBC870C" w14:textId="77777777" w:rsidR="00EB2EB4" w:rsidRPr="001F59FD" w:rsidRDefault="00EB2EB4" w:rsidP="00EB2EB4">
      <w:pPr>
        <w:pStyle w:val="ListParagraph"/>
        <w:tabs>
          <w:tab w:val="left" w:pos="540"/>
        </w:tabs>
        <w:ind w:left="1080"/>
        <w:rPr>
          <w:rFonts w:ascii="Arial Narrow" w:hAnsi="Arial Narrow" w:cs="Arial"/>
          <w:b/>
          <w:sz w:val="24"/>
          <w:szCs w:val="24"/>
        </w:rPr>
      </w:pPr>
    </w:p>
    <w:p w14:paraId="7E95DCF4" w14:textId="77777777" w:rsidR="00B5117F" w:rsidRPr="001F59FD" w:rsidRDefault="00B5117F" w:rsidP="00EB2EB4">
      <w:pPr>
        <w:pStyle w:val="ListParagraph"/>
        <w:tabs>
          <w:tab w:val="left" w:pos="900"/>
        </w:tabs>
        <w:ind w:left="0"/>
        <w:rPr>
          <w:rFonts w:ascii="Arial Narrow" w:hAnsi="Arial Narrow" w:cs="Arial"/>
          <w:b/>
          <w:sz w:val="24"/>
          <w:szCs w:val="24"/>
          <w:u w:val="single"/>
        </w:rPr>
      </w:pPr>
      <w:r w:rsidRPr="001F59FD">
        <w:rPr>
          <w:rFonts w:ascii="Arial Narrow" w:hAnsi="Arial Narrow" w:cs="Arial"/>
          <w:b/>
          <w:sz w:val="24"/>
          <w:szCs w:val="24"/>
          <w:u w:val="single"/>
        </w:rPr>
        <w:t>18-36</w:t>
      </w:r>
      <w:r w:rsidRPr="001F59FD">
        <w:rPr>
          <w:rFonts w:ascii="Arial Narrow" w:hAnsi="Arial Narrow" w:cs="Arial"/>
          <w:b/>
          <w:sz w:val="24"/>
          <w:szCs w:val="24"/>
          <w:u w:val="single"/>
        </w:rPr>
        <w:tab/>
        <w:t>Request Approval of Proposed Rule Revisions, Regulatory Impact Analysis, and to Proceed to Public Hearing on Periodic Rule Readoption and Amendments for 15A NCAC 13B .0800 Septage Management Rules</w:t>
      </w:r>
    </w:p>
    <w:p w14:paraId="564A77BF" w14:textId="77777777" w:rsidR="008E74D6" w:rsidRPr="001F59FD" w:rsidRDefault="009F25C0" w:rsidP="00EB2EB4">
      <w:pPr>
        <w:spacing w:line="240" w:lineRule="auto"/>
        <w:ind w:firstLine="720"/>
        <w:jc w:val="both"/>
        <w:rPr>
          <w:rFonts w:ascii="Arial Narrow" w:hAnsi="Arial Narrow" w:cs="Arial"/>
          <w:sz w:val="24"/>
          <w:szCs w:val="24"/>
        </w:rPr>
      </w:pPr>
      <w:r w:rsidRPr="001F59FD">
        <w:rPr>
          <w:rFonts w:ascii="Arial Narrow" w:hAnsi="Arial Narrow" w:cs="Arial"/>
          <w:sz w:val="24"/>
          <w:szCs w:val="24"/>
        </w:rPr>
        <w:t>Jessica</w:t>
      </w:r>
      <w:r w:rsidR="008E74D6" w:rsidRPr="001F59FD">
        <w:rPr>
          <w:rFonts w:ascii="Arial Narrow" w:hAnsi="Arial Narrow" w:cs="Arial"/>
          <w:sz w:val="24"/>
          <w:szCs w:val="24"/>
        </w:rPr>
        <w:t xml:space="preserve"> Montie explained that DWM was seeking approval of the proposed rule revisions, regulatory impact analysis, and to proceed to public hearing on amendments to 15A NCAC 13B .0800 Septage Management Rules which were proposed for readoption pursuant to G.S. 150B-21.3A.  Ms. Montie described the purpose of the rules, and gave an overview of the regulatory impact analysis, the amendments to the rules, and the rule schedule.  Ms. Montie requested that the EMC approve the proposed rule revisions, regulatory impact analysis, and proceeding to public hearing on periodic rule readoption and amendments for 15A NCAC 13B .0800 Septage Management Rules.  </w:t>
      </w:r>
    </w:p>
    <w:p w14:paraId="01E0C504" w14:textId="159722BB" w:rsidR="0075662C" w:rsidRPr="001F59FD" w:rsidRDefault="00643478" w:rsidP="00EB2EB4">
      <w:pPr>
        <w:ind w:firstLine="720"/>
        <w:jc w:val="both"/>
        <w:rPr>
          <w:rFonts w:ascii="Arial Narrow" w:hAnsi="Arial Narrow" w:cs="Arial"/>
          <w:sz w:val="24"/>
          <w:szCs w:val="24"/>
        </w:rPr>
      </w:pPr>
      <w:r w:rsidRPr="00643478">
        <w:rPr>
          <w:rFonts w:ascii="Arial Narrow" w:hAnsi="Arial Narrow" w:cs="Arial"/>
          <w:b/>
          <w:sz w:val="24"/>
          <w:szCs w:val="24"/>
        </w:rPr>
        <w:t>Chairman Solomon</w:t>
      </w:r>
      <w:r w:rsidR="0075662C" w:rsidRPr="001F59FD">
        <w:rPr>
          <w:rFonts w:ascii="Arial Narrow" w:hAnsi="Arial Narrow" w:cs="Arial"/>
          <w:sz w:val="24"/>
          <w:szCs w:val="24"/>
        </w:rPr>
        <w:t xml:space="preserve"> thanked Ms. Montie for her presentation to the Commission.  </w:t>
      </w:r>
      <w:r w:rsidR="00524964" w:rsidRPr="001F59FD">
        <w:rPr>
          <w:rFonts w:ascii="Arial Narrow" w:hAnsi="Arial Narrow" w:cs="Arial"/>
          <w:sz w:val="24"/>
          <w:szCs w:val="24"/>
        </w:rPr>
        <w:t>He expressed concern at the potential cost of all-weather roads</w:t>
      </w:r>
      <w:r w:rsidR="008830C4" w:rsidRPr="001F59FD">
        <w:rPr>
          <w:rFonts w:ascii="Arial Narrow" w:hAnsi="Arial Narrow" w:cs="Arial"/>
          <w:sz w:val="24"/>
          <w:szCs w:val="24"/>
        </w:rPr>
        <w:t>.</w:t>
      </w:r>
      <w:r w:rsidR="00524964" w:rsidRPr="001F59FD">
        <w:rPr>
          <w:rFonts w:ascii="Arial Narrow" w:hAnsi="Arial Narrow" w:cs="Arial"/>
          <w:sz w:val="24"/>
          <w:szCs w:val="24"/>
        </w:rPr>
        <w:t xml:space="preserve"> Ms. Montie stated that she is unaware any are needed now, but the provision for such a road needs to be made for the future.</w:t>
      </w:r>
    </w:p>
    <w:p w14:paraId="26F2C9C6" w14:textId="13D1E53D" w:rsidR="00524964" w:rsidRPr="001F59FD" w:rsidRDefault="00643478" w:rsidP="00EB2EB4">
      <w:pPr>
        <w:ind w:firstLine="720"/>
        <w:jc w:val="both"/>
        <w:rPr>
          <w:rFonts w:ascii="Arial Narrow" w:hAnsi="Arial Narrow" w:cs="Arial"/>
          <w:sz w:val="24"/>
          <w:szCs w:val="24"/>
        </w:rPr>
      </w:pPr>
      <w:r w:rsidRPr="00643478">
        <w:rPr>
          <w:rFonts w:ascii="Arial Narrow" w:hAnsi="Arial Narrow" w:cs="Arial"/>
          <w:b/>
          <w:sz w:val="24"/>
          <w:szCs w:val="24"/>
        </w:rPr>
        <w:t>Commissioner Carter</w:t>
      </w:r>
      <w:r w:rsidR="00524964" w:rsidRPr="001F59FD">
        <w:rPr>
          <w:rFonts w:ascii="Arial Narrow" w:hAnsi="Arial Narrow" w:cs="Arial"/>
          <w:sz w:val="24"/>
          <w:szCs w:val="24"/>
        </w:rPr>
        <w:t xml:space="preserve"> asked if the Commission is overstepping its authority to </w:t>
      </w:r>
      <w:r w:rsidR="009C185D">
        <w:rPr>
          <w:rFonts w:ascii="Arial Narrow" w:hAnsi="Arial Narrow" w:cs="Arial"/>
          <w:sz w:val="24"/>
          <w:szCs w:val="24"/>
        </w:rPr>
        <w:t xml:space="preserve">change </w:t>
      </w:r>
      <w:r w:rsidR="008830C4" w:rsidRPr="001F59FD">
        <w:rPr>
          <w:rFonts w:ascii="Arial Narrow" w:hAnsi="Arial Narrow" w:cs="Arial"/>
          <w:sz w:val="24"/>
          <w:szCs w:val="24"/>
        </w:rPr>
        <w:t xml:space="preserve">the </w:t>
      </w:r>
      <w:r w:rsidR="00524964" w:rsidRPr="001F59FD">
        <w:rPr>
          <w:rFonts w:ascii="Arial Narrow" w:hAnsi="Arial Narrow" w:cs="Arial"/>
          <w:sz w:val="24"/>
          <w:szCs w:val="24"/>
        </w:rPr>
        <w:t>rules</w:t>
      </w:r>
      <w:r w:rsidR="008830C4" w:rsidRPr="001F59FD">
        <w:rPr>
          <w:rFonts w:ascii="Arial Narrow" w:hAnsi="Arial Narrow" w:cs="Arial"/>
          <w:sz w:val="24"/>
          <w:szCs w:val="24"/>
        </w:rPr>
        <w:t>.</w:t>
      </w:r>
      <w:r w:rsidR="00524964" w:rsidRPr="001F59FD">
        <w:rPr>
          <w:rFonts w:ascii="Arial Narrow" w:hAnsi="Arial Narrow" w:cs="Arial"/>
          <w:sz w:val="24"/>
          <w:szCs w:val="24"/>
        </w:rPr>
        <w:t xml:space="preserve"> </w:t>
      </w:r>
      <w:r w:rsidRPr="00643478">
        <w:rPr>
          <w:rFonts w:ascii="Arial Narrow" w:hAnsi="Arial Narrow" w:cs="Arial"/>
          <w:b/>
          <w:sz w:val="24"/>
          <w:szCs w:val="24"/>
        </w:rPr>
        <w:t>Chairman Solomon</w:t>
      </w:r>
      <w:r w:rsidR="00524964" w:rsidRPr="001F59FD">
        <w:rPr>
          <w:rFonts w:ascii="Arial Narrow" w:hAnsi="Arial Narrow" w:cs="Arial"/>
          <w:sz w:val="24"/>
          <w:szCs w:val="24"/>
        </w:rPr>
        <w:t xml:space="preserve"> replied that R</w:t>
      </w:r>
      <w:r w:rsidR="008830C4" w:rsidRPr="001F59FD">
        <w:rPr>
          <w:rFonts w:ascii="Arial Narrow" w:hAnsi="Arial Narrow" w:cs="Arial"/>
          <w:sz w:val="24"/>
          <w:szCs w:val="24"/>
        </w:rPr>
        <w:t xml:space="preserve">ules Review </w:t>
      </w:r>
      <w:r w:rsidR="00524964" w:rsidRPr="001F59FD">
        <w:rPr>
          <w:rFonts w:ascii="Arial Narrow" w:hAnsi="Arial Narrow" w:cs="Arial"/>
          <w:sz w:val="24"/>
          <w:szCs w:val="24"/>
        </w:rPr>
        <w:t>C</w:t>
      </w:r>
      <w:r w:rsidR="008830C4" w:rsidRPr="001F59FD">
        <w:rPr>
          <w:rFonts w:ascii="Arial Narrow" w:hAnsi="Arial Narrow" w:cs="Arial"/>
          <w:sz w:val="24"/>
          <w:szCs w:val="24"/>
        </w:rPr>
        <w:t>ommission</w:t>
      </w:r>
      <w:r w:rsidR="00524964" w:rsidRPr="001F59FD">
        <w:rPr>
          <w:rFonts w:ascii="Arial Narrow" w:hAnsi="Arial Narrow" w:cs="Arial"/>
          <w:sz w:val="24"/>
          <w:szCs w:val="24"/>
        </w:rPr>
        <w:t xml:space="preserve"> is dictating the changes to the Commission</w:t>
      </w:r>
      <w:r w:rsidR="005E7CDA" w:rsidRPr="001F59FD">
        <w:rPr>
          <w:rFonts w:ascii="Arial Narrow" w:hAnsi="Arial Narrow" w:cs="Arial"/>
          <w:sz w:val="24"/>
          <w:szCs w:val="24"/>
        </w:rPr>
        <w:t>.</w:t>
      </w:r>
    </w:p>
    <w:p w14:paraId="4B3387EC" w14:textId="4D0EF86A" w:rsidR="005E7CDA" w:rsidRPr="001F59FD" w:rsidRDefault="002A0F34" w:rsidP="00EB2EB4">
      <w:pPr>
        <w:ind w:firstLine="720"/>
        <w:jc w:val="both"/>
        <w:rPr>
          <w:rFonts w:ascii="Arial Narrow" w:hAnsi="Arial Narrow" w:cs="Arial"/>
          <w:sz w:val="24"/>
          <w:szCs w:val="24"/>
        </w:rPr>
      </w:pPr>
      <w:r w:rsidRPr="002A0F34">
        <w:rPr>
          <w:rFonts w:ascii="Arial Narrow" w:hAnsi="Arial Narrow" w:cs="Arial"/>
          <w:b/>
          <w:sz w:val="24"/>
          <w:szCs w:val="24"/>
        </w:rPr>
        <w:t>Commissioner Pettus</w:t>
      </w:r>
      <w:r w:rsidR="005E7CDA" w:rsidRPr="001F59FD">
        <w:rPr>
          <w:rFonts w:ascii="Arial Narrow" w:hAnsi="Arial Narrow" w:cs="Arial"/>
          <w:sz w:val="24"/>
          <w:szCs w:val="24"/>
        </w:rPr>
        <w:t xml:space="preserve"> remarked that technicians may not have degrees (per the wording of the amendment) but they have the training for the work.  </w:t>
      </w:r>
    </w:p>
    <w:p w14:paraId="12F25529" w14:textId="77777777" w:rsidR="005E7CDA" w:rsidRPr="001F59FD" w:rsidRDefault="005E7CDA" w:rsidP="00EB2EB4">
      <w:pPr>
        <w:ind w:firstLine="720"/>
        <w:jc w:val="both"/>
        <w:rPr>
          <w:rFonts w:ascii="Arial Narrow" w:hAnsi="Arial Narrow" w:cs="Arial"/>
          <w:sz w:val="24"/>
          <w:szCs w:val="24"/>
        </w:rPr>
      </w:pPr>
      <w:r w:rsidRPr="001F59FD">
        <w:rPr>
          <w:rFonts w:ascii="Arial Narrow" w:hAnsi="Arial Narrow" w:cs="Arial"/>
          <w:sz w:val="24"/>
          <w:szCs w:val="24"/>
        </w:rPr>
        <w:t>Michael Scott</w:t>
      </w:r>
      <w:r w:rsidR="008830C4" w:rsidRPr="001F59FD">
        <w:rPr>
          <w:rFonts w:ascii="Arial Narrow" w:hAnsi="Arial Narrow" w:cs="Arial"/>
          <w:sz w:val="24"/>
          <w:szCs w:val="24"/>
        </w:rPr>
        <w:t>, Director for DWM</w:t>
      </w:r>
      <w:r w:rsidRPr="001F59FD">
        <w:rPr>
          <w:rFonts w:ascii="Arial Narrow" w:hAnsi="Arial Narrow" w:cs="Arial"/>
          <w:sz w:val="24"/>
          <w:szCs w:val="24"/>
        </w:rPr>
        <w:t xml:space="preserve"> stated his department has tried to address this issue by reaching out to specialists in waste</w:t>
      </w:r>
      <w:r w:rsidR="008830C4" w:rsidRPr="001F59FD">
        <w:rPr>
          <w:rFonts w:ascii="Arial Narrow" w:hAnsi="Arial Narrow" w:cs="Arial"/>
          <w:sz w:val="24"/>
          <w:szCs w:val="24"/>
        </w:rPr>
        <w:t>.</w:t>
      </w:r>
      <w:r w:rsidRPr="001F59FD">
        <w:rPr>
          <w:rFonts w:ascii="Arial Narrow" w:hAnsi="Arial Narrow" w:cs="Arial"/>
          <w:sz w:val="24"/>
          <w:szCs w:val="24"/>
        </w:rPr>
        <w:t xml:space="preserve"> </w:t>
      </w:r>
      <w:r w:rsidR="008830C4" w:rsidRPr="001F59FD">
        <w:rPr>
          <w:rFonts w:ascii="Arial Narrow" w:hAnsi="Arial Narrow" w:cs="Arial"/>
          <w:sz w:val="24"/>
          <w:szCs w:val="24"/>
        </w:rPr>
        <w:t xml:space="preserve"> H</w:t>
      </w:r>
      <w:r w:rsidRPr="001F59FD">
        <w:rPr>
          <w:rFonts w:ascii="Arial Narrow" w:hAnsi="Arial Narrow" w:cs="Arial"/>
          <w:sz w:val="24"/>
          <w:szCs w:val="24"/>
        </w:rPr>
        <w:t>e has reservations about work</w:t>
      </w:r>
      <w:r w:rsidR="008830C4" w:rsidRPr="001F59FD">
        <w:rPr>
          <w:rFonts w:ascii="Arial Narrow" w:hAnsi="Arial Narrow" w:cs="Arial"/>
          <w:sz w:val="24"/>
          <w:szCs w:val="24"/>
        </w:rPr>
        <w:t xml:space="preserve"> being conducted by</w:t>
      </w:r>
      <w:r w:rsidRPr="001F59FD">
        <w:rPr>
          <w:rFonts w:ascii="Arial Narrow" w:hAnsi="Arial Narrow" w:cs="Arial"/>
          <w:sz w:val="24"/>
          <w:szCs w:val="24"/>
        </w:rPr>
        <w:t xml:space="preserve"> people without credentials.</w:t>
      </w:r>
    </w:p>
    <w:p w14:paraId="75B9B300" w14:textId="77777777" w:rsidR="005E7CDA" w:rsidRPr="001F59FD" w:rsidRDefault="005E7CDA" w:rsidP="00EB2EB4">
      <w:pPr>
        <w:ind w:firstLine="720"/>
        <w:jc w:val="both"/>
        <w:rPr>
          <w:rFonts w:ascii="Arial Narrow" w:hAnsi="Arial Narrow" w:cs="Arial"/>
          <w:sz w:val="24"/>
          <w:szCs w:val="24"/>
        </w:rPr>
      </w:pPr>
      <w:r w:rsidRPr="001F59FD">
        <w:rPr>
          <w:rFonts w:ascii="Arial Narrow" w:hAnsi="Arial Narrow" w:cs="Arial"/>
          <w:sz w:val="24"/>
          <w:szCs w:val="24"/>
        </w:rPr>
        <w:t>The commissioners asked Ms. Montie regarding the wording on p.10, section 834h, line 21: it is confusing, and should be changed to read “permits shall not be transferrable.”</w:t>
      </w:r>
    </w:p>
    <w:p w14:paraId="7014EE2C" w14:textId="538EFC1C" w:rsidR="005E7CDA" w:rsidRPr="001F59FD" w:rsidRDefault="00643478" w:rsidP="00EB2EB4">
      <w:pPr>
        <w:ind w:firstLine="720"/>
        <w:rPr>
          <w:rFonts w:ascii="Arial Narrow" w:hAnsi="Arial Narrow" w:cs="Arial"/>
          <w:sz w:val="24"/>
          <w:szCs w:val="24"/>
        </w:rPr>
      </w:pPr>
      <w:r w:rsidRPr="00643478">
        <w:rPr>
          <w:rFonts w:ascii="Arial Narrow" w:hAnsi="Arial Narrow" w:cs="Arial"/>
          <w:b/>
          <w:sz w:val="24"/>
          <w:szCs w:val="24"/>
        </w:rPr>
        <w:t>Commissioner Meiburg</w:t>
      </w:r>
      <w:r w:rsidR="005E7CDA" w:rsidRPr="001F59FD">
        <w:rPr>
          <w:rFonts w:ascii="Arial Narrow" w:hAnsi="Arial Narrow" w:cs="Arial"/>
          <w:sz w:val="24"/>
          <w:szCs w:val="24"/>
        </w:rPr>
        <w:t xml:space="preserve"> moved the Commission approve Proposed Rule Revisions, Regulatory Impact Analysis, </w:t>
      </w:r>
      <w:r w:rsidR="006940DC" w:rsidRPr="001F59FD">
        <w:rPr>
          <w:rFonts w:ascii="Arial Narrow" w:hAnsi="Arial Narrow" w:cs="Arial"/>
          <w:sz w:val="24"/>
          <w:szCs w:val="24"/>
        </w:rPr>
        <w:t>to p</w:t>
      </w:r>
      <w:r w:rsidR="005E7CDA" w:rsidRPr="001F59FD">
        <w:rPr>
          <w:rFonts w:ascii="Arial Narrow" w:hAnsi="Arial Narrow" w:cs="Arial"/>
          <w:sz w:val="24"/>
          <w:szCs w:val="24"/>
        </w:rPr>
        <w:t xml:space="preserve">roceed to </w:t>
      </w:r>
      <w:r w:rsidR="006940DC" w:rsidRPr="001F59FD">
        <w:rPr>
          <w:rFonts w:ascii="Arial Narrow" w:hAnsi="Arial Narrow" w:cs="Arial"/>
          <w:sz w:val="24"/>
          <w:szCs w:val="24"/>
        </w:rPr>
        <w:t>p</w:t>
      </w:r>
      <w:r w:rsidR="005E7CDA" w:rsidRPr="001F59FD">
        <w:rPr>
          <w:rFonts w:ascii="Arial Narrow" w:hAnsi="Arial Narrow" w:cs="Arial"/>
          <w:sz w:val="24"/>
          <w:szCs w:val="24"/>
        </w:rPr>
        <w:t xml:space="preserve">ublic </w:t>
      </w:r>
      <w:r w:rsidR="006940DC" w:rsidRPr="001F59FD">
        <w:rPr>
          <w:rFonts w:ascii="Arial Narrow" w:hAnsi="Arial Narrow" w:cs="Arial"/>
          <w:sz w:val="24"/>
          <w:szCs w:val="24"/>
        </w:rPr>
        <w:t>h</w:t>
      </w:r>
      <w:r w:rsidR="005E7CDA" w:rsidRPr="001F59FD">
        <w:rPr>
          <w:rFonts w:ascii="Arial Narrow" w:hAnsi="Arial Narrow" w:cs="Arial"/>
          <w:sz w:val="24"/>
          <w:szCs w:val="24"/>
        </w:rPr>
        <w:t xml:space="preserve">earing </w:t>
      </w:r>
      <w:r w:rsidR="006940DC" w:rsidRPr="001F59FD">
        <w:rPr>
          <w:rFonts w:ascii="Arial Narrow" w:hAnsi="Arial Narrow" w:cs="Arial"/>
          <w:sz w:val="24"/>
          <w:szCs w:val="24"/>
        </w:rPr>
        <w:t>f</w:t>
      </w:r>
      <w:r w:rsidR="005E7CDA" w:rsidRPr="001F59FD">
        <w:rPr>
          <w:rFonts w:ascii="Arial Narrow" w:hAnsi="Arial Narrow" w:cs="Arial"/>
          <w:sz w:val="24"/>
          <w:szCs w:val="24"/>
        </w:rPr>
        <w:t>o</w:t>
      </w:r>
      <w:r w:rsidR="006940DC" w:rsidRPr="001F59FD">
        <w:rPr>
          <w:rFonts w:ascii="Arial Narrow" w:hAnsi="Arial Narrow" w:cs="Arial"/>
          <w:sz w:val="24"/>
          <w:szCs w:val="24"/>
        </w:rPr>
        <w:t>r r</w:t>
      </w:r>
      <w:r w:rsidR="005E7CDA" w:rsidRPr="001F59FD">
        <w:rPr>
          <w:rFonts w:ascii="Arial Narrow" w:hAnsi="Arial Narrow" w:cs="Arial"/>
          <w:sz w:val="24"/>
          <w:szCs w:val="24"/>
        </w:rPr>
        <w:t xml:space="preserve">ule </w:t>
      </w:r>
      <w:r w:rsidR="006940DC" w:rsidRPr="001F59FD">
        <w:rPr>
          <w:rFonts w:ascii="Arial Narrow" w:hAnsi="Arial Narrow" w:cs="Arial"/>
          <w:sz w:val="24"/>
          <w:szCs w:val="24"/>
        </w:rPr>
        <w:t>r</w:t>
      </w:r>
      <w:r w:rsidR="005E7CDA" w:rsidRPr="001F59FD">
        <w:rPr>
          <w:rFonts w:ascii="Arial Narrow" w:hAnsi="Arial Narrow" w:cs="Arial"/>
          <w:sz w:val="24"/>
          <w:szCs w:val="24"/>
        </w:rPr>
        <w:t xml:space="preserve">eadoption </w:t>
      </w:r>
      <w:r w:rsidR="006940DC" w:rsidRPr="001F59FD">
        <w:rPr>
          <w:rFonts w:ascii="Arial Narrow" w:hAnsi="Arial Narrow" w:cs="Arial"/>
          <w:sz w:val="24"/>
          <w:szCs w:val="24"/>
        </w:rPr>
        <w:t>for the amendments to the</w:t>
      </w:r>
      <w:r w:rsidR="005E7CDA" w:rsidRPr="001F59FD">
        <w:rPr>
          <w:rFonts w:ascii="Arial Narrow" w:hAnsi="Arial Narrow" w:cs="Arial"/>
          <w:sz w:val="24"/>
          <w:szCs w:val="24"/>
        </w:rPr>
        <w:t xml:space="preserve"> 15A NCAC 13B .0800 Septage Management Rules with the provis</w:t>
      </w:r>
      <w:r w:rsidR="006940DC" w:rsidRPr="001F59FD">
        <w:rPr>
          <w:rFonts w:ascii="Arial Narrow" w:hAnsi="Arial Narrow" w:cs="Arial"/>
          <w:sz w:val="24"/>
          <w:szCs w:val="24"/>
        </w:rPr>
        <w:t>i</w:t>
      </w:r>
      <w:r w:rsidR="005E7CDA" w:rsidRPr="001F59FD">
        <w:rPr>
          <w:rFonts w:ascii="Arial Narrow" w:hAnsi="Arial Narrow" w:cs="Arial"/>
          <w:sz w:val="24"/>
          <w:szCs w:val="24"/>
        </w:rPr>
        <w:t>o</w:t>
      </w:r>
      <w:r w:rsidR="006940DC" w:rsidRPr="001F59FD">
        <w:rPr>
          <w:rFonts w:ascii="Arial Narrow" w:hAnsi="Arial Narrow" w:cs="Arial"/>
          <w:sz w:val="24"/>
          <w:szCs w:val="24"/>
        </w:rPr>
        <w:t>n</w:t>
      </w:r>
      <w:r w:rsidR="005E7CDA" w:rsidRPr="001F59FD">
        <w:rPr>
          <w:rFonts w:ascii="Arial Narrow" w:hAnsi="Arial Narrow" w:cs="Arial"/>
          <w:sz w:val="24"/>
          <w:szCs w:val="24"/>
        </w:rPr>
        <w:t xml:space="preserve"> of the wording change proposed.  </w:t>
      </w:r>
      <w:r w:rsidRPr="00643478">
        <w:rPr>
          <w:rFonts w:ascii="Arial Narrow" w:hAnsi="Arial Narrow" w:cs="Arial"/>
          <w:b/>
          <w:sz w:val="24"/>
          <w:szCs w:val="24"/>
        </w:rPr>
        <w:t>Commissioner Rubin</w:t>
      </w:r>
      <w:r w:rsidR="005E7CDA" w:rsidRPr="001F59FD">
        <w:rPr>
          <w:rFonts w:ascii="Arial Narrow" w:hAnsi="Arial Narrow" w:cs="Arial"/>
          <w:sz w:val="24"/>
          <w:szCs w:val="24"/>
        </w:rPr>
        <w:t xml:space="preserve"> seconded, mentioning that this is very important</w:t>
      </w:r>
      <w:r w:rsidR="006940DC" w:rsidRPr="001F59FD">
        <w:rPr>
          <w:rFonts w:ascii="Arial Narrow" w:hAnsi="Arial Narrow" w:cs="Arial"/>
          <w:sz w:val="24"/>
          <w:szCs w:val="24"/>
        </w:rPr>
        <w:t xml:space="preserve"> rule</w:t>
      </w:r>
      <w:r w:rsidR="005E7CDA" w:rsidRPr="001F59FD">
        <w:rPr>
          <w:rFonts w:ascii="Arial Narrow" w:hAnsi="Arial Narrow" w:cs="Arial"/>
          <w:sz w:val="24"/>
          <w:szCs w:val="24"/>
        </w:rPr>
        <w:t xml:space="preserve"> because over half the population of NC uses these systems.  The </w:t>
      </w:r>
      <w:r w:rsidR="0041421D" w:rsidRPr="001F59FD">
        <w:rPr>
          <w:rFonts w:ascii="Arial Narrow" w:hAnsi="Arial Narrow" w:cs="Arial"/>
          <w:sz w:val="24"/>
          <w:szCs w:val="24"/>
        </w:rPr>
        <w:t>motion passed by unanimous vote.</w:t>
      </w:r>
      <w:r w:rsidR="00530CF2" w:rsidRPr="001F59FD">
        <w:rPr>
          <w:rFonts w:ascii="Arial Narrow" w:hAnsi="Arial Narrow" w:cs="Arial"/>
          <w:sz w:val="24"/>
          <w:szCs w:val="24"/>
        </w:rPr>
        <w:t xml:space="preserve"> </w:t>
      </w:r>
    </w:p>
    <w:p w14:paraId="6E0212D4" w14:textId="77777777" w:rsidR="005E7CDA" w:rsidRPr="001F59FD" w:rsidRDefault="0074140E" w:rsidP="00EB2EB4">
      <w:pPr>
        <w:rPr>
          <w:rFonts w:ascii="Arial Narrow" w:hAnsi="Arial Narrow" w:cs="Arial"/>
          <w:b/>
          <w:sz w:val="24"/>
          <w:szCs w:val="24"/>
          <w:u w:val="single"/>
        </w:rPr>
      </w:pPr>
      <w:r w:rsidRPr="001F59FD">
        <w:rPr>
          <w:rFonts w:ascii="Arial Narrow" w:hAnsi="Arial Narrow" w:cs="Arial"/>
          <w:b/>
          <w:sz w:val="24"/>
          <w:szCs w:val="24"/>
          <w:u w:val="single"/>
        </w:rPr>
        <w:t>18-37</w:t>
      </w:r>
      <w:r w:rsidRPr="001F59FD">
        <w:rPr>
          <w:rFonts w:ascii="Arial Narrow" w:hAnsi="Arial Narrow" w:cs="Arial"/>
          <w:b/>
          <w:sz w:val="24"/>
          <w:szCs w:val="24"/>
          <w:u w:val="single"/>
        </w:rPr>
        <w:tab/>
        <w:t>Request Approval of Proposed Rule Revisions, Regulatory Impact Analysis, and to Proceed to Public Hearing on New Rules for 15A NCAC 13B .2000 Coal Combustion Residuals Management</w:t>
      </w:r>
    </w:p>
    <w:p w14:paraId="6099512A" w14:textId="6583E934" w:rsidR="0074140E" w:rsidRPr="001F59FD" w:rsidRDefault="008E74D6" w:rsidP="0094319C">
      <w:pPr>
        <w:tabs>
          <w:tab w:val="left" w:pos="450"/>
        </w:tabs>
        <w:ind w:firstLine="450"/>
        <w:jc w:val="both"/>
        <w:rPr>
          <w:rFonts w:ascii="Arial Narrow" w:hAnsi="Arial Narrow" w:cs="Arial"/>
          <w:sz w:val="24"/>
          <w:szCs w:val="24"/>
        </w:rPr>
      </w:pPr>
      <w:r w:rsidRPr="001F59FD">
        <w:rPr>
          <w:rFonts w:ascii="Arial Narrow" w:hAnsi="Arial Narrow" w:cs="Arial"/>
          <w:sz w:val="24"/>
          <w:szCs w:val="24"/>
        </w:rPr>
        <w:lastRenderedPageBreak/>
        <w:t xml:space="preserve">Ms. Lorscheider described the purpose of the rules, and gave an overview and comparison of the federal and state laws and proposed rules regarding management of coal combustion residuals, the regulatory impact analysis, and the rule schedule.  Ms. Lorscheider requested that the EMC approve the proposed new rules, regulatory impact analysis, and proceeding to public hearing on 15A NCAC 13B .2000 Coal Combustion Residuals Management.  </w:t>
      </w:r>
    </w:p>
    <w:p w14:paraId="74CBA5BA" w14:textId="0963A2A6" w:rsidR="0074140E" w:rsidRPr="001F59FD" w:rsidRDefault="00643478" w:rsidP="0094319C">
      <w:pPr>
        <w:ind w:firstLine="450"/>
        <w:jc w:val="both"/>
        <w:rPr>
          <w:rFonts w:ascii="Arial Narrow" w:hAnsi="Arial Narrow" w:cs="Arial"/>
          <w:sz w:val="24"/>
          <w:szCs w:val="24"/>
        </w:rPr>
      </w:pPr>
      <w:r w:rsidRPr="00643478">
        <w:rPr>
          <w:rFonts w:ascii="Arial Narrow" w:hAnsi="Arial Narrow" w:cs="Arial"/>
          <w:b/>
          <w:sz w:val="24"/>
          <w:szCs w:val="24"/>
        </w:rPr>
        <w:t>Chairman Solomon</w:t>
      </w:r>
      <w:r w:rsidR="0074140E" w:rsidRPr="001F59FD">
        <w:rPr>
          <w:rFonts w:ascii="Arial Narrow" w:hAnsi="Arial Narrow" w:cs="Arial"/>
          <w:sz w:val="24"/>
          <w:szCs w:val="24"/>
        </w:rPr>
        <w:t xml:space="preserve"> pointed out that during the gap in the timeline presented by Ms. Lorscheider</w:t>
      </w:r>
      <w:r w:rsidR="00BA1355" w:rsidRPr="001F59FD">
        <w:rPr>
          <w:rFonts w:ascii="Arial Narrow" w:hAnsi="Arial Narrow" w:cs="Arial"/>
          <w:sz w:val="24"/>
          <w:szCs w:val="24"/>
        </w:rPr>
        <w:t xml:space="preserve"> (DEQ-DWM)</w:t>
      </w:r>
      <w:r w:rsidR="006940DC" w:rsidRPr="001F59FD">
        <w:rPr>
          <w:rFonts w:ascii="Arial Narrow" w:hAnsi="Arial Narrow" w:cs="Arial"/>
          <w:sz w:val="24"/>
          <w:szCs w:val="24"/>
        </w:rPr>
        <w:t>, the WIIN</w:t>
      </w:r>
      <w:r w:rsidR="0074140E" w:rsidRPr="001F59FD">
        <w:rPr>
          <w:rFonts w:ascii="Arial Narrow" w:hAnsi="Arial Narrow" w:cs="Arial"/>
          <w:sz w:val="24"/>
          <w:szCs w:val="24"/>
        </w:rPr>
        <w:t xml:space="preserve"> Act and its result in 2017 was that all changes in Congressional acts would affect CAMA and other regulatory rulings.  Stakeholder meetings were held in 2018.  Ms. Lorscheider stated that gases are being monitored, hydrogen sulfide being the most prevalent. </w:t>
      </w:r>
      <w:r w:rsidR="006940DC" w:rsidRPr="001F59FD">
        <w:rPr>
          <w:rFonts w:ascii="Arial Narrow" w:hAnsi="Arial Narrow" w:cs="Arial"/>
          <w:sz w:val="24"/>
          <w:szCs w:val="24"/>
        </w:rPr>
        <w:t xml:space="preserve"> </w:t>
      </w:r>
      <w:r w:rsidR="0074140E" w:rsidRPr="001F59FD">
        <w:rPr>
          <w:rFonts w:ascii="Arial Narrow" w:hAnsi="Arial Narrow" w:cs="Arial"/>
          <w:sz w:val="24"/>
          <w:szCs w:val="24"/>
        </w:rPr>
        <w:t>Ed Mussler (DEQ-DWM) informed the Commission that hydrogen sulfide, while the odor threshold is very low, is toxic as well and can be a health problem to people and workers on-site.  The biggest concern is drywall dumps and the subsequent smell.  Michael Abraczinskas</w:t>
      </w:r>
      <w:r w:rsidR="006940DC" w:rsidRPr="001F59FD">
        <w:rPr>
          <w:rFonts w:ascii="Arial Narrow" w:hAnsi="Arial Narrow" w:cs="Arial"/>
          <w:sz w:val="24"/>
          <w:szCs w:val="24"/>
        </w:rPr>
        <w:t>, Director, DAQ</w:t>
      </w:r>
      <w:r w:rsidR="0074140E" w:rsidRPr="001F59FD">
        <w:rPr>
          <w:rFonts w:ascii="Arial Narrow" w:hAnsi="Arial Narrow" w:cs="Arial"/>
          <w:sz w:val="24"/>
          <w:szCs w:val="24"/>
        </w:rPr>
        <w:t xml:space="preserve"> commented that the air quality rule applies as well.</w:t>
      </w:r>
    </w:p>
    <w:p w14:paraId="43A1B8DF" w14:textId="5809FCBB" w:rsidR="0074140E" w:rsidRPr="001F59FD" w:rsidRDefault="0074140E" w:rsidP="0094319C">
      <w:pPr>
        <w:ind w:firstLine="450"/>
        <w:jc w:val="both"/>
        <w:rPr>
          <w:rFonts w:ascii="Arial Narrow" w:hAnsi="Arial Narrow" w:cs="Arial"/>
          <w:sz w:val="24"/>
          <w:szCs w:val="24"/>
        </w:rPr>
      </w:pPr>
      <w:r w:rsidRPr="001F59FD">
        <w:rPr>
          <w:rFonts w:ascii="Arial Narrow" w:hAnsi="Arial Narrow" w:cs="Arial"/>
          <w:sz w:val="24"/>
          <w:szCs w:val="24"/>
        </w:rPr>
        <w:t>The recommendation was for EMC approval of the rule revisions and to proceed to public hearing</w:t>
      </w:r>
      <w:r w:rsidR="001723A2" w:rsidRPr="001F59FD">
        <w:rPr>
          <w:rFonts w:ascii="Arial Narrow" w:hAnsi="Arial Narrow" w:cs="Arial"/>
          <w:sz w:val="24"/>
          <w:szCs w:val="24"/>
        </w:rPr>
        <w:t xml:space="preserve">; </w:t>
      </w:r>
      <w:r w:rsidR="00643478" w:rsidRPr="00643478">
        <w:rPr>
          <w:rFonts w:ascii="Arial Narrow" w:hAnsi="Arial Narrow" w:cs="Arial"/>
          <w:b/>
          <w:sz w:val="24"/>
          <w:szCs w:val="24"/>
        </w:rPr>
        <w:t>Chairman Solomon</w:t>
      </w:r>
      <w:r w:rsidR="001723A2" w:rsidRPr="001F59FD">
        <w:rPr>
          <w:rFonts w:ascii="Arial Narrow" w:hAnsi="Arial Narrow" w:cs="Arial"/>
          <w:sz w:val="24"/>
          <w:szCs w:val="24"/>
        </w:rPr>
        <w:t xml:space="preserve"> asked for further discussion.</w:t>
      </w:r>
    </w:p>
    <w:p w14:paraId="2E3E16DC" w14:textId="0FEE9ADA" w:rsidR="001723A2" w:rsidRPr="001F59FD" w:rsidRDefault="001723A2" w:rsidP="0094319C">
      <w:pPr>
        <w:ind w:firstLine="450"/>
        <w:jc w:val="both"/>
        <w:rPr>
          <w:rFonts w:ascii="Arial Narrow" w:hAnsi="Arial Narrow" w:cs="Arial"/>
          <w:sz w:val="24"/>
          <w:szCs w:val="24"/>
        </w:rPr>
      </w:pPr>
      <w:r w:rsidRPr="001F59FD">
        <w:rPr>
          <w:rFonts w:ascii="Arial Narrow" w:hAnsi="Arial Narrow" w:cs="Arial"/>
          <w:sz w:val="24"/>
          <w:szCs w:val="24"/>
        </w:rPr>
        <w:t xml:space="preserve">There was discussion regarding landfills </w:t>
      </w:r>
      <w:proofErr w:type="gramStart"/>
      <w:r w:rsidRPr="001F59FD">
        <w:rPr>
          <w:rFonts w:ascii="Arial Narrow" w:hAnsi="Arial Narrow" w:cs="Arial"/>
          <w:sz w:val="24"/>
          <w:szCs w:val="24"/>
        </w:rPr>
        <w:t>in reference to</w:t>
      </w:r>
      <w:proofErr w:type="gramEnd"/>
      <w:r w:rsidRPr="001F59FD">
        <w:rPr>
          <w:rFonts w:ascii="Arial Narrow" w:hAnsi="Arial Narrow" w:cs="Arial"/>
          <w:sz w:val="24"/>
          <w:szCs w:val="24"/>
        </w:rPr>
        <w:t xml:space="preserve"> these rule revisions</w:t>
      </w:r>
      <w:r w:rsidR="00B27C2E" w:rsidRPr="001F59FD">
        <w:rPr>
          <w:rFonts w:ascii="Arial Narrow" w:hAnsi="Arial Narrow" w:cs="Arial"/>
          <w:sz w:val="24"/>
          <w:szCs w:val="24"/>
        </w:rPr>
        <w:t xml:space="preserve"> on whether </w:t>
      </w:r>
      <w:r w:rsidRPr="001F59FD">
        <w:rPr>
          <w:rFonts w:ascii="Arial Narrow" w:hAnsi="Arial Narrow" w:cs="Arial"/>
          <w:sz w:val="24"/>
          <w:szCs w:val="24"/>
        </w:rPr>
        <w:t>there is enough flexibility for owners and designers in the revisions</w:t>
      </w:r>
      <w:r w:rsidR="00B27C2E" w:rsidRPr="001F59FD">
        <w:rPr>
          <w:rFonts w:ascii="Arial Narrow" w:hAnsi="Arial Narrow" w:cs="Arial"/>
          <w:sz w:val="24"/>
          <w:szCs w:val="24"/>
        </w:rPr>
        <w:t xml:space="preserve">. </w:t>
      </w:r>
      <w:r w:rsidRPr="001F59FD">
        <w:rPr>
          <w:rFonts w:ascii="Arial Narrow" w:hAnsi="Arial Narrow" w:cs="Arial"/>
          <w:sz w:val="24"/>
          <w:szCs w:val="24"/>
        </w:rPr>
        <w:t xml:space="preserve"> Ms. Lorscheider assured the Commission there is flexibility, and there are provisions made for alternate liners if necessary.  There was discussion of the gas issue</w:t>
      </w:r>
      <w:r w:rsidR="00B27C2E" w:rsidRPr="001F59FD">
        <w:rPr>
          <w:rFonts w:ascii="Arial Narrow" w:hAnsi="Arial Narrow" w:cs="Arial"/>
          <w:sz w:val="24"/>
          <w:szCs w:val="24"/>
        </w:rPr>
        <w:t>.  The Commission indicated t</w:t>
      </w:r>
      <w:r w:rsidRPr="001F59FD">
        <w:rPr>
          <w:rFonts w:ascii="Arial Narrow" w:hAnsi="Arial Narrow" w:cs="Arial"/>
          <w:sz w:val="24"/>
          <w:szCs w:val="24"/>
        </w:rPr>
        <w:t xml:space="preserve">here needs to be clarity for public hearings, and specificity as it pertains to the coal ash issue as well.  </w:t>
      </w:r>
      <w:r w:rsidR="00643478" w:rsidRPr="00643478">
        <w:rPr>
          <w:rFonts w:ascii="Arial Narrow" w:hAnsi="Arial Narrow" w:cs="Arial"/>
          <w:b/>
          <w:sz w:val="24"/>
          <w:szCs w:val="24"/>
        </w:rPr>
        <w:t>Chairman Solomon</w:t>
      </w:r>
      <w:r w:rsidRPr="001F59FD">
        <w:rPr>
          <w:rFonts w:ascii="Arial Narrow" w:hAnsi="Arial Narrow" w:cs="Arial"/>
          <w:sz w:val="24"/>
          <w:szCs w:val="24"/>
        </w:rPr>
        <w:t xml:space="preserve"> said that all actions being considered for public hearing should be included, so there is no duplication of effort.  Ms. Lorscheider responded that staff would formulate a message for public hearings so that it would be general to management of coal ash, rather than addressing only specific issues.</w:t>
      </w:r>
    </w:p>
    <w:p w14:paraId="1EFFB337" w14:textId="2959059D" w:rsidR="001723A2" w:rsidRPr="001F59FD" w:rsidRDefault="00643478" w:rsidP="0094319C">
      <w:pPr>
        <w:ind w:firstLine="450"/>
        <w:jc w:val="both"/>
        <w:rPr>
          <w:rFonts w:ascii="Arial Narrow" w:hAnsi="Arial Narrow" w:cs="Arial"/>
          <w:sz w:val="24"/>
          <w:szCs w:val="24"/>
        </w:rPr>
      </w:pPr>
      <w:r w:rsidRPr="00643478">
        <w:rPr>
          <w:rFonts w:ascii="Arial Narrow" w:hAnsi="Arial Narrow" w:cs="Arial"/>
          <w:b/>
          <w:sz w:val="24"/>
          <w:szCs w:val="24"/>
        </w:rPr>
        <w:t>Commissioner Meiburg</w:t>
      </w:r>
      <w:r w:rsidR="001723A2" w:rsidRPr="001F59FD">
        <w:rPr>
          <w:rFonts w:ascii="Arial Narrow" w:hAnsi="Arial Narrow" w:cs="Arial"/>
          <w:sz w:val="24"/>
          <w:szCs w:val="24"/>
        </w:rPr>
        <w:t xml:space="preserve"> stated that several actions on coal ash can be confusing for the </w:t>
      </w:r>
      <w:proofErr w:type="gramStart"/>
      <w:r w:rsidR="001723A2" w:rsidRPr="001F59FD">
        <w:rPr>
          <w:rFonts w:ascii="Arial Narrow" w:hAnsi="Arial Narrow" w:cs="Arial"/>
          <w:sz w:val="24"/>
          <w:szCs w:val="24"/>
        </w:rPr>
        <w:t>general public</w:t>
      </w:r>
      <w:proofErr w:type="gramEnd"/>
      <w:r w:rsidR="00B27C2E" w:rsidRPr="001F59FD">
        <w:rPr>
          <w:rFonts w:ascii="Arial Narrow" w:hAnsi="Arial Narrow" w:cs="Arial"/>
          <w:sz w:val="24"/>
          <w:szCs w:val="24"/>
        </w:rPr>
        <w:t>. H</w:t>
      </w:r>
      <w:r w:rsidR="001723A2" w:rsidRPr="001F59FD">
        <w:rPr>
          <w:rFonts w:ascii="Arial Narrow" w:hAnsi="Arial Narrow" w:cs="Arial"/>
          <w:sz w:val="24"/>
          <w:szCs w:val="24"/>
        </w:rPr>
        <w:t>e asked if there is a timeline or framework published for clarity</w:t>
      </w:r>
      <w:r w:rsidR="00B27C2E" w:rsidRPr="001F59FD">
        <w:rPr>
          <w:rFonts w:ascii="Arial Narrow" w:hAnsi="Arial Narrow" w:cs="Arial"/>
          <w:sz w:val="24"/>
          <w:szCs w:val="24"/>
        </w:rPr>
        <w:t>.  Sheila</w:t>
      </w:r>
      <w:r w:rsidR="001723A2" w:rsidRPr="001F59FD">
        <w:rPr>
          <w:rFonts w:ascii="Arial Narrow" w:hAnsi="Arial Narrow" w:cs="Arial"/>
          <w:sz w:val="24"/>
          <w:szCs w:val="24"/>
        </w:rPr>
        <w:t xml:space="preserve"> Holman</w:t>
      </w:r>
      <w:r w:rsidR="00B27C2E" w:rsidRPr="001F59FD">
        <w:rPr>
          <w:rFonts w:ascii="Arial Narrow" w:hAnsi="Arial Narrow" w:cs="Arial"/>
          <w:sz w:val="24"/>
          <w:szCs w:val="24"/>
        </w:rPr>
        <w:t xml:space="preserve"> (Assistant Secretary-DEQ)</w:t>
      </w:r>
      <w:r w:rsidR="008E0A39" w:rsidRPr="001F59FD">
        <w:rPr>
          <w:rFonts w:ascii="Arial Narrow" w:hAnsi="Arial Narrow" w:cs="Arial"/>
          <w:sz w:val="24"/>
          <w:szCs w:val="24"/>
        </w:rPr>
        <w:t xml:space="preserve"> </w:t>
      </w:r>
      <w:r w:rsidR="001723A2" w:rsidRPr="001F59FD">
        <w:rPr>
          <w:rFonts w:ascii="Arial Narrow" w:hAnsi="Arial Narrow" w:cs="Arial"/>
          <w:sz w:val="24"/>
          <w:szCs w:val="24"/>
        </w:rPr>
        <w:t xml:space="preserve">said the department is working on communication </w:t>
      </w:r>
      <w:r w:rsidR="00B27C2E" w:rsidRPr="001F59FD">
        <w:rPr>
          <w:rFonts w:ascii="Arial Narrow" w:hAnsi="Arial Narrow" w:cs="Arial"/>
          <w:sz w:val="24"/>
          <w:szCs w:val="24"/>
        </w:rPr>
        <w:t xml:space="preserve">items </w:t>
      </w:r>
      <w:r w:rsidR="00F72449" w:rsidRPr="001F59FD">
        <w:rPr>
          <w:rFonts w:ascii="Arial Narrow" w:hAnsi="Arial Narrow" w:cs="Arial"/>
          <w:sz w:val="24"/>
          <w:szCs w:val="24"/>
        </w:rPr>
        <w:t>placed on the website for communities, and she thanked the Commission for their comments.</w:t>
      </w:r>
    </w:p>
    <w:p w14:paraId="528B0EC9" w14:textId="77777777" w:rsidR="00622DE8" w:rsidRPr="001F59FD" w:rsidRDefault="00622DE8" w:rsidP="0094319C">
      <w:pPr>
        <w:ind w:firstLine="450"/>
        <w:rPr>
          <w:rFonts w:ascii="Arial Narrow" w:hAnsi="Arial Narrow" w:cs="Arial"/>
          <w:sz w:val="24"/>
          <w:szCs w:val="24"/>
        </w:rPr>
      </w:pPr>
      <w:r w:rsidRPr="001F59FD">
        <w:rPr>
          <w:rFonts w:ascii="Arial Narrow" w:hAnsi="Arial Narrow" w:cs="Arial"/>
          <w:sz w:val="24"/>
          <w:szCs w:val="24"/>
        </w:rPr>
        <w:t xml:space="preserve">Ms. Lorscheider stated that dams are not included in this </w:t>
      </w:r>
      <w:proofErr w:type="gramStart"/>
      <w:r w:rsidRPr="001F59FD">
        <w:rPr>
          <w:rFonts w:ascii="Arial Narrow" w:hAnsi="Arial Narrow" w:cs="Arial"/>
          <w:sz w:val="24"/>
          <w:szCs w:val="24"/>
        </w:rPr>
        <w:t>particular set</w:t>
      </w:r>
      <w:proofErr w:type="gramEnd"/>
      <w:r w:rsidRPr="001F59FD">
        <w:rPr>
          <w:rFonts w:ascii="Arial Narrow" w:hAnsi="Arial Narrow" w:cs="Arial"/>
          <w:sz w:val="24"/>
          <w:szCs w:val="24"/>
        </w:rPr>
        <w:t xml:space="preserve"> of rule revisions; only landfills </w:t>
      </w:r>
      <w:r w:rsidR="00B27C2E" w:rsidRPr="001F59FD">
        <w:rPr>
          <w:rFonts w:ascii="Arial Narrow" w:hAnsi="Arial Narrow" w:cs="Arial"/>
          <w:sz w:val="24"/>
          <w:szCs w:val="24"/>
        </w:rPr>
        <w:t>we</w:t>
      </w:r>
      <w:r w:rsidRPr="001F59FD">
        <w:rPr>
          <w:rFonts w:ascii="Arial Narrow" w:hAnsi="Arial Narrow" w:cs="Arial"/>
          <w:sz w:val="24"/>
          <w:szCs w:val="24"/>
        </w:rPr>
        <w:t>re referenced</w:t>
      </w:r>
      <w:r w:rsidR="00B27C2E" w:rsidRPr="001F59FD">
        <w:rPr>
          <w:rFonts w:ascii="Arial Narrow" w:hAnsi="Arial Narrow" w:cs="Arial"/>
          <w:sz w:val="24"/>
          <w:szCs w:val="24"/>
        </w:rPr>
        <w:t xml:space="preserve">, </w:t>
      </w:r>
      <w:r w:rsidRPr="001F59FD">
        <w:rPr>
          <w:rFonts w:ascii="Arial Narrow" w:hAnsi="Arial Narrow" w:cs="Arial"/>
          <w:sz w:val="24"/>
          <w:szCs w:val="24"/>
        </w:rPr>
        <w:t>not corrective action at CCR landfills and not impoundment because it is under CAMA law.  Mrs. Holman stated there is a timeline for corrective action for landfills</w:t>
      </w:r>
      <w:r w:rsidR="00B27C2E" w:rsidRPr="001F59FD">
        <w:rPr>
          <w:rFonts w:ascii="Arial Narrow" w:hAnsi="Arial Narrow" w:cs="Arial"/>
          <w:sz w:val="24"/>
          <w:szCs w:val="24"/>
        </w:rPr>
        <w:t xml:space="preserve">. </w:t>
      </w:r>
      <w:r w:rsidRPr="001F59FD">
        <w:rPr>
          <w:rFonts w:ascii="Arial Narrow" w:hAnsi="Arial Narrow" w:cs="Arial"/>
          <w:sz w:val="24"/>
          <w:szCs w:val="24"/>
        </w:rPr>
        <w:t xml:space="preserve"> Mr. Scott clarified that there is a one- to three-year timeline for corrective remedy for landfills, and that the department is careful to in</w:t>
      </w:r>
      <w:r w:rsidR="009E02CF" w:rsidRPr="001F59FD">
        <w:rPr>
          <w:rFonts w:ascii="Arial Narrow" w:hAnsi="Arial Narrow" w:cs="Arial"/>
          <w:sz w:val="24"/>
          <w:szCs w:val="24"/>
        </w:rPr>
        <w:t>s</w:t>
      </w:r>
      <w:r w:rsidRPr="001F59FD">
        <w:rPr>
          <w:rFonts w:ascii="Arial Narrow" w:hAnsi="Arial Narrow" w:cs="Arial"/>
          <w:sz w:val="24"/>
          <w:szCs w:val="24"/>
        </w:rPr>
        <w:t>ure adequate assessment data.</w:t>
      </w:r>
    </w:p>
    <w:p w14:paraId="3BC30BA3" w14:textId="3138D2AD" w:rsidR="00622DE8" w:rsidRPr="001F59FD" w:rsidRDefault="00622DE8" w:rsidP="0094319C">
      <w:pPr>
        <w:ind w:firstLine="450"/>
        <w:rPr>
          <w:rFonts w:ascii="Arial Narrow" w:hAnsi="Arial Narrow" w:cs="Arial"/>
          <w:sz w:val="24"/>
          <w:szCs w:val="24"/>
        </w:rPr>
      </w:pPr>
      <w:r w:rsidRPr="001F59FD">
        <w:rPr>
          <w:rFonts w:ascii="Arial Narrow" w:hAnsi="Arial Narrow" w:cs="Arial"/>
          <w:sz w:val="24"/>
          <w:szCs w:val="24"/>
        </w:rPr>
        <w:t>There was a question o</w:t>
      </w:r>
      <w:r w:rsidR="00B27C2E" w:rsidRPr="001F59FD">
        <w:rPr>
          <w:rFonts w:ascii="Arial Narrow" w:hAnsi="Arial Narrow" w:cs="Arial"/>
          <w:sz w:val="24"/>
          <w:szCs w:val="24"/>
        </w:rPr>
        <w:t>n</w:t>
      </w:r>
      <w:r w:rsidRPr="001F59FD">
        <w:rPr>
          <w:rFonts w:ascii="Arial Narrow" w:hAnsi="Arial Narrow" w:cs="Arial"/>
          <w:sz w:val="24"/>
          <w:szCs w:val="24"/>
        </w:rPr>
        <w:t xml:space="preserve"> the definition of CCR unit in the wording</w:t>
      </w:r>
      <w:r w:rsidR="007B2892">
        <w:rPr>
          <w:rFonts w:ascii="Arial Narrow" w:hAnsi="Arial Narrow" w:cs="Arial"/>
          <w:sz w:val="24"/>
          <w:szCs w:val="24"/>
        </w:rPr>
        <w:t>,</w:t>
      </w:r>
      <w:r w:rsidRPr="001F59FD">
        <w:rPr>
          <w:rFonts w:ascii="Arial Narrow" w:hAnsi="Arial Narrow" w:cs="Arial"/>
          <w:sz w:val="24"/>
          <w:szCs w:val="24"/>
        </w:rPr>
        <w:t xml:space="preserve"> “dam” is not included, and it can be confusing.  </w:t>
      </w:r>
      <w:r w:rsidR="002A0F34" w:rsidRPr="002A0F34">
        <w:rPr>
          <w:rFonts w:ascii="Arial Narrow" w:hAnsi="Arial Narrow" w:cs="Arial"/>
          <w:b/>
          <w:sz w:val="24"/>
          <w:szCs w:val="24"/>
        </w:rPr>
        <w:t>Commissioner Arata</w:t>
      </w:r>
      <w:r w:rsidRPr="001F59FD">
        <w:rPr>
          <w:rFonts w:ascii="Arial Narrow" w:hAnsi="Arial Narrow" w:cs="Arial"/>
          <w:sz w:val="24"/>
          <w:szCs w:val="24"/>
        </w:rPr>
        <w:t xml:space="preserve"> stated the language needs to be specified to this rule.</w:t>
      </w:r>
    </w:p>
    <w:p w14:paraId="44A24528" w14:textId="525DA3E0" w:rsidR="00622DE8" w:rsidRPr="001F59FD" w:rsidRDefault="00643478" w:rsidP="0094319C">
      <w:pPr>
        <w:ind w:firstLine="450"/>
        <w:rPr>
          <w:rFonts w:ascii="Arial Narrow" w:hAnsi="Arial Narrow" w:cs="Arial"/>
          <w:sz w:val="24"/>
          <w:szCs w:val="24"/>
        </w:rPr>
      </w:pPr>
      <w:r w:rsidRPr="00643478">
        <w:rPr>
          <w:rFonts w:ascii="Arial Narrow" w:hAnsi="Arial Narrow" w:cs="Arial"/>
          <w:b/>
          <w:sz w:val="24"/>
          <w:szCs w:val="24"/>
        </w:rPr>
        <w:t>Commissioner Deerhake</w:t>
      </w:r>
      <w:r w:rsidR="00622DE8" w:rsidRPr="001F59FD">
        <w:rPr>
          <w:rFonts w:ascii="Arial Narrow" w:hAnsi="Arial Narrow" w:cs="Arial"/>
          <w:sz w:val="24"/>
          <w:szCs w:val="24"/>
        </w:rPr>
        <w:t xml:space="preserve"> inquired as to the 2L rule on radium</w:t>
      </w:r>
      <w:r w:rsidR="00B27C2E" w:rsidRPr="001F59FD">
        <w:rPr>
          <w:rFonts w:ascii="Arial Narrow" w:hAnsi="Arial Narrow" w:cs="Arial"/>
          <w:sz w:val="24"/>
          <w:szCs w:val="24"/>
        </w:rPr>
        <w:t>.</w:t>
      </w:r>
      <w:r w:rsidR="00622DE8" w:rsidRPr="001F59FD">
        <w:rPr>
          <w:rFonts w:ascii="Arial Narrow" w:hAnsi="Arial Narrow" w:cs="Arial"/>
          <w:sz w:val="24"/>
          <w:szCs w:val="24"/>
        </w:rPr>
        <w:t xml:space="preserve"> </w:t>
      </w:r>
      <w:r w:rsidRPr="00643478">
        <w:rPr>
          <w:rFonts w:ascii="Arial Narrow" w:hAnsi="Arial Narrow" w:cs="Arial"/>
          <w:b/>
          <w:sz w:val="24"/>
          <w:szCs w:val="24"/>
        </w:rPr>
        <w:t>Chairman Solomon</w:t>
      </w:r>
      <w:r w:rsidR="00622DE8" w:rsidRPr="001F59FD">
        <w:rPr>
          <w:rFonts w:ascii="Arial Narrow" w:hAnsi="Arial Narrow" w:cs="Arial"/>
          <w:sz w:val="24"/>
          <w:szCs w:val="24"/>
        </w:rPr>
        <w:t xml:space="preserve"> replied that the radium issue will go to the groundwater committee for consideration. </w:t>
      </w:r>
    </w:p>
    <w:p w14:paraId="2043DA50" w14:textId="571859E4" w:rsidR="00E8623B" w:rsidRPr="001F59FD" w:rsidRDefault="00643478" w:rsidP="001C651D">
      <w:pPr>
        <w:rPr>
          <w:rFonts w:ascii="Arial Narrow" w:hAnsi="Arial Narrow" w:cs="Arial"/>
          <w:sz w:val="24"/>
          <w:szCs w:val="24"/>
        </w:rPr>
      </w:pPr>
      <w:r w:rsidRPr="00643478">
        <w:rPr>
          <w:rFonts w:ascii="Arial Narrow" w:hAnsi="Arial Narrow" w:cs="Arial"/>
          <w:b/>
          <w:sz w:val="24"/>
          <w:szCs w:val="24"/>
        </w:rPr>
        <w:t>Chairman Solomon</w:t>
      </w:r>
      <w:r w:rsidR="00622DE8" w:rsidRPr="001F59FD">
        <w:rPr>
          <w:rFonts w:ascii="Arial Narrow" w:hAnsi="Arial Narrow" w:cs="Arial"/>
          <w:sz w:val="24"/>
          <w:szCs w:val="24"/>
        </w:rPr>
        <w:t xml:space="preserve"> </w:t>
      </w:r>
      <w:r w:rsidR="00A279F5" w:rsidRPr="001F59FD">
        <w:rPr>
          <w:rFonts w:ascii="Arial Narrow" w:hAnsi="Arial Narrow" w:cs="Arial"/>
          <w:sz w:val="24"/>
          <w:szCs w:val="24"/>
        </w:rPr>
        <w:t>requested the Commission save the landfill discussion for item number (3) on the Action Items, then vote on both items (2) and (3) at the same time.</w:t>
      </w:r>
    </w:p>
    <w:p w14:paraId="661AED2D" w14:textId="77777777" w:rsidR="00A279F5" w:rsidRPr="001F59FD" w:rsidRDefault="00A279F5" w:rsidP="00EB2EB4">
      <w:pPr>
        <w:pStyle w:val="ListParagraph"/>
        <w:tabs>
          <w:tab w:val="left" w:pos="720"/>
        </w:tabs>
        <w:ind w:left="0"/>
        <w:rPr>
          <w:rFonts w:ascii="Arial Narrow" w:hAnsi="Arial Narrow" w:cs="Arial"/>
          <w:b/>
          <w:sz w:val="24"/>
          <w:szCs w:val="24"/>
          <w:u w:val="single"/>
        </w:rPr>
      </w:pPr>
      <w:r w:rsidRPr="001F59FD">
        <w:rPr>
          <w:rFonts w:ascii="Arial Narrow" w:hAnsi="Arial Narrow" w:cs="Arial"/>
          <w:b/>
          <w:sz w:val="24"/>
          <w:szCs w:val="24"/>
          <w:u w:val="single"/>
        </w:rPr>
        <w:lastRenderedPageBreak/>
        <w:t>18-38</w:t>
      </w:r>
      <w:r w:rsidRPr="001F59FD">
        <w:rPr>
          <w:rFonts w:ascii="Arial Narrow" w:hAnsi="Arial Narrow" w:cs="Arial"/>
          <w:b/>
          <w:sz w:val="24"/>
          <w:szCs w:val="24"/>
          <w:u w:val="single"/>
        </w:rPr>
        <w:tab/>
        <w:t>Request Approval to proceed to Pu</w:t>
      </w:r>
      <w:r w:rsidR="001C4671" w:rsidRPr="001F59FD">
        <w:rPr>
          <w:rFonts w:ascii="Arial Narrow" w:hAnsi="Arial Narrow" w:cs="Arial"/>
          <w:b/>
          <w:sz w:val="24"/>
          <w:szCs w:val="24"/>
          <w:u w:val="single"/>
        </w:rPr>
        <w:t>b</w:t>
      </w:r>
      <w:r w:rsidRPr="001F59FD">
        <w:rPr>
          <w:rFonts w:ascii="Arial Narrow" w:hAnsi="Arial Narrow" w:cs="Arial"/>
          <w:b/>
          <w:sz w:val="24"/>
          <w:szCs w:val="24"/>
          <w:u w:val="single"/>
        </w:rPr>
        <w:t>lic Hearing on Proposed Adoption of a Dam Safety, Coal Combustion Residual Rule, 15A NCAC 02K .0224, and he Associated Regulatory Impact Analysis</w:t>
      </w:r>
    </w:p>
    <w:p w14:paraId="3209C771" w14:textId="77777777" w:rsidR="00A279F5" w:rsidRPr="001F59FD" w:rsidRDefault="00B27C2E" w:rsidP="00EB2EB4">
      <w:pPr>
        <w:ind w:firstLine="720"/>
        <w:jc w:val="both"/>
        <w:rPr>
          <w:rFonts w:ascii="Arial Narrow" w:hAnsi="Arial Narrow" w:cs="Arial"/>
          <w:sz w:val="24"/>
          <w:szCs w:val="24"/>
        </w:rPr>
      </w:pPr>
      <w:r w:rsidRPr="001F59FD">
        <w:rPr>
          <w:rFonts w:ascii="Arial Narrow" w:hAnsi="Arial Narrow" w:cs="Arial"/>
          <w:sz w:val="24"/>
          <w:szCs w:val="24"/>
        </w:rPr>
        <w:t xml:space="preserve">Andrew </w:t>
      </w:r>
      <w:r w:rsidR="009F0D04" w:rsidRPr="001F59FD">
        <w:rPr>
          <w:rFonts w:ascii="Arial Narrow" w:hAnsi="Arial Narrow" w:cs="Arial"/>
          <w:sz w:val="24"/>
          <w:szCs w:val="24"/>
        </w:rPr>
        <w:t>Brooks explained that D</w:t>
      </w:r>
      <w:r w:rsidRPr="001F59FD">
        <w:rPr>
          <w:rFonts w:ascii="Arial Narrow" w:hAnsi="Arial Narrow" w:cs="Arial"/>
          <w:sz w:val="24"/>
          <w:szCs w:val="24"/>
        </w:rPr>
        <w:t>EMLR</w:t>
      </w:r>
      <w:r w:rsidR="009F0D04" w:rsidRPr="001F59FD">
        <w:rPr>
          <w:rFonts w:ascii="Arial Narrow" w:hAnsi="Arial Narrow" w:cs="Arial"/>
          <w:sz w:val="24"/>
          <w:szCs w:val="24"/>
        </w:rPr>
        <w:t xml:space="preserve"> was seeking approval of the proposed rules and associated regulatory impact analysis to proceed to public hearing on proposed rule 15A NCAC 02K.0224 </w:t>
      </w:r>
      <w:r w:rsidR="009F0D04" w:rsidRPr="001F59FD">
        <w:rPr>
          <w:rFonts w:ascii="Arial Narrow" w:hAnsi="Arial Narrow" w:cs="Arial"/>
          <w:i/>
          <w:iCs/>
          <w:sz w:val="24"/>
          <w:szCs w:val="24"/>
        </w:rPr>
        <w:t>Additional Requirements for Dams that Impound Coal Combustion Residuals</w:t>
      </w:r>
      <w:r w:rsidR="009F0D04" w:rsidRPr="001F59FD">
        <w:rPr>
          <w:rFonts w:ascii="Arial Narrow" w:hAnsi="Arial Narrow" w:cs="Arial"/>
          <w:sz w:val="24"/>
          <w:szCs w:val="24"/>
        </w:rPr>
        <w:t>.  Mr. Brooks described the purpose of the rule, and gave an overview and comparison of the federal and state laws and the proposed rule regarding dam safety and impoundments for coal combustion residuals, the regulatory impact analysis, and the rule schedule.  Mr. Brooks requested that the EMC approve proceeding to public hearing on the proposed adoption of the Dam Safety Coal Combustion Residual Rule, 15A NCAC 02K .0224, and the associated regulatory impact analysis.</w:t>
      </w:r>
    </w:p>
    <w:p w14:paraId="3C3509B3" w14:textId="1BBBFDC8" w:rsidR="009E02CF" w:rsidRPr="001F59FD" w:rsidRDefault="00643478" w:rsidP="00EB2EB4">
      <w:pPr>
        <w:ind w:firstLine="720"/>
        <w:jc w:val="both"/>
        <w:rPr>
          <w:rFonts w:ascii="Arial Narrow" w:hAnsi="Arial Narrow" w:cs="Arial"/>
          <w:sz w:val="24"/>
          <w:szCs w:val="24"/>
        </w:rPr>
      </w:pPr>
      <w:r w:rsidRPr="00643478">
        <w:rPr>
          <w:rFonts w:ascii="Arial Narrow" w:hAnsi="Arial Narrow" w:cs="Arial"/>
          <w:b/>
          <w:sz w:val="24"/>
          <w:szCs w:val="24"/>
        </w:rPr>
        <w:t>Chairman Solomon</w:t>
      </w:r>
      <w:r w:rsidR="001C4671" w:rsidRPr="001F59FD">
        <w:rPr>
          <w:rFonts w:ascii="Arial Narrow" w:hAnsi="Arial Narrow" w:cs="Arial"/>
          <w:sz w:val="24"/>
          <w:szCs w:val="24"/>
        </w:rPr>
        <w:t xml:space="preserve"> asked if all due diligence was done regarding dams in this pr</w:t>
      </w:r>
      <w:r w:rsidR="00B27C2E" w:rsidRPr="001F59FD">
        <w:rPr>
          <w:rFonts w:ascii="Arial Narrow" w:hAnsi="Arial Narrow" w:cs="Arial"/>
          <w:sz w:val="24"/>
          <w:szCs w:val="24"/>
        </w:rPr>
        <w:t xml:space="preserve">oposal. </w:t>
      </w:r>
      <w:r w:rsidR="001C4671" w:rsidRPr="001F59FD">
        <w:rPr>
          <w:rFonts w:ascii="Arial Narrow" w:hAnsi="Arial Narrow" w:cs="Arial"/>
          <w:sz w:val="24"/>
          <w:szCs w:val="24"/>
        </w:rPr>
        <w:t xml:space="preserve"> Mr. Brooks</w:t>
      </w:r>
      <w:r w:rsidR="00BA1355" w:rsidRPr="001F59FD">
        <w:rPr>
          <w:rFonts w:ascii="Arial Narrow" w:hAnsi="Arial Narrow" w:cs="Arial"/>
          <w:sz w:val="24"/>
          <w:szCs w:val="24"/>
        </w:rPr>
        <w:t xml:space="preserve"> (DEQ-DEMLR)</w:t>
      </w:r>
      <w:r w:rsidR="001C4671" w:rsidRPr="001F59FD">
        <w:rPr>
          <w:rFonts w:ascii="Arial Narrow" w:hAnsi="Arial Narrow" w:cs="Arial"/>
          <w:sz w:val="24"/>
          <w:szCs w:val="24"/>
        </w:rPr>
        <w:t xml:space="preserve"> replied that it was.  </w:t>
      </w:r>
      <w:r w:rsidRPr="00643478">
        <w:rPr>
          <w:rFonts w:ascii="Arial Narrow" w:hAnsi="Arial Narrow" w:cs="Arial"/>
          <w:b/>
          <w:sz w:val="24"/>
          <w:szCs w:val="24"/>
        </w:rPr>
        <w:t>Commissioner Carter</w:t>
      </w:r>
      <w:r w:rsidR="001C4671" w:rsidRPr="001F59FD">
        <w:rPr>
          <w:rFonts w:ascii="Arial Narrow" w:hAnsi="Arial Narrow" w:cs="Arial"/>
          <w:sz w:val="24"/>
          <w:szCs w:val="24"/>
        </w:rPr>
        <w:t xml:space="preserve"> noted that none of the PowerPoint presentations </w:t>
      </w:r>
      <w:r w:rsidR="009C185D">
        <w:rPr>
          <w:rFonts w:ascii="Arial Narrow" w:hAnsi="Arial Narrow" w:cs="Arial"/>
          <w:sz w:val="24"/>
          <w:szCs w:val="24"/>
        </w:rPr>
        <w:t>and handouts had dates on them. H</w:t>
      </w:r>
      <w:r w:rsidR="001C4671" w:rsidRPr="001F59FD">
        <w:rPr>
          <w:rFonts w:ascii="Arial Narrow" w:hAnsi="Arial Narrow" w:cs="Arial"/>
          <w:sz w:val="24"/>
          <w:szCs w:val="24"/>
        </w:rPr>
        <w:t>e stated that they all should have dates so the record can show when information was given, as well as when action by EMC was taken on the information.  Mrs. Holman agreed, and stated that materials will have dates on them in future for accuracy of record.</w:t>
      </w:r>
    </w:p>
    <w:p w14:paraId="59C1F516" w14:textId="0356FC71" w:rsidR="001C4671" w:rsidRPr="001F59FD" w:rsidRDefault="00643478" w:rsidP="00EB2EB4">
      <w:pPr>
        <w:ind w:firstLine="720"/>
        <w:jc w:val="both"/>
        <w:rPr>
          <w:rFonts w:ascii="Arial Narrow" w:hAnsi="Arial Narrow" w:cs="Arial"/>
          <w:sz w:val="24"/>
          <w:szCs w:val="24"/>
        </w:rPr>
      </w:pPr>
      <w:r w:rsidRPr="00643478">
        <w:rPr>
          <w:rFonts w:ascii="Arial Narrow" w:hAnsi="Arial Narrow" w:cs="Arial"/>
          <w:b/>
          <w:sz w:val="24"/>
          <w:szCs w:val="24"/>
        </w:rPr>
        <w:t>Chairman Solomon</w:t>
      </w:r>
      <w:r w:rsidR="001C4671" w:rsidRPr="001F59FD">
        <w:rPr>
          <w:rFonts w:ascii="Arial Narrow" w:hAnsi="Arial Narrow" w:cs="Arial"/>
          <w:sz w:val="24"/>
          <w:szCs w:val="24"/>
        </w:rPr>
        <w:t xml:space="preserve"> affi</w:t>
      </w:r>
      <w:r w:rsidR="00B27C2E" w:rsidRPr="001F59FD">
        <w:rPr>
          <w:rFonts w:ascii="Arial Narrow" w:hAnsi="Arial Narrow" w:cs="Arial"/>
          <w:sz w:val="24"/>
          <w:szCs w:val="24"/>
        </w:rPr>
        <w:t>rmed that motions on both items</w:t>
      </w:r>
      <w:r w:rsidR="001C4671" w:rsidRPr="001F59FD">
        <w:rPr>
          <w:rFonts w:ascii="Arial Narrow" w:hAnsi="Arial Narrow" w:cs="Arial"/>
          <w:sz w:val="24"/>
          <w:szCs w:val="24"/>
        </w:rPr>
        <w:t xml:space="preserve"> 2 and 3, will be done at the same time</w:t>
      </w:r>
      <w:r w:rsidR="0087563B" w:rsidRPr="001F59FD">
        <w:rPr>
          <w:rFonts w:ascii="Arial Narrow" w:hAnsi="Arial Narrow" w:cs="Arial"/>
          <w:sz w:val="24"/>
          <w:szCs w:val="24"/>
        </w:rPr>
        <w:t>. H</w:t>
      </w:r>
      <w:r w:rsidR="001C4671" w:rsidRPr="001F59FD">
        <w:rPr>
          <w:rFonts w:ascii="Arial Narrow" w:hAnsi="Arial Narrow" w:cs="Arial"/>
          <w:sz w:val="24"/>
          <w:szCs w:val="24"/>
        </w:rPr>
        <w:t>e asked that the commissioners be given time to review the motions as amended.  There was about a 10 minutes break for the audience so the commission could review the amended motions.</w:t>
      </w:r>
    </w:p>
    <w:p w14:paraId="00E43DC3" w14:textId="46D99FF4" w:rsidR="001C4671" w:rsidRPr="001F59FD" w:rsidRDefault="001C4671" w:rsidP="00EB2EB4">
      <w:pPr>
        <w:ind w:firstLine="720"/>
        <w:jc w:val="both"/>
        <w:rPr>
          <w:rFonts w:ascii="Arial Narrow" w:hAnsi="Arial Narrow" w:cs="Arial"/>
          <w:sz w:val="24"/>
          <w:szCs w:val="24"/>
        </w:rPr>
      </w:pPr>
      <w:r w:rsidRPr="001F59FD">
        <w:rPr>
          <w:rFonts w:ascii="Arial Narrow" w:hAnsi="Arial Narrow" w:cs="Arial"/>
          <w:sz w:val="24"/>
          <w:szCs w:val="24"/>
        </w:rPr>
        <w:t xml:space="preserve">After review, </w:t>
      </w:r>
      <w:r w:rsidR="00643478" w:rsidRPr="00643478">
        <w:rPr>
          <w:rFonts w:ascii="Arial Narrow" w:hAnsi="Arial Narrow" w:cs="Arial"/>
          <w:b/>
          <w:sz w:val="24"/>
          <w:szCs w:val="24"/>
        </w:rPr>
        <w:t>Commissioner Meiburg</w:t>
      </w:r>
      <w:r w:rsidRPr="001F59FD">
        <w:rPr>
          <w:rFonts w:ascii="Arial Narrow" w:hAnsi="Arial Narrow" w:cs="Arial"/>
          <w:sz w:val="24"/>
          <w:szCs w:val="24"/>
        </w:rPr>
        <w:t xml:space="preserve"> moved the EMC accept the CCR motion of item 2, 18-3</w:t>
      </w:r>
      <w:r w:rsidR="0087563B" w:rsidRPr="001F59FD">
        <w:rPr>
          <w:rFonts w:ascii="Arial Narrow" w:hAnsi="Arial Narrow" w:cs="Arial"/>
          <w:sz w:val="24"/>
          <w:szCs w:val="24"/>
        </w:rPr>
        <w:t xml:space="preserve">7.  </w:t>
      </w:r>
      <w:r w:rsidR="00643478" w:rsidRPr="00643478">
        <w:rPr>
          <w:rFonts w:ascii="Arial Narrow" w:hAnsi="Arial Narrow" w:cs="Arial"/>
          <w:b/>
          <w:sz w:val="24"/>
          <w:szCs w:val="24"/>
        </w:rPr>
        <w:t>Commissioner Rubin</w:t>
      </w:r>
      <w:r w:rsidR="0087563B" w:rsidRPr="001F59FD">
        <w:rPr>
          <w:rFonts w:ascii="Arial Narrow" w:hAnsi="Arial Narrow" w:cs="Arial"/>
          <w:sz w:val="24"/>
          <w:szCs w:val="24"/>
        </w:rPr>
        <w:t xml:space="preserve"> seconded. </w:t>
      </w:r>
      <w:r w:rsidR="00643478" w:rsidRPr="00643478">
        <w:rPr>
          <w:rFonts w:ascii="Arial Narrow" w:hAnsi="Arial Narrow" w:cs="Arial"/>
          <w:b/>
          <w:sz w:val="24"/>
          <w:szCs w:val="24"/>
        </w:rPr>
        <w:t>Chairman Solomon</w:t>
      </w:r>
      <w:r w:rsidRPr="001F59FD">
        <w:rPr>
          <w:rFonts w:ascii="Arial Narrow" w:hAnsi="Arial Narrow" w:cs="Arial"/>
          <w:sz w:val="24"/>
          <w:szCs w:val="24"/>
        </w:rPr>
        <w:t xml:space="preserve"> asked if there was further discussion</w:t>
      </w:r>
      <w:r w:rsidR="0087563B" w:rsidRPr="001F59FD">
        <w:rPr>
          <w:rFonts w:ascii="Arial Narrow" w:hAnsi="Arial Narrow" w:cs="Arial"/>
          <w:sz w:val="24"/>
          <w:szCs w:val="24"/>
        </w:rPr>
        <w:t>. T</w:t>
      </w:r>
      <w:r w:rsidRPr="001F59FD">
        <w:rPr>
          <w:rFonts w:ascii="Arial Narrow" w:hAnsi="Arial Narrow" w:cs="Arial"/>
          <w:sz w:val="24"/>
          <w:szCs w:val="24"/>
        </w:rPr>
        <w:t>he commissioners discussed addressing use, and asked that DEMLR change the regulation wording to remove the word “dam” to reflect the regulation applies to landfills, and that the definition of “unit” is changing, not the definition of “dam.”  There was further discussion of this request</w:t>
      </w:r>
      <w:r w:rsidR="0087563B" w:rsidRPr="001F59FD">
        <w:rPr>
          <w:rFonts w:ascii="Arial Narrow" w:hAnsi="Arial Narrow" w:cs="Arial"/>
          <w:sz w:val="24"/>
          <w:szCs w:val="24"/>
        </w:rPr>
        <w:t>.</w:t>
      </w:r>
      <w:r w:rsidRPr="001F59FD">
        <w:rPr>
          <w:rFonts w:ascii="Arial Narrow" w:hAnsi="Arial Narrow" w:cs="Arial"/>
          <w:sz w:val="24"/>
          <w:szCs w:val="24"/>
        </w:rPr>
        <w:t xml:space="preserve"> Counsel advised that this proceeding to public hearing should be completed.  The requested approval and proceeding to public hearing </w:t>
      </w:r>
      <w:r w:rsidR="00BA1355" w:rsidRPr="001F59FD">
        <w:rPr>
          <w:rFonts w:ascii="Arial Narrow" w:hAnsi="Arial Narrow" w:cs="Arial"/>
          <w:sz w:val="24"/>
          <w:szCs w:val="24"/>
        </w:rPr>
        <w:t>passed by unanimous vote.</w:t>
      </w:r>
    </w:p>
    <w:p w14:paraId="4F22237A" w14:textId="3F37AC09" w:rsidR="00BA1355" w:rsidRPr="001F59FD" w:rsidRDefault="00643478" w:rsidP="00EB2EB4">
      <w:pPr>
        <w:ind w:firstLine="720"/>
        <w:jc w:val="both"/>
        <w:rPr>
          <w:rFonts w:ascii="Arial Narrow" w:hAnsi="Arial Narrow" w:cs="Arial"/>
          <w:sz w:val="24"/>
          <w:szCs w:val="24"/>
        </w:rPr>
      </w:pPr>
      <w:r w:rsidRPr="00643478">
        <w:rPr>
          <w:rFonts w:ascii="Arial Narrow" w:hAnsi="Arial Narrow" w:cs="Arial"/>
          <w:b/>
          <w:sz w:val="24"/>
          <w:szCs w:val="24"/>
        </w:rPr>
        <w:t>Commissioner Meiburg</w:t>
      </w:r>
      <w:r w:rsidR="00BA1355" w:rsidRPr="001F59FD">
        <w:rPr>
          <w:rFonts w:ascii="Arial Narrow" w:hAnsi="Arial Narrow" w:cs="Arial"/>
          <w:sz w:val="24"/>
          <w:szCs w:val="24"/>
        </w:rPr>
        <w:t xml:space="preserve"> moved to proceed to public </w:t>
      </w:r>
      <w:r w:rsidR="009F0D04" w:rsidRPr="001F59FD">
        <w:rPr>
          <w:rFonts w:ascii="Arial Narrow" w:hAnsi="Arial Narrow" w:cs="Arial"/>
          <w:sz w:val="24"/>
          <w:szCs w:val="24"/>
        </w:rPr>
        <w:t>hearings to be scheduled for the 15A NCAC 13B .2000 rules (Agenda Item 18-37) and the 15A NCAC 02K .0224 rule (Agenda Item 18-38) be held jointly</w:t>
      </w:r>
      <w:r w:rsidR="00BA1355" w:rsidRPr="001F59FD">
        <w:rPr>
          <w:rFonts w:ascii="Arial Narrow" w:hAnsi="Arial Narrow" w:cs="Arial"/>
          <w:sz w:val="24"/>
          <w:szCs w:val="24"/>
        </w:rPr>
        <w:t xml:space="preserve">, </w:t>
      </w:r>
      <w:r w:rsidR="009F0D04" w:rsidRPr="001F59FD">
        <w:rPr>
          <w:rFonts w:ascii="Arial Narrow" w:hAnsi="Arial Narrow" w:cs="Arial"/>
          <w:sz w:val="24"/>
          <w:szCs w:val="24"/>
        </w:rPr>
        <w:t>with a correction to the definition of “CCR Unit” in Rule .0224(a)(2) to remove the word “dam” in the first sentence</w:t>
      </w:r>
      <w:r w:rsidR="00BA1355" w:rsidRPr="001F59FD">
        <w:rPr>
          <w:rFonts w:ascii="Arial Narrow" w:hAnsi="Arial Narrow" w:cs="Arial"/>
          <w:sz w:val="24"/>
          <w:szCs w:val="24"/>
        </w:rPr>
        <w:t xml:space="preserve">.  This motion was </w:t>
      </w:r>
      <w:r w:rsidR="0087563B" w:rsidRPr="001F59FD">
        <w:rPr>
          <w:rFonts w:ascii="Arial Narrow" w:hAnsi="Arial Narrow" w:cs="Arial"/>
          <w:sz w:val="24"/>
          <w:szCs w:val="24"/>
        </w:rPr>
        <w:t>seconded by Commissioner Wilsey. T</w:t>
      </w:r>
      <w:r w:rsidR="00BA1355" w:rsidRPr="001F59FD">
        <w:rPr>
          <w:rFonts w:ascii="Arial Narrow" w:hAnsi="Arial Narrow" w:cs="Arial"/>
          <w:sz w:val="24"/>
          <w:szCs w:val="24"/>
        </w:rPr>
        <w:t>he motion passed by unanimous vote.</w:t>
      </w:r>
    </w:p>
    <w:p w14:paraId="6BB7DDA7" w14:textId="35B86A3F" w:rsidR="00BA1355" w:rsidRPr="001F59FD" w:rsidRDefault="002A0F34" w:rsidP="00EB2EB4">
      <w:pPr>
        <w:ind w:firstLine="720"/>
        <w:jc w:val="both"/>
        <w:rPr>
          <w:rFonts w:ascii="Arial Narrow" w:hAnsi="Arial Narrow" w:cs="Arial"/>
          <w:sz w:val="24"/>
          <w:szCs w:val="24"/>
        </w:rPr>
      </w:pPr>
      <w:r w:rsidRPr="002A0F34">
        <w:rPr>
          <w:rFonts w:ascii="Arial Narrow" w:hAnsi="Arial Narrow" w:cs="Arial"/>
          <w:b/>
          <w:sz w:val="24"/>
          <w:szCs w:val="24"/>
        </w:rPr>
        <w:t xml:space="preserve">Commissioner </w:t>
      </w:r>
      <w:proofErr w:type="spellStart"/>
      <w:r w:rsidRPr="002A0F34">
        <w:rPr>
          <w:rFonts w:ascii="Arial Narrow" w:hAnsi="Arial Narrow" w:cs="Arial"/>
          <w:b/>
          <w:sz w:val="24"/>
          <w:szCs w:val="24"/>
        </w:rPr>
        <w:t>Puette</w:t>
      </w:r>
      <w:proofErr w:type="spellEnd"/>
      <w:r w:rsidR="00BA1355" w:rsidRPr="001F59FD">
        <w:rPr>
          <w:rFonts w:ascii="Arial Narrow" w:hAnsi="Arial Narrow" w:cs="Arial"/>
          <w:sz w:val="24"/>
          <w:szCs w:val="24"/>
        </w:rPr>
        <w:t xml:space="preserve"> moved to combine the public hearing</w:t>
      </w:r>
      <w:r w:rsidR="0087563B" w:rsidRPr="001F59FD">
        <w:rPr>
          <w:rFonts w:ascii="Arial Narrow" w:hAnsi="Arial Narrow" w:cs="Arial"/>
          <w:sz w:val="24"/>
          <w:szCs w:val="24"/>
        </w:rPr>
        <w:t>s for the</w:t>
      </w:r>
      <w:r w:rsidR="00BA1355" w:rsidRPr="001F59FD">
        <w:rPr>
          <w:rFonts w:ascii="Arial Narrow" w:hAnsi="Arial Narrow" w:cs="Arial"/>
          <w:sz w:val="24"/>
          <w:szCs w:val="24"/>
        </w:rPr>
        <w:t xml:space="preserve"> CCR and dam safety</w:t>
      </w:r>
      <w:r w:rsidR="0087563B" w:rsidRPr="001F59FD">
        <w:rPr>
          <w:rFonts w:ascii="Arial Narrow" w:hAnsi="Arial Narrow" w:cs="Arial"/>
          <w:sz w:val="24"/>
          <w:szCs w:val="24"/>
        </w:rPr>
        <w:t>.</w:t>
      </w:r>
      <w:r w:rsidR="00BA1355" w:rsidRPr="001F59FD">
        <w:rPr>
          <w:rFonts w:ascii="Arial Narrow" w:hAnsi="Arial Narrow" w:cs="Arial"/>
          <w:sz w:val="24"/>
          <w:szCs w:val="24"/>
        </w:rPr>
        <w:t xml:space="preserve"> </w:t>
      </w:r>
      <w:r w:rsidR="00643478" w:rsidRPr="00643478">
        <w:rPr>
          <w:rFonts w:ascii="Arial Narrow" w:hAnsi="Arial Narrow" w:cs="Arial"/>
          <w:b/>
          <w:sz w:val="24"/>
          <w:szCs w:val="24"/>
        </w:rPr>
        <w:t>Commissioner Rubin</w:t>
      </w:r>
      <w:r w:rsidR="00BA1355" w:rsidRPr="001F59FD">
        <w:rPr>
          <w:rFonts w:ascii="Arial Narrow" w:hAnsi="Arial Narrow" w:cs="Arial"/>
          <w:sz w:val="24"/>
          <w:szCs w:val="24"/>
        </w:rPr>
        <w:t xml:space="preserve"> seconded, and the motion carried by unanimous vote.</w:t>
      </w:r>
    </w:p>
    <w:p w14:paraId="07BF4F46" w14:textId="77777777" w:rsidR="00BA1355" w:rsidRPr="001F59FD" w:rsidRDefault="00BA1355" w:rsidP="008B40F1">
      <w:pPr>
        <w:tabs>
          <w:tab w:val="left" w:pos="720"/>
        </w:tabs>
        <w:rPr>
          <w:rFonts w:ascii="Arial Narrow" w:hAnsi="Arial Narrow" w:cs="Arial"/>
          <w:b/>
          <w:sz w:val="24"/>
          <w:szCs w:val="24"/>
        </w:rPr>
      </w:pPr>
      <w:r w:rsidRPr="001F59FD">
        <w:rPr>
          <w:rFonts w:ascii="Arial Narrow" w:hAnsi="Arial Narrow" w:cs="Arial"/>
          <w:b/>
          <w:sz w:val="24"/>
          <w:szCs w:val="24"/>
        </w:rPr>
        <w:t>18-39</w:t>
      </w:r>
      <w:r w:rsidR="008B40F1" w:rsidRPr="001F59FD">
        <w:rPr>
          <w:rFonts w:ascii="Arial Narrow" w:hAnsi="Arial Narrow" w:cs="Arial"/>
          <w:b/>
          <w:sz w:val="24"/>
          <w:szCs w:val="24"/>
        </w:rPr>
        <w:tab/>
      </w:r>
      <w:r w:rsidRPr="001F59FD">
        <w:rPr>
          <w:rFonts w:ascii="Arial Narrow" w:hAnsi="Arial Narrow" w:cs="Arial"/>
          <w:b/>
          <w:sz w:val="24"/>
          <w:szCs w:val="24"/>
        </w:rPr>
        <w:t>Request App</w:t>
      </w:r>
      <w:r w:rsidR="00EB2EB4" w:rsidRPr="001F59FD">
        <w:rPr>
          <w:rFonts w:ascii="Arial Narrow" w:hAnsi="Arial Narrow" w:cs="Arial"/>
          <w:b/>
          <w:sz w:val="24"/>
          <w:szCs w:val="24"/>
        </w:rPr>
        <w:t>r</w:t>
      </w:r>
      <w:r w:rsidRPr="001F59FD">
        <w:rPr>
          <w:rFonts w:ascii="Arial Narrow" w:hAnsi="Arial Narrow" w:cs="Arial"/>
          <w:b/>
          <w:sz w:val="24"/>
          <w:szCs w:val="24"/>
        </w:rPr>
        <w:t>oval of Hearing Officer’s Report, Regulatory Impact Analys</w:t>
      </w:r>
      <w:r w:rsidR="00D52431" w:rsidRPr="001F59FD">
        <w:rPr>
          <w:rFonts w:ascii="Arial Narrow" w:hAnsi="Arial Narrow" w:cs="Arial"/>
          <w:b/>
          <w:sz w:val="24"/>
          <w:szCs w:val="24"/>
        </w:rPr>
        <w:t>i</w:t>
      </w:r>
      <w:r w:rsidRPr="001F59FD">
        <w:rPr>
          <w:rFonts w:ascii="Arial Narrow" w:hAnsi="Arial Narrow" w:cs="Arial"/>
          <w:b/>
          <w:sz w:val="24"/>
          <w:szCs w:val="24"/>
        </w:rPr>
        <w:t>s, Amendments</w:t>
      </w:r>
      <w:r w:rsidRPr="001F59FD">
        <w:rPr>
          <w:rFonts w:ascii="Arial Narrow" w:hAnsi="Arial Narrow" w:cs="Arial"/>
          <w:b/>
          <w:sz w:val="24"/>
          <w:szCs w:val="24"/>
          <w:u w:val="single"/>
        </w:rPr>
        <w:t xml:space="preserve"> and Readoption of 15A NCAC 02S .0101, .0102, .0201, .0202, .0301, .0501-.0503, and .0506-.0509 Dry-Cleaning Solvent Cleanup Fund</w:t>
      </w:r>
    </w:p>
    <w:p w14:paraId="5150F0CB" w14:textId="77777777" w:rsidR="008E74D6" w:rsidRPr="001F59FD" w:rsidRDefault="0001016B" w:rsidP="0094319C">
      <w:pPr>
        <w:tabs>
          <w:tab w:val="left" w:pos="540"/>
        </w:tabs>
        <w:ind w:firstLine="540"/>
        <w:jc w:val="both"/>
        <w:rPr>
          <w:rFonts w:ascii="Arial Narrow" w:hAnsi="Arial Narrow" w:cs="Arial"/>
          <w:sz w:val="24"/>
          <w:szCs w:val="24"/>
        </w:rPr>
      </w:pPr>
      <w:r w:rsidRPr="001F59FD">
        <w:rPr>
          <w:rFonts w:ascii="Arial Narrow" w:hAnsi="Arial Narrow" w:cs="Arial"/>
          <w:sz w:val="24"/>
          <w:szCs w:val="24"/>
        </w:rPr>
        <w:t>Peter Doorn (DEQ-DWM)</w:t>
      </w:r>
      <w:r w:rsidR="00683364" w:rsidRPr="001F59FD">
        <w:rPr>
          <w:rFonts w:ascii="Arial Narrow" w:hAnsi="Arial Narrow" w:cs="Arial"/>
          <w:sz w:val="24"/>
          <w:szCs w:val="24"/>
        </w:rPr>
        <w:t xml:space="preserve"> explained that DWM was seeking approval of the Hearing Officer’s Report, the Regulatory Impact Analysis, and the amendments and readoption of the 15A NCAC 02S Rules (Dry-cleaning Rules) which were proposed for readoption pursuant to G.S. 150B-21.3A.  Mr. Doorn described the development of the regulatory impact analysis (RIA), the public involvement activities, and comments </w:t>
      </w:r>
      <w:r w:rsidR="00683364" w:rsidRPr="001F59FD">
        <w:rPr>
          <w:rFonts w:ascii="Arial Narrow" w:hAnsi="Arial Narrow" w:cs="Arial"/>
          <w:sz w:val="24"/>
          <w:szCs w:val="24"/>
        </w:rPr>
        <w:lastRenderedPageBreak/>
        <w:t>received.  Since the two public comments received did not require any changes to the RIA or the rules, Mr. Doorn requested that the EMC approve the Hearing Officer’s report, RIA, and the readoption of the 15A NCAC 02S rules.</w:t>
      </w:r>
    </w:p>
    <w:p w14:paraId="293276B6" w14:textId="0A8E31E9" w:rsidR="00683364" w:rsidRPr="001F59FD" w:rsidRDefault="00643478" w:rsidP="0094319C">
      <w:pPr>
        <w:tabs>
          <w:tab w:val="left" w:pos="450"/>
        </w:tabs>
        <w:ind w:firstLine="450"/>
        <w:jc w:val="both"/>
        <w:rPr>
          <w:rFonts w:ascii="Arial Narrow" w:hAnsi="Arial Narrow" w:cs="Arial"/>
          <w:sz w:val="24"/>
          <w:szCs w:val="24"/>
        </w:rPr>
      </w:pPr>
      <w:r w:rsidRPr="00643478">
        <w:rPr>
          <w:rFonts w:ascii="Arial Narrow" w:hAnsi="Arial Narrow" w:cs="Arial"/>
          <w:b/>
          <w:sz w:val="24"/>
          <w:szCs w:val="24"/>
        </w:rPr>
        <w:t>Chairman Solomon</w:t>
      </w:r>
      <w:r w:rsidR="00683364" w:rsidRPr="001F59FD">
        <w:rPr>
          <w:rFonts w:ascii="Arial Narrow" w:hAnsi="Arial Narrow" w:cs="Arial"/>
          <w:sz w:val="24"/>
          <w:szCs w:val="24"/>
        </w:rPr>
        <w:t xml:space="preserve"> asked </w:t>
      </w:r>
      <w:r w:rsidR="002A0F34" w:rsidRPr="002A0F34">
        <w:rPr>
          <w:rFonts w:ascii="Arial Narrow" w:hAnsi="Arial Narrow" w:cs="Arial"/>
          <w:b/>
          <w:sz w:val="24"/>
          <w:szCs w:val="24"/>
        </w:rPr>
        <w:t>Commissioner Anderson</w:t>
      </w:r>
      <w:r w:rsidR="00683364" w:rsidRPr="001F59FD">
        <w:rPr>
          <w:rFonts w:ascii="Arial Narrow" w:hAnsi="Arial Narrow" w:cs="Arial"/>
          <w:sz w:val="24"/>
          <w:szCs w:val="24"/>
        </w:rPr>
        <w:t xml:space="preserve"> for any comment on the public meeting, and </w:t>
      </w:r>
      <w:r w:rsidR="002A0F34" w:rsidRPr="002A0F34">
        <w:rPr>
          <w:rFonts w:ascii="Arial Narrow" w:hAnsi="Arial Narrow" w:cs="Arial"/>
          <w:b/>
          <w:sz w:val="24"/>
          <w:szCs w:val="24"/>
        </w:rPr>
        <w:t>Commissioner Anderson</w:t>
      </w:r>
      <w:r w:rsidR="00683364" w:rsidRPr="001F59FD">
        <w:rPr>
          <w:rFonts w:ascii="Arial Narrow" w:hAnsi="Arial Narrow" w:cs="Arial"/>
          <w:sz w:val="24"/>
          <w:szCs w:val="24"/>
        </w:rPr>
        <w:t xml:space="preserve"> commented that there were no comments and little interest in the public meeting.  </w:t>
      </w:r>
    </w:p>
    <w:p w14:paraId="0E4CD203" w14:textId="6637326F" w:rsidR="00683364" w:rsidRPr="001F59FD" w:rsidRDefault="0001016B" w:rsidP="0094319C">
      <w:pPr>
        <w:pStyle w:val="ListParagraph"/>
        <w:tabs>
          <w:tab w:val="left" w:pos="450"/>
        </w:tabs>
        <w:spacing w:after="0" w:line="240" w:lineRule="auto"/>
        <w:ind w:left="0" w:firstLine="450"/>
        <w:jc w:val="both"/>
        <w:rPr>
          <w:rFonts w:ascii="Arial Narrow" w:hAnsi="Arial Narrow" w:cs="Arial"/>
          <w:sz w:val="24"/>
          <w:szCs w:val="24"/>
        </w:rPr>
      </w:pPr>
      <w:r w:rsidRPr="001F59FD">
        <w:rPr>
          <w:rFonts w:ascii="Arial Narrow" w:hAnsi="Arial Narrow" w:cs="Arial"/>
          <w:sz w:val="24"/>
          <w:szCs w:val="24"/>
        </w:rPr>
        <w:t xml:space="preserve">Mr. Doorn </w:t>
      </w:r>
      <w:r w:rsidR="00683364" w:rsidRPr="001F59FD">
        <w:rPr>
          <w:rFonts w:ascii="Arial Narrow" w:hAnsi="Arial Narrow" w:cs="Arial"/>
          <w:sz w:val="24"/>
          <w:szCs w:val="24"/>
        </w:rPr>
        <w:t>stated that regarding the dry</w:t>
      </w:r>
      <w:r w:rsidR="00EB2EB4" w:rsidRPr="001F59FD">
        <w:rPr>
          <w:rFonts w:ascii="Arial Narrow" w:hAnsi="Arial Narrow" w:cs="Arial"/>
          <w:sz w:val="24"/>
          <w:szCs w:val="24"/>
        </w:rPr>
        <w:t>-</w:t>
      </w:r>
      <w:r w:rsidR="00683364" w:rsidRPr="001F59FD">
        <w:rPr>
          <w:rFonts w:ascii="Arial Narrow" w:hAnsi="Arial Narrow" w:cs="Arial"/>
          <w:sz w:val="24"/>
          <w:szCs w:val="24"/>
        </w:rPr>
        <w:t xml:space="preserve">cleaning solvent cleanup, only </w:t>
      </w:r>
      <w:r w:rsidR="0087563B" w:rsidRPr="001F59FD">
        <w:rPr>
          <w:rFonts w:ascii="Arial Narrow" w:hAnsi="Arial Narrow" w:cs="Arial"/>
          <w:sz w:val="24"/>
          <w:szCs w:val="24"/>
        </w:rPr>
        <w:t>two</w:t>
      </w:r>
      <w:r w:rsidR="00683364" w:rsidRPr="001F59FD">
        <w:rPr>
          <w:rFonts w:ascii="Arial Narrow" w:hAnsi="Arial Narrow" w:cs="Arial"/>
          <w:sz w:val="24"/>
          <w:szCs w:val="24"/>
        </w:rPr>
        <w:t xml:space="preserve"> email comments were submitted, but there were no follow-up emails, so no changes were suggested or made.  </w:t>
      </w:r>
      <w:r w:rsidR="002A0F34" w:rsidRPr="002A0F34">
        <w:rPr>
          <w:rFonts w:ascii="Arial Narrow" w:hAnsi="Arial Narrow" w:cs="Arial"/>
          <w:b/>
          <w:sz w:val="24"/>
          <w:szCs w:val="24"/>
        </w:rPr>
        <w:t>Commissioner Anderson</w:t>
      </w:r>
      <w:r w:rsidR="00683364" w:rsidRPr="001F59FD">
        <w:rPr>
          <w:rFonts w:ascii="Arial Narrow" w:hAnsi="Arial Narrow" w:cs="Arial"/>
          <w:sz w:val="24"/>
          <w:szCs w:val="24"/>
        </w:rPr>
        <w:t xml:space="preserve"> moved that EMC accept the report and move to public hearings</w:t>
      </w:r>
      <w:r w:rsidR="0087563B" w:rsidRPr="001F59FD">
        <w:rPr>
          <w:rFonts w:ascii="Arial Narrow" w:hAnsi="Arial Narrow" w:cs="Arial"/>
          <w:sz w:val="24"/>
          <w:szCs w:val="24"/>
        </w:rPr>
        <w:t>.</w:t>
      </w:r>
      <w:r w:rsidR="00683364" w:rsidRPr="001F59FD">
        <w:rPr>
          <w:rFonts w:ascii="Arial Narrow" w:hAnsi="Arial Narrow" w:cs="Arial"/>
          <w:sz w:val="24"/>
          <w:szCs w:val="24"/>
        </w:rPr>
        <w:t xml:space="preserve"> </w:t>
      </w:r>
      <w:r w:rsidR="00643478" w:rsidRPr="00643478">
        <w:rPr>
          <w:rFonts w:ascii="Arial Narrow" w:hAnsi="Arial Narrow" w:cs="Arial"/>
          <w:b/>
          <w:sz w:val="24"/>
          <w:szCs w:val="24"/>
        </w:rPr>
        <w:t>Commissioner Carter</w:t>
      </w:r>
      <w:r w:rsidR="00683364" w:rsidRPr="001F59FD">
        <w:rPr>
          <w:rFonts w:ascii="Arial Narrow" w:hAnsi="Arial Narrow" w:cs="Arial"/>
          <w:sz w:val="24"/>
          <w:szCs w:val="24"/>
        </w:rPr>
        <w:t xml:space="preserve"> seconded, and the motion passed by unanimous vote.</w:t>
      </w:r>
    </w:p>
    <w:p w14:paraId="395F7535" w14:textId="77777777" w:rsidR="009C185D" w:rsidRDefault="009C185D" w:rsidP="009C185D">
      <w:pPr>
        <w:pStyle w:val="ListParagraph"/>
        <w:spacing w:after="0" w:line="240" w:lineRule="auto"/>
        <w:ind w:left="0"/>
        <w:jc w:val="both"/>
        <w:rPr>
          <w:rFonts w:ascii="Arial Narrow" w:hAnsi="Arial Narrow" w:cs="Arial"/>
          <w:b/>
          <w:sz w:val="24"/>
          <w:szCs w:val="24"/>
        </w:rPr>
      </w:pPr>
    </w:p>
    <w:p w14:paraId="34216A93" w14:textId="3DF9F602" w:rsidR="00683364" w:rsidRPr="001F59FD" w:rsidRDefault="00643478" w:rsidP="0094319C">
      <w:pPr>
        <w:pStyle w:val="ListParagraph"/>
        <w:spacing w:after="0" w:line="240" w:lineRule="auto"/>
        <w:ind w:left="0" w:firstLine="446"/>
        <w:jc w:val="both"/>
        <w:rPr>
          <w:rFonts w:ascii="Arial Narrow" w:hAnsi="Arial Narrow" w:cs="Arial"/>
          <w:sz w:val="24"/>
          <w:szCs w:val="24"/>
        </w:rPr>
      </w:pPr>
      <w:r w:rsidRPr="00643478">
        <w:rPr>
          <w:rFonts w:ascii="Arial Narrow" w:hAnsi="Arial Narrow" w:cs="Arial"/>
          <w:b/>
          <w:sz w:val="24"/>
          <w:szCs w:val="24"/>
        </w:rPr>
        <w:t>Chairman Solomon</w:t>
      </w:r>
      <w:r w:rsidR="00683364" w:rsidRPr="001F59FD">
        <w:rPr>
          <w:rFonts w:ascii="Arial Narrow" w:hAnsi="Arial Narrow" w:cs="Arial"/>
          <w:sz w:val="24"/>
          <w:szCs w:val="24"/>
        </w:rPr>
        <w:t xml:space="preserve"> said, for expedient handling of the agenda, the Commission will move to item number 5, and he would recuse himself and leave the room, turning the chairmanship to Vice Chairman Wilsey for presentation, motion and vote.</w:t>
      </w:r>
    </w:p>
    <w:p w14:paraId="010246B3" w14:textId="415132FC" w:rsidR="00683364" w:rsidRDefault="00683364" w:rsidP="008B40F1">
      <w:pPr>
        <w:pStyle w:val="ListParagraph"/>
        <w:ind w:left="0"/>
        <w:jc w:val="both"/>
        <w:rPr>
          <w:rFonts w:ascii="Arial Narrow" w:hAnsi="Arial Narrow" w:cs="Arial"/>
          <w:sz w:val="24"/>
          <w:szCs w:val="24"/>
        </w:rPr>
      </w:pPr>
    </w:p>
    <w:p w14:paraId="4F5EE478" w14:textId="34E9696D" w:rsidR="000B0D6A" w:rsidRPr="001F59FD" w:rsidRDefault="00643478" w:rsidP="0094319C">
      <w:pPr>
        <w:pStyle w:val="ListParagraph"/>
        <w:ind w:left="0" w:firstLine="450"/>
        <w:jc w:val="both"/>
        <w:rPr>
          <w:rFonts w:ascii="Arial Narrow" w:hAnsi="Arial Narrow" w:cs="Arial"/>
          <w:sz w:val="24"/>
          <w:szCs w:val="24"/>
        </w:rPr>
      </w:pPr>
      <w:r w:rsidRPr="00643478">
        <w:rPr>
          <w:rFonts w:ascii="Arial Narrow" w:hAnsi="Arial Narrow" w:cs="Arial"/>
          <w:b/>
          <w:sz w:val="24"/>
          <w:szCs w:val="24"/>
        </w:rPr>
        <w:t>Vice Chair Wilsey</w:t>
      </w:r>
      <w:r w:rsidR="00683364" w:rsidRPr="001F59FD">
        <w:rPr>
          <w:rFonts w:ascii="Arial Narrow" w:hAnsi="Arial Narrow" w:cs="Arial"/>
          <w:sz w:val="24"/>
          <w:szCs w:val="24"/>
        </w:rPr>
        <w:t xml:space="preserve"> called the Commission back to order.  Counsel Reynolds advised the Commission that the following proceedings would be quasi-judicial, and as </w:t>
      </w:r>
      <w:r w:rsidRPr="00643478">
        <w:rPr>
          <w:rFonts w:ascii="Arial Narrow" w:hAnsi="Arial Narrow" w:cs="Arial"/>
          <w:b/>
          <w:sz w:val="24"/>
          <w:szCs w:val="24"/>
        </w:rPr>
        <w:t>Chairman Solomon</w:t>
      </w:r>
      <w:r w:rsidR="00683364" w:rsidRPr="001F59FD">
        <w:rPr>
          <w:rFonts w:ascii="Arial Narrow" w:hAnsi="Arial Narrow" w:cs="Arial"/>
          <w:sz w:val="24"/>
          <w:szCs w:val="24"/>
        </w:rPr>
        <w:t xml:space="preserve"> recused himself and no other conflicts were identified, all other commissioners were to understand that unbiased review is necessary for the proceedings.  If bias is determined, individual members would be subject to civil suit.  </w:t>
      </w:r>
      <w:r w:rsidR="002A0F34" w:rsidRPr="002A0F34">
        <w:rPr>
          <w:rFonts w:ascii="Arial Narrow" w:hAnsi="Arial Narrow" w:cs="Arial"/>
          <w:b/>
          <w:sz w:val="24"/>
          <w:szCs w:val="24"/>
        </w:rPr>
        <w:t>Commissioner Elam</w:t>
      </w:r>
      <w:r w:rsidR="000B0D6A" w:rsidRPr="001F59FD">
        <w:rPr>
          <w:rFonts w:ascii="Arial Narrow" w:hAnsi="Arial Narrow" w:cs="Arial"/>
          <w:sz w:val="24"/>
          <w:szCs w:val="24"/>
        </w:rPr>
        <w:t xml:space="preserve"> said that even though he lives in Pender County, after Counsel Reynolds’ explanation as to quasi-judicial procedure, he could indeed give unbiased judgment based on the facts presented.</w:t>
      </w:r>
    </w:p>
    <w:p w14:paraId="066FA637" w14:textId="77777777" w:rsidR="00A96451" w:rsidRPr="001F59FD" w:rsidRDefault="008B40F1" w:rsidP="008B40F1">
      <w:pPr>
        <w:jc w:val="both"/>
        <w:rPr>
          <w:rFonts w:ascii="Arial Narrow" w:hAnsi="Arial Narrow" w:cs="Arial"/>
          <w:sz w:val="24"/>
          <w:szCs w:val="24"/>
        </w:rPr>
      </w:pPr>
      <w:r w:rsidRPr="001F59FD">
        <w:rPr>
          <w:rFonts w:ascii="Arial Narrow" w:hAnsi="Arial Narrow" w:cs="Arial"/>
          <w:b/>
          <w:sz w:val="24"/>
          <w:szCs w:val="24"/>
          <w:u w:val="single"/>
        </w:rPr>
        <w:t>18-40</w:t>
      </w:r>
      <w:r w:rsidRPr="001F59FD">
        <w:rPr>
          <w:rFonts w:ascii="Arial Narrow" w:hAnsi="Arial Narrow" w:cs="Arial"/>
          <w:b/>
          <w:sz w:val="24"/>
          <w:szCs w:val="24"/>
          <w:u w:val="single"/>
        </w:rPr>
        <w:tab/>
      </w:r>
      <w:r w:rsidR="000B0D6A" w:rsidRPr="001F59FD">
        <w:rPr>
          <w:rFonts w:ascii="Arial Narrow" w:hAnsi="Arial Narrow" w:cs="Arial"/>
          <w:b/>
          <w:sz w:val="24"/>
          <w:szCs w:val="24"/>
          <w:u w:val="single"/>
        </w:rPr>
        <w:t>Request Final Determination for an Interbasin Transfer Certificate for Pender County (Quasi-Judicial)</w:t>
      </w:r>
    </w:p>
    <w:p w14:paraId="04484A06" w14:textId="77777777" w:rsidR="0041421D" w:rsidRPr="001F59FD" w:rsidRDefault="0087563B" w:rsidP="0094319C">
      <w:pPr>
        <w:tabs>
          <w:tab w:val="left" w:pos="450"/>
        </w:tabs>
        <w:spacing w:after="0" w:line="240" w:lineRule="auto"/>
        <w:ind w:firstLine="450"/>
        <w:jc w:val="both"/>
        <w:rPr>
          <w:rFonts w:ascii="Arial Narrow" w:hAnsi="Arial Narrow" w:cs="Arial"/>
          <w:sz w:val="24"/>
          <w:szCs w:val="24"/>
        </w:rPr>
      </w:pPr>
      <w:r w:rsidRPr="001F59FD">
        <w:rPr>
          <w:rFonts w:ascii="Arial Narrow" w:hAnsi="Arial Narrow" w:cs="Arial"/>
          <w:sz w:val="24"/>
          <w:szCs w:val="24"/>
        </w:rPr>
        <w:t xml:space="preserve">Kim Nimmer, DEQ-DWR, presented. </w:t>
      </w:r>
      <w:r w:rsidR="0041421D" w:rsidRPr="001F59FD">
        <w:rPr>
          <w:rFonts w:ascii="Arial Narrow" w:hAnsi="Arial Narrow" w:cs="Arial"/>
          <w:sz w:val="24"/>
          <w:szCs w:val="24"/>
        </w:rPr>
        <w:t>Pender County submitted a petition for an Interbasin Transfer (IBT) certificate to transfer up to 14.5 million gallons per day (</w:t>
      </w:r>
      <w:proofErr w:type="spellStart"/>
      <w:r w:rsidR="0041421D" w:rsidRPr="001F59FD">
        <w:rPr>
          <w:rFonts w:ascii="Arial Narrow" w:hAnsi="Arial Narrow" w:cs="Arial"/>
          <w:sz w:val="24"/>
          <w:szCs w:val="24"/>
        </w:rPr>
        <w:t>mgd</w:t>
      </w:r>
      <w:proofErr w:type="spellEnd"/>
      <w:r w:rsidR="0041421D" w:rsidRPr="001F59FD">
        <w:rPr>
          <w:rFonts w:ascii="Arial Narrow" w:hAnsi="Arial Narrow" w:cs="Arial"/>
          <w:sz w:val="24"/>
          <w:szCs w:val="24"/>
        </w:rPr>
        <w:t xml:space="preserve">) from the Cape Fear River IBT basin to the South River, New River, and Northeast Cape Fear River IBT basins.  The transfer amount is based on water use demand projections through 2045.  In addition to Pender County, other co-applicants for the IBT certificate include the Towns of Burgaw, Topsail Beach, Surf City, and Wallace as well as Utilities, Inc (for water service to the Belvedere Plantation and </w:t>
      </w:r>
      <w:proofErr w:type="spellStart"/>
      <w:r w:rsidR="0041421D" w:rsidRPr="001F59FD">
        <w:rPr>
          <w:rFonts w:ascii="Arial Narrow" w:hAnsi="Arial Narrow" w:cs="Arial"/>
          <w:sz w:val="24"/>
          <w:szCs w:val="24"/>
        </w:rPr>
        <w:t>Olde</w:t>
      </w:r>
      <w:proofErr w:type="spellEnd"/>
      <w:r w:rsidR="0041421D" w:rsidRPr="001F59FD">
        <w:rPr>
          <w:rFonts w:ascii="Arial Narrow" w:hAnsi="Arial Narrow" w:cs="Arial"/>
          <w:sz w:val="24"/>
          <w:szCs w:val="24"/>
        </w:rPr>
        <w:t xml:space="preserve"> Pointe developments).  Hydrologic modeling that was conducted as part of the Environmental Assessment indicated that the proposed IBT certificate will not significantly change Cape Fear River elevations above or below Lock &amp; Dam #1, downstream river flows, or water quality.  Modeling results indicate the potential for additional low flow/lower stage days to occur.  However, the predicted stage always remains above the dam crest elevation, allowing for continuous access to the fish ladder for passage at Lock &amp; Dam #1.  Modeling results further indicate that in-stream flow patterns will not be significantly impacted, which protects in-stream aquatic habitat, aquatic resources and water quality.  The only other water supply intake downstream of Lock &amp; Dam #1</w:t>
      </w:r>
      <w:r w:rsidRPr="001F59FD">
        <w:rPr>
          <w:rFonts w:ascii="Arial Narrow" w:hAnsi="Arial Narrow" w:cs="Arial"/>
          <w:sz w:val="24"/>
          <w:szCs w:val="24"/>
        </w:rPr>
        <w:t xml:space="preserve"> is</w:t>
      </w:r>
      <w:r w:rsidR="0041421D" w:rsidRPr="001F59FD">
        <w:rPr>
          <w:rFonts w:ascii="Arial Narrow" w:hAnsi="Arial Narrow" w:cs="Arial"/>
          <w:sz w:val="24"/>
          <w:szCs w:val="24"/>
        </w:rPr>
        <w:t xml:space="preserve"> for International Paper, which also supplies</w:t>
      </w:r>
      <w:r w:rsidRPr="001F59FD">
        <w:rPr>
          <w:rFonts w:ascii="Arial Narrow" w:hAnsi="Arial Narrow" w:cs="Arial"/>
          <w:sz w:val="24"/>
          <w:szCs w:val="24"/>
        </w:rPr>
        <w:t xml:space="preserve"> water to</w:t>
      </w:r>
      <w:r w:rsidR="0041421D" w:rsidRPr="001F59FD">
        <w:rPr>
          <w:rFonts w:ascii="Arial Narrow" w:hAnsi="Arial Narrow" w:cs="Arial"/>
          <w:sz w:val="24"/>
          <w:szCs w:val="24"/>
        </w:rPr>
        <w:t xml:space="preserve"> the Town of Riegelwood, is not projected to be affected by the proposed IBT.</w:t>
      </w:r>
    </w:p>
    <w:p w14:paraId="644C8AF0" w14:textId="77777777" w:rsidR="0041421D" w:rsidRPr="001F59FD" w:rsidRDefault="0041421D" w:rsidP="0094319C">
      <w:pPr>
        <w:tabs>
          <w:tab w:val="left" w:pos="450"/>
        </w:tabs>
        <w:spacing w:after="0" w:line="240" w:lineRule="auto"/>
        <w:ind w:left="1440" w:firstLine="450"/>
        <w:rPr>
          <w:rFonts w:ascii="Arial Narrow" w:hAnsi="Arial Narrow" w:cs="Arial"/>
          <w:sz w:val="24"/>
          <w:szCs w:val="24"/>
        </w:rPr>
      </w:pPr>
    </w:p>
    <w:p w14:paraId="677B1352" w14:textId="43B4824D" w:rsidR="0041421D" w:rsidRPr="001F59FD" w:rsidRDefault="0041421D" w:rsidP="0094319C">
      <w:pPr>
        <w:tabs>
          <w:tab w:val="left" w:pos="450"/>
        </w:tabs>
        <w:spacing w:after="0" w:line="240" w:lineRule="auto"/>
        <w:ind w:firstLine="450"/>
        <w:jc w:val="both"/>
        <w:rPr>
          <w:rFonts w:ascii="Arial Narrow" w:hAnsi="Arial Narrow" w:cs="Arial"/>
          <w:sz w:val="24"/>
          <w:szCs w:val="24"/>
        </w:rPr>
      </w:pPr>
      <w:r w:rsidRPr="001F59FD">
        <w:rPr>
          <w:rFonts w:ascii="Arial Narrow" w:hAnsi="Arial Narrow" w:cs="Arial"/>
          <w:sz w:val="24"/>
          <w:szCs w:val="24"/>
        </w:rPr>
        <w:t xml:space="preserve">Seven alternatives were considered for meeting Pender County’s projected water demands through 2045.  The preferred alternative would increase the amount of the transfer (currently below 2 </w:t>
      </w:r>
      <w:proofErr w:type="spellStart"/>
      <w:r w:rsidRPr="001F59FD">
        <w:rPr>
          <w:rFonts w:ascii="Arial Narrow" w:hAnsi="Arial Narrow" w:cs="Arial"/>
          <w:sz w:val="24"/>
          <w:szCs w:val="24"/>
        </w:rPr>
        <w:t>mgd</w:t>
      </w:r>
      <w:proofErr w:type="spellEnd"/>
      <w:r w:rsidRPr="001F59FD">
        <w:rPr>
          <w:rFonts w:ascii="Arial Narrow" w:hAnsi="Arial Narrow" w:cs="Arial"/>
          <w:sz w:val="24"/>
          <w:szCs w:val="24"/>
        </w:rPr>
        <w:t xml:space="preserve">) to 14.5 </w:t>
      </w:r>
      <w:proofErr w:type="spellStart"/>
      <w:r w:rsidRPr="001F59FD">
        <w:rPr>
          <w:rFonts w:ascii="Arial Narrow" w:hAnsi="Arial Narrow" w:cs="Arial"/>
          <w:sz w:val="24"/>
          <w:szCs w:val="24"/>
        </w:rPr>
        <w:t>mgd</w:t>
      </w:r>
      <w:proofErr w:type="spellEnd"/>
      <w:r w:rsidRPr="001F59FD">
        <w:rPr>
          <w:rFonts w:ascii="Arial Narrow" w:hAnsi="Arial Narrow" w:cs="Arial"/>
          <w:sz w:val="24"/>
          <w:szCs w:val="24"/>
        </w:rPr>
        <w:t xml:space="preserve"> from the Cape Fear River IBT basin to the three receiving basins.  There is an existing water treatment plant as well as existing transmission infrastructure, which is expanding into parts of Pender County currently not served by Pender County Utilities where residents are on private groundwater wells.  The other alternatives considered either did not meet the projected water supply needs for Pender County through </w:t>
      </w:r>
      <w:r w:rsidRPr="001F59FD">
        <w:rPr>
          <w:rFonts w:ascii="Arial Narrow" w:hAnsi="Arial Narrow" w:cs="Arial"/>
          <w:sz w:val="24"/>
          <w:szCs w:val="24"/>
        </w:rPr>
        <w:lastRenderedPageBreak/>
        <w:t>2045, had greater environmental impacts, and/or were costlier than the recommended alternative.  The Commission held one public hearing on the petition for an IBT certificate.  The hearing was held on March 22, 2018 in the Town of Burgaw; a 30-day public comment period followed the hearing.  Of the six</w:t>
      </w:r>
      <w:r w:rsidR="002330DD">
        <w:rPr>
          <w:rFonts w:ascii="Arial Narrow" w:hAnsi="Arial Narrow" w:cs="Arial"/>
          <w:sz w:val="24"/>
          <w:szCs w:val="24"/>
        </w:rPr>
        <w:t xml:space="preserve">, </w:t>
      </w:r>
      <w:r w:rsidRPr="001F59FD">
        <w:rPr>
          <w:rFonts w:ascii="Arial Narrow" w:hAnsi="Arial Narrow" w:cs="Arial"/>
          <w:sz w:val="24"/>
          <w:szCs w:val="24"/>
        </w:rPr>
        <w:t xml:space="preserve">combined oral and written public comments received, one comment opposed the proposed IBT while the other five comments were in support of the proposed IBT certificate.  </w:t>
      </w:r>
    </w:p>
    <w:p w14:paraId="77A10D79" w14:textId="77777777" w:rsidR="0041421D" w:rsidRPr="001F59FD" w:rsidRDefault="0041421D" w:rsidP="008B40F1">
      <w:pPr>
        <w:spacing w:after="0" w:line="240" w:lineRule="auto"/>
        <w:jc w:val="both"/>
        <w:rPr>
          <w:rFonts w:ascii="Arial Narrow" w:hAnsi="Arial Narrow" w:cs="Arial"/>
          <w:sz w:val="24"/>
          <w:szCs w:val="24"/>
        </w:rPr>
      </w:pPr>
    </w:p>
    <w:p w14:paraId="788ECF3E" w14:textId="77777777" w:rsidR="00A96451" w:rsidRPr="001F59FD" w:rsidRDefault="0041421D" w:rsidP="008B40F1">
      <w:pPr>
        <w:spacing w:after="0" w:line="240" w:lineRule="auto"/>
        <w:ind w:firstLine="720"/>
        <w:jc w:val="both"/>
        <w:rPr>
          <w:rFonts w:ascii="Arial Narrow" w:hAnsi="Arial Narrow" w:cs="Arial"/>
          <w:sz w:val="24"/>
          <w:szCs w:val="24"/>
        </w:rPr>
      </w:pPr>
      <w:r w:rsidRPr="001F59FD">
        <w:rPr>
          <w:rFonts w:ascii="Arial Narrow" w:hAnsi="Arial Narrow" w:cs="Arial"/>
          <w:sz w:val="24"/>
          <w:szCs w:val="24"/>
        </w:rPr>
        <w:t xml:space="preserve">Based on the nine findings of fact and conclusions of law that were presented for consideration, </w:t>
      </w:r>
      <w:r w:rsidR="0087563B" w:rsidRPr="001F59FD">
        <w:rPr>
          <w:rFonts w:ascii="Arial Narrow" w:hAnsi="Arial Narrow" w:cs="Arial"/>
          <w:sz w:val="24"/>
          <w:szCs w:val="24"/>
        </w:rPr>
        <w:t xml:space="preserve">DWR </w:t>
      </w:r>
      <w:r w:rsidRPr="001F59FD">
        <w:rPr>
          <w:rFonts w:ascii="Arial Narrow" w:hAnsi="Arial Narrow" w:cs="Arial"/>
          <w:sz w:val="24"/>
          <w:szCs w:val="24"/>
        </w:rPr>
        <w:t xml:space="preserve">requested that the Commission grant the requested IBT certificate to Pender County and its co-applicants to transfer up to 14.5 </w:t>
      </w:r>
      <w:proofErr w:type="spellStart"/>
      <w:r w:rsidRPr="001F59FD">
        <w:rPr>
          <w:rFonts w:ascii="Arial Narrow" w:hAnsi="Arial Narrow" w:cs="Arial"/>
          <w:sz w:val="24"/>
          <w:szCs w:val="24"/>
        </w:rPr>
        <w:t>mgd</w:t>
      </w:r>
      <w:proofErr w:type="spellEnd"/>
      <w:r w:rsidRPr="001F59FD">
        <w:rPr>
          <w:rFonts w:ascii="Arial Narrow" w:hAnsi="Arial Narrow" w:cs="Arial"/>
          <w:sz w:val="24"/>
          <w:szCs w:val="24"/>
        </w:rPr>
        <w:t xml:space="preserve"> from the Cape Fear River IBT Basin to the South River, New River, and Northeast Cape Fear River IBT basins.</w:t>
      </w:r>
    </w:p>
    <w:p w14:paraId="19B17A22" w14:textId="77777777" w:rsidR="008B40F1" w:rsidRPr="001F59FD" w:rsidRDefault="008B40F1" w:rsidP="008B40F1">
      <w:pPr>
        <w:spacing w:after="0" w:line="240" w:lineRule="auto"/>
        <w:ind w:firstLine="720"/>
        <w:jc w:val="both"/>
        <w:rPr>
          <w:rFonts w:ascii="Arial Narrow" w:hAnsi="Arial Narrow" w:cs="Arial"/>
          <w:sz w:val="24"/>
          <w:szCs w:val="24"/>
        </w:rPr>
      </w:pPr>
    </w:p>
    <w:p w14:paraId="48A72086" w14:textId="77777777" w:rsidR="00BF2A38" w:rsidRPr="001F59FD" w:rsidRDefault="00BF2A38" w:rsidP="00BF2A38">
      <w:pPr>
        <w:spacing w:after="0" w:line="240" w:lineRule="auto"/>
        <w:rPr>
          <w:rFonts w:ascii="Arial Narrow" w:hAnsi="Arial Narrow" w:cs="Arial"/>
          <w:sz w:val="24"/>
          <w:szCs w:val="24"/>
          <w:u w:val="single"/>
        </w:rPr>
      </w:pPr>
      <w:r w:rsidRPr="001F59FD">
        <w:rPr>
          <w:rFonts w:ascii="Arial Narrow" w:hAnsi="Arial Narrow" w:cs="Arial"/>
          <w:sz w:val="24"/>
          <w:szCs w:val="24"/>
          <w:u w:val="single"/>
        </w:rPr>
        <w:t>Issues discussed by EMC</w:t>
      </w:r>
    </w:p>
    <w:p w14:paraId="4E979B08" w14:textId="77777777" w:rsidR="008B40F1" w:rsidRPr="001F59FD" w:rsidRDefault="008B40F1" w:rsidP="008B40F1">
      <w:pPr>
        <w:spacing w:after="0" w:line="240" w:lineRule="auto"/>
        <w:ind w:firstLine="720"/>
        <w:jc w:val="both"/>
        <w:rPr>
          <w:rFonts w:ascii="Arial Narrow" w:hAnsi="Arial Narrow" w:cs="Arial"/>
          <w:sz w:val="24"/>
          <w:szCs w:val="24"/>
        </w:rPr>
      </w:pPr>
    </w:p>
    <w:p w14:paraId="29236064" w14:textId="7D55F85B" w:rsidR="00BF2A38" w:rsidRDefault="00BF2A38" w:rsidP="00E81C46">
      <w:pPr>
        <w:spacing w:after="0" w:line="240" w:lineRule="auto"/>
        <w:ind w:firstLine="720"/>
        <w:jc w:val="both"/>
        <w:rPr>
          <w:rFonts w:ascii="Arial Narrow" w:hAnsi="Arial Narrow" w:cs="Arial"/>
          <w:sz w:val="24"/>
          <w:szCs w:val="24"/>
        </w:rPr>
      </w:pPr>
      <w:r w:rsidRPr="001F59FD">
        <w:rPr>
          <w:rFonts w:ascii="Arial Narrow" w:hAnsi="Arial Narrow" w:cs="Arial"/>
          <w:sz w:val="24"/>
          <w:szCs w:val="24"/>
        </w:rPr>
        <w:t xml:space="preserve">Comments by </w:t>
      </w:r>
      <w:r w:rsidR="00105AE7">
        <w:rPr>
          <w:rFonts w:ascii="Arial Narrow" w:hAnsi="Arial Narrow" w:cs="Arial"/>
          <w:b/>
          <w:sz w:val="24"/>
          <w:szCs w:val="24"/>
        </w:rPr>
        <w:t>Commissioner Meibu</w:t>
      </w:r>
      <w:r w:rsidRPr="00D5588F">
        <w:rPr>
          <w:rFonts w:ascii="Arial Narrow" w:hAnsi="Arial Narrow" w:cs="Arial"/>
          <w:b/>
          <w:sz w:val="24"/>
          <w:szCs w:val="24"/>
        </w:rPr>
        <w:t>rg</w:t>
      </w:r>
      <w:r w:rsidRPr="001F59FD">
        <w:rPr>
          <w:rFonts w:ascii="Arial Narrow" w:hAnsi="Arial Narrow" w:cs="Arial"/>
          <w:sz w:val="24"/>
          <w:szCs w:val="24"/>
        </w:rPr>
        <w:t xml:space="preserve"> following the presentation included acknowledging that in granting an IBT certificate, the Commission is accommodating growth.  The question was raised regarding how reasonable alternatives are defined.  A comment was also offered that while Pender County will continue relying on decentralized wastewater treatment, there will come a time where centralized treatment will likely be needed.  As the county plans for growth, the hope was expressed that the county will plan for all conditions in which growth will occur, especially anticipating risks associated with climate change and extreme weather events.</w:t>
      </w:r>
    </w:p>
    <w:p w14:paraId="6625C6B9" w14:textId="77777777" w:rsidR="0098570E" w:rsidRPr="001F59FD" w:rsidRDefault="0098570E" w:rsidP="00E81C46">
      <w:pPr>
        <w:spacing w:after="0" w:line="240" w:lineRule="auto"/>
        <w:ind w:firstLine="720"/>
        <w:jc w:val="both"/>
        <w:rPr>
          <w:rFonts w:ascii="Arial Narrow" w:hAnsi="Arial Narrow" w:cs="Arial"/>
          <w:sz w:val="24"/>
          <w:szCs w:val="24"/>
        </w:rPr>
      </w:pPr>
    </w:p>
    <w:p w14:paraId="4D35B80A" w14:textId="278DA3C6" w:rsidR="00BF2A38" w:rsidRPr="001F59FD" w:rsidRDefault="002A0F34" w:rsidP="00E81C46">
      <w:pPr>
        <w:spacing w:after="0" w:line="240" w:lineRule="auto"/>
        <w:ind w:firstLine="720"/>
        <w:jc w:val="both"/>
        <w:rPr>
          <w:rFonts w:ascii="Arial Narrow" w:hAnsi="Arial Narrow" w:cs="Arial"/>
          <w:sz w:val="24"/>
          <w:szCs w:val="24"/>
        </w:rPr>
      </w:pPr>
      <w:r w:rsidRPr="002A0F34">
        <w:rPr>
          <w:rFonts w:ascii="Arial Narrow" w:hAnsi="Arial Narrow" w:cs="Arial"/>
          <w:b/>
          <w:sz w:val="24"/>
          <w:szCs w:val="24"/>
        </w:rPr>
        <w:t xml:space="preserve">Commissioner </w:t>
      </w:r>
      <w:proofErr w:type="spellStart"/>
      <w:r w:rsidRPr="002A0F34">
        <w:rPr>
          <w:rFonts w:ascii="Arial Narrow" w:hAnsi="Arial Narrow" w:cs="Arial"/>
          <w:b/>
          <w:sz w:val="24"/>
          <w:szCs w:val="24"/>
        </w:rPr>
        <w:t>Puette</w:t>
      </w:r>
      <w:proofErr w:type="spellEnd"/>
      <w:r w:rsidR="00BF2A38" w:rsidRPr="001F59FD">
        <w:rPr>
          <w:rFonts w:ascii="Arial Narrow" w:hAnsi="Arial Narrow" w:cs="Arial"/>
          <w:sz w:val="24"/>
          <w:szCs w:val="24"/>
        </w:rPr>
        <w:t xml:space="preserve"> asked about the history of other applicants submitting water conservation and drought management plans, and whether those plans have been submitted in a timely manner. Ms. Nimmer responded that a relatively recent change to the statute requires the submittal of water conservation and drought management plans.  Therefore, many of the earlier IBT certificates that were issued did not include such plans because they were not required.  For certificates that have been issued since the statutory requirement, there has been great success in obtaining the plans in a timely manner.  In the case of Pender County, the applicant was requested to submit the plans earlier in the process, and the plans were circulated for public review along with the petition.</w:t>
      </w:r>
    </w:p>
    <w:p w14:paraId="20E23E10" w14:textId="77777777" w:rsidR="00E81C46" w:rsidRPr="001F59FD" w:rsidRDefault="00E81C46" w:rsidP="00E81C46">
      <w:pPr>
        <w:spacing w:after="0" w:line="240" w:lineRule="auto"/>
        <w:ind w:firstLine="720"/>
        <w:jc w:val="both"/>
        <w:rPr>
          <w:rFonts w:ascii="Arial Narrow" w:hAnsi="Arial Narrow" w:cs="Arial"/>
          <w:sz w:val="24"/>
          <w:szCs w:val="24"/>
        </w:rPr>
      </w:pPr>
    </w:p>
    <w:p w14:paraId="2273AAE7" w14:textId="39120476" w:rsidR="00BF2A38" w:rsidRPr="001F59FD" w:rsidRDefault="00643478" w:rsidP="008B40F1">
      <w:pPr>
        <w:spacing w:after="0" w:line="240" w:lineRule="auto"/>
        <w:ind w:firstLine="720"/>
        <w:jc w:val="both"/>
        <w:rPr>
          <w:rFonts w:ascii="Arial Narrow" w:hAnsi="Arial Narrow" w:cs="Arial"/>
          <w:sz w:val="24"/>
          <w:szCs w:val="24"/>
        </w:rPr>
      </w:pPr>
      <w:r w:rsidRPr="00643478">
        <w:rPr>
          <w:rFonts w:ascii="Arial Narrow" w:hAnsi="Arial Narrow" w:cs="Arial"/>
          <w:b/>
          <w:sz w:val="24"/>
          <w:szCs w:val="24"/>
        </w:rPr>
        <w:t>Commissioner Deerhake</w:t>
      </w:r>
      <w:r w:rsidR="00BF2A38" w:rsidRPr="001F59FD">
        <w:rPr>
          <w:rFonts w:ascii="Arial Narrow" w:hAnsi="Arial Narrow" w:cs="Arial"/>
          <w:sz w:val="24"/>
          <w:szCs w:val="24"/>
        </w:rPr>
        <w:t xml:space="preserve"> asked about a source water protection plan and the timing for requiring it to be required as part of the IBT certificate since rule making is currently underway regarding source water protection plans.  Ms. Nimmer responded that DWR’s Public Water Supply Section has been advising water systems to hold off on developing source water protection plans until the rule making process has been completed.  Ms. Nimmer also clarified that there is no requirement in the IBT certificate to submit a source water protection plan.  </w:t>
      </w:r>
      <w:r w:rsidRPr="00643478">
        <w:rPr>
          <w:rFonts w:ascii="Arial Narrow" w:hAnsi="Arial Narrow" w:cs="Arial"/>
          <w:b/>
          <w:sz w:val="24"/>
          <w:szCs w:val="24"/>
        </w:rPr>
        <w:t>Commissioner Deerhake</w:t>
      </w:r>
      <w:r w:rsidR="00BF2A38" w:rsidRPr="001F59FD">
        <w:rPr>
          <w:rFonts w:ascii="Arial Narrow" w:hAnsi="Arial Narrow" w:cs="Arial"/>
          <w:sz w:val="24"/>
          <w:szCs w:val="24"/>
        </w:rPr>
        <w:t xml:space="preserve"> asked whether </w:t>
      </w:r>
      <w:proofErr w:type="gramStart"/>
      <w:r w:rsidR="00BF2A38" w:rsidRPr="001F59FD">
        <w:rPr>
          <w:rFonts w:ascii="Arial Narrow" w:hAnsi="Arial Narrow" w:cs="Arial"/>
          <w:sz w:val="24"/>
          <w:szCs w:val="24"/>
        </w:rPr>
        <w:t>as a result of</w:t>
      </w:r>
      <w:proofErr w:type="gramEnd"/>
      <w:r w:rsidR="00BF2A38" w:rsidRPr="001F59FD">
        <w:rPr>
          <w:rFonts w:ascii="Arial Narrow" w:hAnsi="Arial Narrow" w:cs="Arial"/>
          <w:sz w:val="24"/>
          <w:szCs w:val="24"/>
        </w:rPr>
        <w:t xml:space="preserve"> the rulemaking IBT certificate holders will retroactively be required to submit source water protection plans.  Ms. Nimmer responded that there is no connection between obtaining an IBT certificate and the requirements to submit a source water protection plan.  EMC Counsel Phillip Reynolds also clarified that rulemaking for source water protection plans does not fall under the purview of the EMC but rather the Commission for Public Health.</w:t>
      </w:r>
    </w:p>
    <w:p w14:paraId="4A703782" w14:textId="77777777" w:rsidR="00BF2A38" w:rsidRPr="001F59FD" w:rsidRDefault="00BF2A38" w:rsidP="00BF2A38">
      <w:pPr>
        <w:spacing w:after="0" w:line="240" w:lineRule="auto"/>
        <w:rPr>
          <w:rFonts w:ascii="Arial Narrow" w:hAnsi="Arial Narrow" w:cs="Arial"/>
          <w:sz w:val="24"/>
          <w:szCs w:val="24"/>
        </w:rPr>
      </w:pPr>
    </w:p>
    <w:p w14:paraId="4E0E5D07" w14:textId="77777777" w:rsidR="00BF2A38" w:rsidRPr="001F59FD" w:rsidRDefault="00BF2A38" w:rsidP="008B40F1">
      <w:pPr>
        <w:spacing w:after="0" w:line="240" w:lineRule="auto"/>
        <w:ind w:firstLine="720"/>
        <w:rPr>
          <w:rFonts w:ascii="Arial Narrow" w:hAnsi="Arial Narrow" w:cs="Arial"/>
          <w:sz w:val="24"/>
          <w:szCs w:val="24"/>
        </w:rPr>
      </w:pPr>
      <w:r w:rsidRPr="00105AE7">
        <w:rPr>
          <w:rFonts w:ascii="Arial Narrow" w:hAnsi="Arial Narrow" w:cs="Arial"/>
          <w:b/>
          <w:sz w:val="24"/>
          <w:szCs w:val="24"/>
        </w:rPr>
        <w:t>Vice-Chair</w:t>
      </w:r>
      <w:r w:rsidR="008B40F1" w:rsidRPr="00105AE7">
        <w:rPr>
          <w:rFonts w:ascii="Arial Narrow" w:hAnsi="Arial Narrow" w:cs="Arial"/>
          <w:b/>
          <w:sz w:val="24"/>
          <w:szCs w:val="24"/>
        </w:rPr>
        <w:t xml:space="preserve"> </w:t>
      </w:r>
      <w:r w:rsidRPr="00105AE7">
        <w:rPr>
          <w:rFonts w:ascii="Arial Narrow" w:hAnsi="Arial Narrow" w:cs="Arial"/>
          <w:b/>
          <w:sz w:val="24"/>
          <w:szCs w:val="24"/>
        </w:rPr>
        <w:t>Wilsey</w:t>
      </w:r>
      <w:r w:rsidRPr="001F59FD">
        <w:rPr>
          <w:rFonts w:ascii="Arial Narrow" w:hAnsi="Arial Narrow" w:cs="Arial"/>
          <w:sz w:val="24"/>
          <w:szCs w:val="24"/>
        </w:rPr>
        <w:t xml:space="preserve"> wanted to clarify whether the IBT certificate will specify how much of the 14.5 </w:t>
      </w:r>
      <w:proofErr w:type="spellStart"/>
      <w:r w:rsidRPr="001F59FD">
        <w:rPr>
          <w:rFonts w:ascii="Arial Narrow" w:hAnsi="Arial Narrow" w:cs="Arial"/>
          <w:sz w:val="24"/>
          <w:szCs w:val="24"/>
        </w:rPr>
        <w:t>mgd</w:t>
      </w:r>
      <w:proofErr w:type="spellEnd"/>
      <w:r w:rsidRPr="001F59FD">
        <w:rPr>
          <w:rFonts w:ascii="Arial Narrow" w:hAnsi="Arial Narrow" w:cs="Arial"/>
          <w:sz w:val="24"/>
          <w:szCs w:val="24"/>
        </w:rPr>
        <w:t xml:space="preserve"> will be going to each of the three receiving basins, or if the certificate will grant the authority to transfer the total amount without specifying how much each basin will receive.  Ms. Nimmer agreed that the certificate would indicate the total transfer amount.</w:t>
      </w:r>
    </w:p>
    <w:p w14:paraId="1813B77A" w14:textId="77777777" w:rsidR="00E81C46" w:rsidRPr="001F59FD" w:rsidRDefault="00E81C46" w:rsidP="00E81C46">
      <w:pPr>
        <w:spacing w:after="0" w:line="240" w:lineRule="auto"/>
        <w:rPr>
          <w:rFonts w:ascii="Arial Narrow" w:hAnsi="Arial Narrow" w:cs="Arial"/>
          <w:sz w:val="24"/>
          <w:szCs w:val="24"/>
        </w:rPr>
      </w:pPr>
    </w:p>
    <w:p w14:paraId="0F974704" w14:textId="241287A4" w:rsidR="00BF2A38" w:rsidRPr="001F59FD" w:rsidRDefault="00643478" w:rsidP="0094319C">
      <w:pPr>
        <w:spacing w:after="0" w:line="240" w:lineRule="auto"/>
        <w:ind w:firstLine="450"/>
        <w:jc w:val="both"/>
        <w:rPr>
          <w:rFonts w:ascii="Arial Narrow" w:hAnsi="Arial Narrow" w:cs="Arial"/>
          <w:sz w:val="24"/>
          <w:szCs w:val="24"/>
        </w:rPr>
      </w:pPr>
      <w:r w:rsidRPr="00643478">
        <w:rPr>
          <w:rFonts w:ascii="Arial Narrow" w:hAnsi="Arial Narrow" w:cs="Arial"/>
          <w:b/>
          <w:sz w:val="24"/>
          <w:szCs w:val="24"/>
        </w:rPr>
        <w:lastRenderedPageBreak/>
        <w:t>Commissioner Keen</w:t>
      </w:r>
      <w:r w:rsidR="00BF2A38" w:rsidRPr="001F59FD">
        <w:rPr>
          <w:rFonts w:ascii="Arial Narrow" w:hAnsi="Arial Narrow" w:cs="Arial"/>
          <w:sz w:val="24"/>
          <w:szCs w:val="24"/>
        </w:rPr>
        <w:t xml:space="preserve"> stated that having reviewed the complete record to include the hearing officer’s report, notice of intent, the Environmental Assessment including public comments, the Finding of No Significant Impact, and presentations by staff he wanted to make a motion in two parts.  </w:t>
      </w:r>
      <w:r w:rsidRPr="00643478">
        <w:rPr>
          <w:rFonts w:ascii="Arial Narrow" w:hAnsi="Arial Narrow" w:cs="Arial"/>
          <w:b/>
          <w:sz w:val="24"/>
          <w:szCs w:val="24"/>
        </w:rPr>
        <w:t>Commissioner Keen</w:t>
      </w:r>
      <w:r w:rsidR="00BF2A38" w:rsidRPr="001F59FD">
        <w:rPr>
          <w:rFonts w:ascii="Arial Narrow" w:hAnsi="Arial Narrow" w:cs="Arial"/>
          <w:sz w:val="24"/>
          <w:szCs w:val="24"/>
        </w:rPr>
        <w:t xml:space="preserve"> moved that the Commission approve the Environmental Assessment document and the Finding of No Significant Impact and approve and adopt the finding of fact as presented in the hearing officer’s report.  </w:t>
      </w:r>
      <w:r w:rsidRPr="00643478">
        <w:rPr>
          <w:rFonts w:ascii="Arial Narrow" w:hAnsi="Arial Narrow" w:cs="Arial"/>
          <w:b/>
          <w:sz w:val="24"/>
          <w:szCs w:val="24"/>
        </w:rPr>
        <w:t>Commissioner Keen</w:t>
      </w:r>
      <w:r w:rsidR="00BF2A38" w:rsidRPr="001F59FD">
        <w:rPr>
          <w:rFonts w:ascii="Arial Narrow" w:hAnsi="Arial Narrow" w:cs="Arial"/>
          <w:sz w:val="24"/>
          <w:szCs w:val="24"/>
        </w:rPr>
        <w:t xml:space="preserve"> further moved that based on the complete record, the Commission grant the requested transfer and adopt the proposed decision contained in the hearing officer’s report, which contains the determinations required under subsection (m) of 143-215.22L.  </w:t>
      </w:r>
      <w:r w:rsidR="002A0F34" w:rsidRPr="002A0F34">
        <w:rPr>
          <w:rFonts w:ascii="Arial Narrow" w:hAnsi="Arial Narrow" w:cs="Arial"/>
          <w:b/>
          <w:sz w:val="24"/>
          <w:szCs w:val="24"/>
        </w:rPr>
        <w:t>Commissioner Pettus</w:t>
      </w:r>
      <w:r w:rsidR="00BF2A38" w:rsidRPr="001F59FD">
        <w:rPr>
          <w:rFonts w:ascii="Arial Narrow" w:hAnsi="Arial Narrow" w:cs="Arial"/>
          <w:sz w:val="24"/>
          <w:szCs w:val="24"/>
        </w:rPr>
        <w:t xml:space="preserve"> seconded the </w:t>
      </w:r>
      <w:proofErr w:type="gramStart"/>
      <w:r w:rsidR="008607E9">
        <w:rPr>
          <w:rFonts w:ascii="Arial Narrow" w:hAnsi="Arial Narrow" w:cs="Arial"/>
          <w:sz w:val="24"/>
          <w:szCs w:val="24"/>
        </w:rPr>
        <w:t>two part</w:t>
      </w:r>
      <w:proofErr w:type="gramEnd"/>
      <w:r w:rsidR="008607E9">
        <w:rPr>
          <w:rFonts w:ascii="Arial Narrow" w:hAnsi="Arial Narrow" w:cs="Arial"/>
          <w:sz w:val="24"/>
          <w:szCs w:val="24"/>
        </w:rPr>
        <w:t xml:space="preserve"> </w:t>
      </w:r>
      <w:r w:rsidR="00BF2A38" w:rsidRPr="001F59FD">
        <w:rPr>
          <w:rFonts w:ascii="Arial Narrow" w:hAnsi="Arial Narrow" w:cs="Arial"/>
          <w:sz w:val="24"/>
          <w:szCs w:val="24"/>
        </w:rPr>
        <w:t xml:space="preserve">motion.  In discussion following the motion, </w:t>
      </w:r>
      <w:r w:rsidRPr="00643478">
        <w:rPr>
          <w:rFonts w:ascii="Arial Narrow" w:hAnsi="Arial Narrow" w:cs="Arial"/>
          <w:b/>
          <w:sz w:val="24"/>
          <w:szCs w:val="24"/>
        </w:rPr>
        <w:t>Commissioner Meiburg</w:t>
      </w:r>
      <w:r w:rsidR="00BF2A38" w:rsidRPr="001F59FD">
        <w:rPr>
          <w:rFonts w:ascii="Arial Narrow" w:hAnsi="Arial Narrow" w:cs="Arial"/>
          <w:sz w:val="24"/>
          <w:szCs w:val="24"/>
        </w:rPr>
        <w:t xml:space="preserve"> asked </w:t>
      </w:r>
      <w:r w:rsidRPr="00643478">
        <w:rPr>
          <w:rFonts w:ascii="Arial Narrow" w:hAnsi="Arial Narrow" w:cs="Arial"/>
          <w:b/>
          <w:sz w:val="24"/>
          <w:szCs w:val="24"/>
        </w:rPr>
        <w:t>Commissioner Keen</w:t>
      </w:r>
      <w:r w:rsidR="00BF2A38" w:rsidRPr="001F59FD">
        <w:rPr>
          <w:rFonts w:ascii="Arial Narrow" w:hAnsi="Arial Narrow" w:cs="Arial"/>
          <w:sz w:val="24"/>
          <w:szCs w:val="24"/>
        </w:rPr>
        <w:t xml:space="preserve"> about the alternatives considered and wanted to confirm whether in his opinion as hearing officer the most reasonable alternative was selected as the preferred alternative.  </w:t>
      </w:r>
      <w:r w:rsidRPr="00643478">
        <w:rPr>
          <w:rFonts w:ascii="Arial Narrow" w:hAnsi="Arial Narrow" w:cs="Arial"/>
          <w:b/>
          <w:sz w:val="24"/>
          <w:szCs w:val="24"/>
        </w:rPr>
        <w:t>Commissioner Keen</w:t>
      </w:r>
      <w:r w:rsidR="00BF2A38" w:rsidRPr="001F59FD">
        <w:rPr>
          <w:rFonts w:ascii="Arial Narrow" w:hAnsi="Arial Narrow" w:cs="Arial"/>
          <w:sz w:val="24"/>
          <w:szCs w:val="24"/>
        </w:rPr>
        <w:t xml:space="preserve"> confirmed that based on the information presented, he felt it was the most reasonable alternative. </w:t>
      </w:r>
    </w:p>
    <w:p w14:paraId="398C0E6A" w14:textId="77777777" w:rsidR="00BF2A38" w:rsidRPr="001F59FD" w:rsidRDefault="00BF2A38" w:rsidP="00BF2A38">
      <w:pPr>
        <w:spacing w:after="0" w:line="240" w:lineRule="auto"/>
        <w:rPr>
          <w:rFonts w:ascii="Arial Narrow" w:hAnsi="Arial Narrow" w:cs="Arial"/>
          <w:sz w:val="24"/>
          <w:szCs w:val="24"/>
        </w:rPr>
      </w:pPr>
    </w:p>
    <w:p w14:paraId="4D11C78F" w14:textId="77777777" w:rsidR="00EA58B2" w:rsidRPr="001F59FD" w:rsidRDefault="00BF2A38" w:rsidP="0094319C">
      <w:pPr>
        <w:spacing w:after="0" w:line="240" w:lineRule="auto"/>
        <w:ind w:firstLine="450"/>
        <w:jc w:val="both"/>
        <w:rPr>
          <w:rFonts w:ascii="Arial Narrow" w:hAnsi="Arial Narrow" w:cs="Arial"/>
          <w:sz w:val="24"/>
          <w:szCs w:val="24"/>
        </w:rPr>
      </w:pPr>
      <w:r w:rsidRPr="001F59FD">
        <w:rPr>
          <w:rFonts w:ascii="Arial Narrow" w:hAnsi="Arial Narrow" w:cs="Arial"/>
          <w:sz w:val="24"/>
          <w:szCs w:val="24"/>
        </w:rPr>
        <w:t>Following the brief discussion, a vote was taken and the motion passed unanimously</w:t>
      </w:r>
      <w:r w:rsidR="008B40F1" w:rsidRPr="001F59FD">
        <w:rPr>
          <w:rFonts w:ascii="Arial Narrow" w:hAnsi="Arial Narrow" w:cs="Arial"/>
          <w:sz w:val="24"/>
          <w:szCs w:val="24"/>
        </w:rPr>
        <w:t xml:space="preserve"> followed by a </w:t>
      </w:r>
      <w:r w:rsidR="00E81C46" w:rsidRPr="001F59FD">
        <w:rPr>
          <w:rFonts w:ascii="Arial Narrow" w:hAnsi="Arial Narrow" w:cs="Arial"/>
          <w:sz w:val="24"/>
          <w:szCs w:val="24"/>
        </w:rPr>
        <w:t xml:space="preserve">break for </w:t>
      </w:r>
      <w:r w:rsidR="008B40F1" w:rsidRPr="001F59FD">
        <w:rPr>
          <w:rFonts w:ascii="Arial Narrow" w:hAnsi="Arial Narrow" w:cs="Arial"/>
          <w:sz w:val="24"/>
          <w:szCs w:val="24"/>
        </w:rPr>
        <w:t>lunch</w:t>
      </w:r>
      <w:r w:rsidRPr="001F59FD">
        <w:rPr>
          <w:rFonts w:ascii="Arial Narrow" w:hAnsi="Arial Narrow" w:cs="Arial"/>
          <w:sz w:val="24"/>
          <w:szCs w:val="24"/>
        </w:rPr>
        <w:t>.</w:t>
      </w:r>
      <w:r w:rsidR="008B40F1" w:rsidRPr="001F59FD">
        <w:rPr>
          <w:rFonts w:ascii="Arial Narrow" w:hAnsi="Arial Narrow" w:cs="Arial"/>
          <w:sz w:val="24"/>
          <w:szCs w:val="24"/>
        </w:rPr>
        <w:t xml:space="preserve"> </w:t>
      </w:r>
    </w:p>
    <w:p w14:paraId="3E2184A1" w14:textId="77777777" w:rsidR="00EA58B2" w:rsidRPr="001F59FD" w:rsidRDefault="00EA58B2" w:rsidP="00EA58B2">
      <w:pPr>
        <w:pStyle w:val="ListParagraph"/>
        <w:ind w:left="0"/>
        <w:rPr>
          <w:rFonts w:ascii="Arial Narrow" w:hAnsi="Arial Narrow" w:cs="Arial"/>
          <w:sz w:val="24"/>
          <w:szCs w:val="24"/>
        </w:rPr>
      </w:pPr>
    </w:p>
    <w:p w14:paraId="26E9D980" w14:textId="630A6018" w:rsidR="00A96451" w:rsidRPr="001F59FD" w:rsidRDefault="008B40F1" w:rsidP="00EA58B2">
      <w:pPr>
        <w:pStyle w:val="ListParagraph"/>
        <w:ind w:left="0"/>
        <w:rPr>
          <w:rFonts w:ascii="Arial Narrow" w:hAnsi="Arial Narrow" w:cs="Arial"/>
          <w:sz w:val="24"/>
          <w:szCs w:val="24"/>
        </w:rPr>
      </w:pPr>
      <w:r w:rsidRPr="001F59FD">
        <w:rPr>
          <w:rFonts w:ascii="Arial Narrow" w:hAnsi="Arial Narrow" w:cs="Arial"/>
          <w:sz w:val="24"/>
          <w:szCs w:val="24"/>
        </w:rPr>
        <w:t>(</w:t>
      </w:r>
      <w:r w:rsidR="00EA58B2" w:rsidRPr="001F59FD">
        <w:rPr>
          <w:rFonts w:ascii="Arial Narrow" w:hAnsi="Arial Narrow" w:cs="Arial"/>
          <w:sz w:val="24"/>
          <w:szCs w:val="24"/>
        </w:rPr>
        <w:t>The Commission reconvened at 12:40 p.m.</w:t>
      </w:r>
      <w:r w:rsidRPr="001F59FD">
        <w:rPr>
          <w:rFonts w:ascii="Arial Narrow" w:hAnsi="Arial Narrow" w:cs="Arial"/>
          <w:sz w:val="24"/>
          <w:szCs w:val="24"/>
        </w:rPr>
        <w:t>)</w:t>
      </w:r>
      <w:r w:rsidR="008607E9">
        <w:rPr>
          <w:rFonts w:ascii="Arial Narrow" w:hAnsi="Arial Narrow" w:cs="Arial"/>
          <w:sz w:val="24"/>
          <w:szCs w:val="24"/>
        </w:rPr>
        <w:t xml:space="preserve"> with Chairman Solomon presiding.</w:t>
      </w:r>
    </w:p>
    <w:p w14:paraId="7449C223" w14:textId="77777777" w:rsidR="00A96451" w:rsidRPr="001F59FD" w:rsidRDefault="00A96451" w:rsidP="00D93AB7">
      <w:pPr>
        <w:tabs>
          <w:tab w:val="left" w:pos="720"/>
        </w:tabs>
        <w:rPr>
          <w:rFonts w:ascii="Arial Narrow" w:hAnsi="Arial Narrow" w:cs="Arial"/>
          <w:b/>
          <w:sz w:val="24"/>
          <w:szCs w:val="24"/>
        </w:rPr>
      </w:pPr>
      <w:r w:rsidRPr="001F59FD">
        <w:rPr>
          <w:rFonts w:ascii="Arial Narrow" w:hAnsi="Arial Narrow" w:cs="Arial"/>
          <w:b/>
          <w:sz w:val="24"/>
          <w:szCs w:val="24"/>
          <w:u w:val="single"/>
        </w:rPr>
        <w:t>18-41</w:t>
      </w:r>
      <w:r w:rsidR="008B40F1" w:rsidRPr="001F59FD">
        <w:rPr>
          <w:rFonts w:ascii="Arial Narrow" w:hAnsi="Arial Narrow" w:cs="Arial"/>
          <w:b/>
          <w:sz w:val="24"/>
          <w:szCs w:val="24"/>
          <w:u w:val="single"/>
        </w:rPr>
        <w:tab/>
      </w:r>
      <w:r w:rsidRPr="001F59FD">
        <w:rPr>
          <w:rFonts w:ascii="Arial Narrow" w:hAnsi="Arial Narrow" w:cs="Arial"/>
          <w:b/>
          <w:sz w:val="24"/>
          <w:szCs w:val="24"/>
          <w:u w:val="single"/>
        </w:rPr>
        <w:t>Request for EMC to Approve the Hearing Officers’ Recommendations on Rules 15A NCAC 02T and 02U</w:t>
      </w:r>
    </w:p>
    <w:p w14:paraId="4CA9B339" w14:textId="6BC5676D" w:rsidR="00B230A8" w:rsidRPr="001F59FD" w:rsidRDefault="00E81C46" w:rsidP="0094319C">
      <w:pPr>
        <w:tabs>
          <w:tab w:val="left" w:pos="450"/>
        </w:tabs>
        <w:ind w:firstLine="450"/>
        <w:jc w:val="both"/>
        <w:rPr>
          <w:rFonts w:ascii="Arial Narrow" w:hAnsi="Arial Narrow" w:cs="Arial"/>
          <w:sz w:val="24"/>
          <w:szCs w:val="24"/>
        </w:rPr>
      </w:pPr>
      <w:r w:rsidRPr="001F59FD">
        <w:rPr>
          <w:rFonts w:ascii="Arial Narrow" w:hAnsi="Arial Narrow" w:cs="Arial"/>
          <w:sz w:val="24"/>
          <w:szCs w:val="24"/>
        </w:rPr>
        <w:t>Jeff Manning indicated t</w:t>
      </w:r>
      <w:r w:rsidR="00D24D32" w:rsidRPr="001F59FD">
        <w:rPr>
          <w:rFonts w:ascii="Arial Narrow" w:hAnsi="Arial Narrow" w:cs="Arial"/>
          <w:sz w:val="24"/>
          <w:szCs w:val="24"/>
        </w:rPr>
        <w:t>here are 100 rules in the subchapter 02T</w:t>
      </w:r>
      <w:r w:rsidRPr="001F59FD">
        <w:rPr>
          <w:rFonts w:ascii="Arial Narrow" w:hAnsi="Arial Narrow" w:cs="Arial"/>
          <w:sz w:val="24"/>
          <w:szCs w:val="24"/>
        </w:rPr>
        <w:t xml:space="preserve"> </w:t>
      </w:r>
      <w:r w:rsidR="009C185D">
        <w:rPr>
          <w:rFonts w:ascii="Arial Narrow" w:hAnsi="Arial Narrow" w:cs="Arial"/>
          <w:sz w:val="24"/>
          <w:szCs w:val="24"/>
        </w:rPr>
        <w:t xml:space="preserve">for non-discharge </w:t>
      </w:r>
      <w:r w:rsidRPr="001F59FD">
        <w:rPr>
          <w:rFonts w:ascii="Arial Narrow" w:hAnsi="Arial Narrow" w:cs="Arial"/>
          <w:sz w:val="24"/>
          <w:szCs w:val="24"/>
        </w:rPr>
        <w:t xml:space="preserve">wastewater and surface </w:t>
      </w:r>
      <w:r w:rsidR="00B230A8" w:rsidRPr="001F59FD">
        <w:rPr>
          <w:rFonts w:ascii="Arial Narrow" w:hAnsi="Arial Narrow" w:cs="Arial"/>
          <w:sz w:val="24"/>
          <w:szCs w:val="24"/>
        </w:rPr>
        <w:t>water rules</w:t>
      </w:r>
      <w:r w:rsidR="00D24D32" w:rsidRPr="001F59FD">
        <w:rPr>
          <w:rFonts w:ascii="Arial Narrow" w:hAnsi="Arial Narrow" w:cs="Arial"/>
          <w:sz w:val="24"/>
          <w:szCs w:val="24"/>
        </w:rPr>
        <w:t xml:space="preserve">, governing programs that deal with sewer systems, disposal systems, treatment works, </w:t>
      </w:r>
      <w:r w:rsidR="00B230A8" w:rsidRPr="001F59FD">
        <w:rPr>
          <w:rFonts w:ascii="Arial Narrow" w:hAnsi="Arial Narrow" w:cs="Arial"/>
          <w:sz w:val="24"/>
          <w:szCs w:val="24"/>
        </w:rPr>
        <w:t>residual and residue disposal utilization</w:t>
      </w:r>
      <w:r w:rsidR="00152ED2" w:rsidRPr="001F59FD">
        <w:rPr>
          <w:rFonts w:ascii="Arial Narrow" w:hAnsi="Arial Narrow" w:cs="Arial"/>
          <w:sz w:val="24"/>
          <w:szCs w:val="24"/>
        </w:rPr>
        <w:t xml:space="preserve"> systems</w:t>
      </w:r>
      <w:r w:rsidR="00B230A8" w:rsidRPr="001F59FD">
        <w:rPr>
          <w:rFonts w:ascii="Arial Narrow" w:hAnsi="Arial Narrow" w:cs="Arial"/>
          <w:sz w:val="24"/>
          <w:szCs w:val="24"/>
        </w:rPr>
        <w:t xml:space="preserve">, animal waste </w:t>
      </w:r>
      <w:r w:rsidR="00152ED2" w:rsidRPr="001F59FD">
        <w:rPr>
          <w:rFonts w:ascii="Arial Narrow" w:hAnsi="Arial Narrow" w:cs="Arial"/>
          <w:sz w:val="24"/>
          <w:szCs w:val="24"/>
        </w:rPr>
        <w:t xml:space="preserve">management </w:t>
      </w:r>
      <w:r w:rsidR="00B230A8" w:rsidRPr="001F59FD">
        <w:rPr>
          <w:rFonts w:ascii="Arial Narrow" w:hAnsi="Arial Narrow" w:cs="Arial"/>
          <w:sz w:val="24"/>
          <w:szCs w:val="24"/>
        </w:rPr>
        <w:t>systems</w:t>
      </w:r>
      <w:r w:rsidR="00152ED2" w:rsidRPr="001F59FD">
        <w:rPr>
          <w:rFonts w:ascii="Arial Narrow" w:hAnsi="Arial Narrow" w:cs="Arial"/>
          <w:sz w:val="24"/>
          <w:szCs w:val="24"/>
        </w:rPr>
        <w:t xml:space="preserve"> and treatment of contaminated soils.  There are 34 rules in </w:t>
      </w:r>
      <w:r w:rsidR="00B230A8" w:rsidRPr="001F59FD">
        <w:rPr>
          <w:rFonts w:ascii="Arial Narrow" w:hAnsi="Arial Narrow" w:cs="Arial"/>
          <w:sz w:val="24"/>
          <w:szCs w:val="24"/>
        </w:rPr>
        <w:t>the 02U reclaimed waters rules</w:t>
      </w:r>
      <w:r w:rsidR="00152ED2" w:rsidRPr="001F59FD">
        <w:rPr>
          <w:rFonts w:ascii="Arial Narrow" w:hAnsi="Arial Narrow" w:cs="Arial"/>
          <w:sz w:val="24"/>
          <w:szCs w:val="24"/>
        </w:rPr>
        <w:t xml:space="preserve"> subchapter, and t</w:t>
      </w:r>
      <w:r w:rsidR="00872B8E" w:rsidRPr="001F59FD">
        <w:rPr>
          <w:rFonts w:ascii="Arial Narrow" w:hAnsi="Arial Narrow" w:cs="Arial"/>
          <w:sz w:val="24"/>
          <w:szCs w:val="24"/>
        </w:rPr>
        <w:t>hey</w:t>
      </w:r>
      <w:r w:rsidR="00152ED2" w:rsidRPr="001F59FD">
        <w:rPr>
          <w:rFonts w:ascii="Arial Narrow" w:hAnsi="Arial Narrow" w:cs="Arial"/>
          <w:sz w:val="24"/>
          <w:szCs w:val="24"/>
        </w:rPr>
        <w:t xml:space="preserve"> all </w:t>
      </w:r>
      <w:r w:rsidR="00872B8E" w:rsidRPr="001F59FD">
        <w:rPr>
          <w:rFonts w:ascii="Arial Narrow" w:hAnsi="Arial Narrow" w:cs="Arial"/>
          <w:sz w:val="24"/>
          <w:szCs w:val="24"/>
        </w:rPr>
        <w:t xml:space="preserve">govern </w:t>
      </w:r>
      <w:r w:rsidR="00152ED2" w:rsidRPr="001F59FD">
        <w:rPr>
          <w:rFonts w:ascii="Arial Narrow" w:hAnsi="Arial Narrow" w:cs="Arial"/>
          <w:sz w:val="24"/>
          <w:szCs w:val="24"/>
        </w:rPr>
        <w:t>one program.</w:t>
      </w:r>
    </w:p>
    <w:p w14:paraId="254D6AF3" w14:textId="77777777" w:rsidR="00A96451" w:rsidRPr="001F59FD" w:rsidRDefault="00D24D32" w:rsidP="0094319C">
      <w:pPr>
        <w:tabs>
          <w:tab w:val="left" w:pos="450"/>
        </w:tabs>
        <w:ind w:firstLine="450"/>
        <w:jc w:val="both"/>
        <w:rPr>
          <w:rFonts w:ascii="Arial Narrow" w:hAnsi="Arial Narrow" w:cs="Arial"/>
          <w:sz w:val="24"/>
          <w:szCs w:val="24"/>
        </w:rPr>
      </w:pPr>
      <w:r w:rsidRPr="001F59FD">
        <w:rPr>
          <w:rFonts w:ascii="Arial Narrow" w:hAnsi="Arial Narrow" w:cs="Arial"/>
          <w:sz w:val="24"/>
          <w:szCs w:val="24"/>
        </w:rPr>
        <w:t xml:space="preserve">Mr. Manning </w:t>
      </w:r>
      <w:r w:rsidR="00E81C46" w:rsidRPr="001F59FD">
        <w:rPr>
          <w:rFonts w:ascii="Arial Narrow" w:hAnsi="Arial Narrow" w:cs="Arial"/>
          <w:sz w:val="24"/>
          <w:szCs w:val="24"/>
        </w:rPr>
        <w:t xml:space="preserve">indicated </w:t>
      </w:r>
      <w:r w:rsidRPr="001F59FD">
        <w:rPr>
          <w:rFonts w:ascii="Arial Narrow" w:hAnsi="Arial Narrow" w:cs="Arial"/>
          <w:sz w:val="24"/>
          <w:szCs w:val="24"/>
        </w:rPr>
        <w:t xml:space="preserve">these rules have been under examination and work since </w:t>
      </w:r>
      <w:r w:rsidR="00152ED2" w:rsidRPr="001F59FD">
        <w:rPr>
          <w:rFonts w:ascii="Arial Narrow" w:hAnsi="Arial Narrow" w:cs="Arial"/>
          <w:sz w:val="24"/>
          <w:szCs w:val="24"/>
        </w:rPr>
        <w:t xml:space="preserve">the rule </w:t>
      </w:r>
      <w:r w:rsidR="00872B8E" w:rsidRPr="001F59FD">
        <w:rPr>
          <w:rFonts w:ascii="Arial Narrow" w:hAnsi="Arial Narrow" w:cs="Arial"/>
          <w:sz w:val="24"/>
          <w:szCs w:val="24"/>
        </w:rPr>
        <w:t xml:space="preserve">review in </w:t>
      </w:r>
      <w:r w:rsidRPr="001F59FD">
        <w:rPr>
          <w:rFonts w:ascii="Arial Narrow" w:hAnsi="Arial Narrow" w:cs="Arial"/>
          <w:sz w:val="24"/>
          <w:szCs w:val="24"/>
        </w:rPr>
        <w:t xml:space="preserve">2014, </w:t>
      </w:r>
      <w:r w:rsidR="00872B8E" w:rsidRPr="001F59FD">
        <w:rPr>
          <w:rFonts w:ascii="Arial Narrow" w:hAnsi="Arial Narrow" w:cs="Arial"/>
          <w:sz w:val="24"/>
          <w:szCs w:val="24"/>
        </w:rPr>
        <w:t>with stakeholder meetings and committee review. I</w:t>
      </w:r>
      <w:r w:rsidRPr="001F59FD">
        <w:rPr>
          <w:rFonts w:ascii="Arial Narrow" w:hAnsi="Arial Narrow" w:cs="Arial"/>
          <w:sz w:val="24"/>
          <w:szCs w:val="24"/>
        </w:rPr>
        <w:t xml:space="preserve">n 2017 there were </w:t>
      </w:r>
      <w:r w:rsidR="00872B8E" w:rsidRPr="001F59FD">
        <w:rPr>
          <w:rFonts w:ascii="Arial Narrow" w:hAnsi="Arial Narrow" w:cs="Arial"/>
          <w:sz w:val="24"/>
          <w:szCs w:val="24"/>
        </w:rPr>
        <w:t xml:space="preserve">three </w:t>
      </w:r>
      <w:r w:rsidRPr="001F59FD">
        <w:rPr>
          <w:rFonts w:ascii="Arial Narrow" w:hAnsi="Arial Narrow" w:cs="Arial"/>
          <w:sz w:val="24"/>
          <w:szCs w:val="24"/>
        </w:rPr>
        <w:t xml:space="preserve">public hearings, with </w:t>
      </w:r>
      <w:r w:rsidR="00872B8E" w:rsidRPr="001F59FD">
        <w:rPr>
          <w:rFonts w:ascii="Arial Narrow" w:hAnsi="Arial Narrow" w:cs="Arial"/>
          <w:sz w:val="24"/>
          <w:szCs w:val="24"/>
        </w:rPr>
        <w:t>1,375 public comments during the process</w:t>
      </w:r>
      <w:r w:rsidR="00E81C46" w:rsidRPr="001F59FD">
        <w:rPr>
          <w:rFonts w:ascii="Arial Narrow" w:hAnsi="Arial Narrow" w:cs="Arial"/>
          <w:sz w:val="24"/>
          <w:szCs w:val="24"/>
        </w:rPr>
        <w:t xml:space="preserve"> and</w:t>
      </w:r>
      <w:r w:rsidR="00872B8E" w:rsidRPr="001F59FD">
        <w:rPr>
          <w:rFonts w:ascii="Arial Narrow" w:hAnsi="Arial Narrow" w:cs="Arial"/>
          <w:sz w:val="24"/>
          <w:szCs w:val="24"/>
        </w:rPr>
        <w:t xml:space="preserve"> 10 meetings with the hearing officers</w:t>
      </w:r>
      <w:r w:rsidR="00E81C46" w:rsidRPr="001F59FD">
        <w:rPr>
          <w:rFonts w:ascii="Arial Narrow" w:hAnsi="Arial Narrow" w:cs="Arial"/>
          <w:sz w:val="24"/>
          <w:szCs w:val="24"/>
        </w:rPr>
        <w:t xml:space="preserve">. </w:t>
      </w:r>
      <w:r w:rsidR="00872B8E" w:rsidRPr="001F59FD">
        <w:rPr>
          <w:rFonts w:ascii="Arial Narrow" w:hAnsi="Arial Narrow" w:cs="Arial"/>
          <w:sz w:val="24"/>
          <w:szCs w:val="24"/>
        </w:rPr>
        <w:t xml:space="preserve"> </w:t>
      </w:r>
      <w:r w:rsidR="00E81C46" w:rsidRPr="001F59FD">
        <w:rPr>
          <w:rFonts w:ascii="Arial Narrow" w:hAnsi="Arial Narrow" w:cs="Arial"/>
          <w:sz w:val="24"/>
          <w:szCs w:val="24"/>
        </w:rPr>
        <w:t>D</w:t>
      </w:r>
      <w:r w:rsidR="00872B8E" w:rsidRPr="001F59FD">
        <w:rPr>
          <w:rFonts w:ascii="Arial Narrow" w:hAnsi="Arial Narrow" w:cs="Arial"/>
          <w:sz w:val="24"/>
          <w:szCs w:val="24"/>
        </w:rPr>
        <w:t>etailed responses to those comments</w:t>
      </w:r>
      <w:r w:rsidR="00E81C46" w:rsidRPr="001F59FD">
        <w:rPr>
          <w:rFonts w:ascii="Arial Narrow" w:hAnsi="Arial Narrow" w:cs="Arial"/>
          <w:sz w:val="24"/>
          <w:szCs w:val="24"/>
        </w:rPr>
        <w:t xml:space="preserve"> are</w:t>
      </w:r>
      <w:r w:rsidR="003D52E8" w:rsidRPr="001F59FD">
        <w:rPr>
          <w:rFonts w:ascii="Arial Narrow" w:hAnsi="Arial Narrow" w:cs="Arial"/>
          <w:sz w:val="24"/>
          <w:szCs w:val="24"/>
        </w:rPr>
        <w:t xml:space="preserve"> included in the Hearing Officers’ report</w:t>
      </w:r>
      <w:r w:rsidR="00EA16E8" w:rsidRPr="001F59FD">
        <w:rPr>
          <w:rFonts w:ascii="Arial Narrow" w:hAnsi="Arial Narrow" w:cs="Arial"/>
          <w:sz w:val="24"/>
          <w:szCs w:val="24"/>
        </w:rPr>
        <w:t xml:space="preserve">. Provided these are approved today, the Rules Review Commission will review them </w:t>
      </w:r>
      <w:r w:rsidR="003D52E8" w:rsidRPr="001F59FD">
        <w:rPr>
          <w:rFonts w:ascii="Arial Narrow" w:hAnsi="Arial Narrow" w:cs="Arial"/>
          <w:sz w:val="24"/>
          <w:szCs w:val="24"/>
        </w:rPr>
        <w:t xml:space="preserve">in August </w:t>
      </w:r>
      <w:r w:rsidR="00EA16E8" w:rsidRPr="001F59FD">
        <w:rPr>
          <w:rFonts w:ascii="Arial Narrow" w:hAnsi="Arial Narrow" w:cs="Arial"/>
          <w:sz w:val="24"/>
          <w:szCs w:val="24"/>
        </w:rPr>
        <w:t>and they would potentially go into effect September 1, 2018.</w:t>
      </w:r>
      <w:r w:rsidR="00872B8E" w:rsidRPr="001F59FD">
        <w:rPr>
          <w:rFonts w:ascii="Arial Narrow" w:hAnsi="Arial Narrow" w:cs="Arial"/>
          <w:sz w:val="24"/>
          <w:szCs w:val="24"/>
        </w:rPr>
        <w:t xml:space="preserve"> </w:t>
      </w:r>
      <w:r w:rsidR="003D52E8" w:rsidRPr="001F59FD">
        <w:rPr>
          <w:rFonts w:ascii="Arial Narrow" w:hAnsi="Arial Narrow" w:cs="Arial"/>
          <w:sz w:val="24"/>
          <w:szCs w:val="24"/>
        </w:rPr>
        <w:t>He summarized the four additional recommendations in the Hearing Officers’ report.</w:t>
      </w:r>
    </w:p>
    <w:p w14:paraId="260CAC91" w14:textId="5DEC20B7" w:rsidR="003D52E8" w:rsidRPr="001F59FD" w:rsidRDefault="00A65F54" w:rsidP="0094319C">
      <w:pPr>
        <w:tabs>
          <w:tab w:val="left" w:pos="450"/>
        </w:tabs>
        <w:ind w:firstLine="450"/>
        <w:jc w:val="both"/>
        <w:rPr>
          <w:rFonts w:ascii="Arial Narrow" w:hAnsi="Arial Narrow" w:cs="Arial"/>
          <w:sz w:val="24"/>
          <w:szCs w:val="24"/>
        </w:rPr>
      </w:pPr>
      <w:r w:rsidRPr="001F59FD">
        <w:rPr>
          <w:rFonts w:ascii="Arial Narrow" w:hAnsi="Arial Narrow" w:cs="Arial"/>
          <w:sz w:val="24"/>
          <w:szCs w:val="24"/>
        </w:rPr>
        <w:t xml:space="preserve">After EMC approval, these recommendations will be submitted to the Rules Review Commission (RRC).  There was a typographical error </w:t>
      </w:r>
      <w:r w:rsidR="003D52E8" w:rsidRPr="001F59FD">
        <w:rPr>
          <w:rFonts w:ascii="Arial Narrow" w:hAnsi="Arial Narrow" w:cs="Arial"/>
          <w:sz w:val="24"/>
          <w:szCs w:val="24"/>
        </w:rPr>
        <w:t>on p. 330</w:t>
      </w:r>
      <w:r w:rsidRPr="001F59FD">
        <w:rPr>
          <w:rFonts w:ascii="Arial Narrow" w:hAnsi="Arial Narrow" w:cs="Arial"/>
          <w:sz w:val="24"/>
          <w:szCs w:val="24"/>
        </w:rPr>
        <w:t xml:space="preserve"> </w:t>
      </w:r>
      <w:r w:rsidR="003D52E8" w:rsidRPr="001F59FD">
        <w:rPr>
          <w:rFonts w:ascii="Arial Narrow" w:hAnsi="Arial Narrow" w:cs="Arial"/>
          <w:sz w:val="24"/>
          <w:szCs w:val="24"/>
        </w:rPr>
        <w:t>(</w:t>
      </w:r>
      <w:r w:rsidRPr="001F59FD">
        <w:rPr>
          <w:rFonts w:ascii="Arial Narrow" w:hAnsi="Arial Narrow" w:cs="Arial"/>
          <w:sz w:val="24"/>
          <w:szCs w:val="24"/>
        </w:rPr>
        <w:t>Attachment B</w:t>
      </w:r>
      <w:r w:rsidR="003D52E8" w:rsidRPr="001F59FD">
        <w:rPr>
          <w:rFonts w:ascii="Arial Narrow" w:hAnsi="Arial Narrow" w:cs="Arial"/>
          <w:sz w:val="24"/>
          <w:szCs w:val="24"/>
        </w:rPr>
        <w:t>)</w:t>
      </w:r>
      <w:r w:rsidRPr="001F59FD">
        <w:rPr>
          <w:rFonts w:ascii="Arial Narrow" w:hAnsi="Arial Narrow" w:cs="Arial"/>
          <w:sz w:val="24"/>
          <w:szCs w:val="24"/>
        </w:rPr>
        <w:t xml:space="preserve"> </w:t>
      </w:r>
      <w:r w:rsidR="009C185D">
        <w:rPr>
          <w:rFonts w:ascii="Arial Narrow" w:hAnsi="Arial Narrow" w:cs="Arial"/>
          <w:sz w:val="24"/>
          <w:szCs w:val="24"/>
        </w:rPr>
        <w:t>of the Hearing Officer’s report which</w:t>
      </w:r>
      <w:r w:rsidRPr="001F59FD">
        <w:rPr>
          <w:rFonts w:ascii="Arial Narrow" w:hAnsi="Arial Narrow" w:cs="Arial"/>
          <w:sz w:val="24"/>
          <w:szCs w:val="24"/>
        </w:rPr>
        <w:t xml:space="preserve"> will be corrected before submission.  Mr. Manning asked that the EMC adopt and re-adopt the </w:t>
      </w:r>
      <w:r w:rsidR="00E81C46" w:rsidRPr="001F59FD">
        <w:rPr>
          <w:rFonts w:ascii="Arial Narrow" w:hAnsi="Arial Narrow" w:cs="Arial"/>
          <w:sz w:val="24"/>
          <w:szCs w:val="24"/>
        </w:rPr>
        <w:t>r</w:t>
      </w:r>
      <w:r w:rsidRPr="001F59FD">
        <w:rPr>
          <w:rFonts w:ascii="Arial Narrow" w:hAnsi="Arial Narrow" w:cs="Arial"/>
          <w:sz w:val="24"/>
          <w:szCs w:val="24"/>
        </w:rPr>
        <w:t>ules of 15A NCAC 02T and 02U and the associated Regulatory Impact Analyses</w:t>
      </w:r>
      <w:r w:rsidR="00E81C46" w:rsidRPr="001F59FD">
        <w:rPr>
          <w:rFonts w:ascii="Arial Narrow" w:hAnsi="Arial Narrow" w:cs="Arial"/>
          <w:sz w:val="24"/>
          <w:szCs w:val="24"/>
        </w:rPr>
        <w:t xml:space="preserve">, </w:t>
      </w:r>
      <w:r w:rsidRPr="001F59FD">
        <w:rPr>
          <w:rFonts w:ascii="Arial Narrow" w:hAnsi="Arial Narrow" w:cs="Arial"/>
          <w:sz w:val="24"/>
          <w:szCs w:val="24"/>
        </w:rPr>
        <w:t xml:space="preserve">the Hearing Officers’ report, as well as approve the Hearing Officers’ four additional recommendations in the Report. </w:t>
      </w:r>
    </w:p>
    <w:p w14:paraId="4F450AAB" w14:textId="6C4651A8" w:rsidR="00A96451" w:rsidRPr="001F59FD" w:rsidRDefault="00643478" w:rsidP="0094319C">
      <w:pPr>
        <w:tabs>
          <w:tab w:val="left" w:pos="450"/>
        </w:tabs>
        <w:ind w:firstLine="450"/>
        <w:jc w:val="both"/>
        <w:rPr>
          <w:rFonts w:ascii="Arial Narrow" w:hAnsi="Arial Narrow" w:cs="Arial"/>
          <w:sz w:val="24"/>
          <w:szCs w:val="24"/>
        </w:rPr>
      </w:pPr>
      <w:r w:rsidRPr="00643478">
        <w:rPr>
          <w:rFonts w:ascii="Arial Narrow" w:hAnsi="Arial Narrow" w:cs="Arial"/>
          <w:b/>
          <w:sz w:val="24"/>
          <w:szCs w:val="24"/>
        </w:rPr>
        <w:t>Commissioner Rubin</w:t>
      </w:r>
      <w:r w:rsidR="00A65F54" w:rsidRPr="001F59FD">
        <w:rPr>
          <w:rFonts w:ascii="Arial Narrow" w:hAnsi="Arial Narrow" w:cs="Arial"/>
          <w:sz w:val="24"/>
          <w:szCs w:val="24"/>
        </w:rPr>
        <w:t xml:space="preserve"> commended the work of the staff in creating a spreadsheet of all the comments from public hearings</w:t>
      </w:r>
      <w:r w:rsidR="009C185D">
        <w:rPr>
          <w:rFonts w:ascii="Arial Narrow" w:hAnsi="Arial Narrow" w:cs="Arial"/>
          <w:sz w:val="24"/>
          <w:szCs w:val="24"/>
        </w:rPr>
        <w:t xml:space="preserve"> given to the Hearing Officers as </w:t>
      </w:r>
      <w:r w:rsidR="00A65F54" w:rsidRPr="001F59FD">
        <w:rPr>
          <w:rFonts w:ascii="Arial Narrow" w:hAnsi="Arial Narrow" w:cs="Arial"/>
          <w:sz w:val="24"/>
          <w:szCs w:val="24"/>
        </w:rPr>
        <w:t>it made tracking and addressing of the comments easy, and he suggested that such a spreadsheet be available after all public hearings/public comments of future EMC action</w:t>
      </w:r>
      <w:r w:rsidR="00AB7AF3" w:rsidRPr="001F59FD">
        <w:rPr>
          <w:rFonts w:ascii="Arial Narrow" w:hAnsi="Arial Narrow" w:cs="Arial"/>
          <w:sz w:val="24"/>
          <w:szCs w:val="24"/>
        </w:rPr>
        <w:t>.</w:t>
      </w:r>
    </w:p>
    <w:p w14:paraId="26B733B7" w14:textId="62CF6DF8" w:rsidR="00D52431" w:rsidRPr="001F59FD" w:rsidRDefault="00643478" w:rsidP="0094319C">
      <w:pPr>
        <w:tabs>
          <w:tab w:val="left" w:pos="450"/>
        </w:tabs>
        <w:ind w:firstLine="450"/>
        <w:jc w:val="both"/>
        <w:rPr>
          <w:rFonts w:ascii="Arial Narrow" w:hAnsi="Arial Narrow" w:cs="Arial"/>
          <w:sz w:val="24"/>
          <w:szCs w:val="24"/>
        </w:rPr>
      </w:pPr>
      <w:r w:rsidRPr="00643478">
        <w:rPr>
          <w:rFonts w:ascii="Arial Narrow" w:hAnsi="Arial Narrow" w:cs="Arial"/>
          <w:b/>
          <w:sz w:val="24"/>
          <w:szCs w:val="24"/>
        </w:rPr>
        <w:t>Chairman Solomon</w:t>
      </w:r>
      <w:r w:rsidR="00A65F54" w:rsidRPr="001F59FD">
        <w:rPr>
          <w:rFonts w:ascii="Arial Narrow" w:hAnsi="Arial Narrow" w:cs="Arial"/>
          <w:sz w:val="24"/>
          <w:szCs w:val="24"/>
        </w:rPr>
        <w:t xml:space="preserve"> posed a procedural question regarding splitting the approval vote into two different motions: (1) </w:t>
      </w:r>
      <w:r w:rsidR="00D52431" w:rsidRPr="001F59FD">
        <w:rPr>
          <w:rFonts w:ascii="Arial Narrow" w:hAnsi="Arial Narrow" w:cs="Arial"/>
          <w:sz w:val="24"/>
          <w:szCs w:val="24"/>
        </w:rPr>
        <w:t xml:space="preserve">adoption and (2) addressing changes and additional recommendations from the Hearing </w:t>
      </w:r>
      <w:r w:rsidR="00D52431" w:rsidRPr="001F59FD">
        <w:rPr>
          <w:rFonts w:ascii="Arial Narrow" w:hAnsi="Arial Narrow" w:cs="Arial"/>
          <w:sz w:val="24"/>
          <w:szCs w:val="24"/>
        </w:rPr>
        <w:lastRenderedPageBreak/>
        <w:t xml:space="preserve">Officers’ report.  </w:t>
      </w:r>
      <w:r w:rsidR="002A0F34" w:rsidRPr="002A0F34">
        <w:rPr>
          <w:rFonts w:ascii="Arial Narrow" w:hAnsi="Arial Narrow" w:cs="Arial"/>
          <w:b/>
          <w:sz w:val="24"/>
          <w:szCs w:val="24"/>
        </w:rPr>
        <w:t>Commissioner Anderson</w:t>
      </w:r>
      <w:r w:rsidR="00D52431" w:rsidRPr="001F59FD">
        <w:rPr>
          <w:rFonts w:ascii="Arial Narrow" w:hAnsi="Arial Narrow" w:cs="Arial"/>
          <w:sz w:val="24"/>
          <w:szCs w:val="24"/>
        </w:rPr>
        <w:t xml:space="preserve"> stated he would abstain from voting on the first proposed motion due to</w:t>
      </w:r>
      <w:r w:rsidR="009C185D">
        <w:rPr>
          <w:rFonts w:ascii="Arial Narrow" w:hAnsi="Arial Narrow" w:cs="Arial"/>
          <w:sz w:val="24"/>
          <w:szCs w:val="24"/>
        </w:rPr>
        <w:t xml:space="preserve"> his association with poultry. A</w:t>
      </w:r>
      <w:r w:rsidR="00D52431" w:rsidRPr="001F59FD">
        <w:rPr>
          <w:rFonts w:ascii="Arial Narrow" w:hAnsi="Arial Narrow" w:cs="Arial"/>
          <w:sz w:val="24"/>
          <w:szCs w:val="24"/>
        </w:rPr>
        <w:t xml:space="preserve">fter Counsel Reynolds explained </w:t>
      </w:r>
      <w:r w:rsidR="00AB7AF3" w:rsidRPr="001F59FD">
        <w:rPr>
          <w:rFonts w:ascii="Arial Narrow" w:hAnsi="Arial Narrow" w:cs="Arial"/>
          <w:sz w:val="24"/>
          <w:szCs w:val="24"/>
        </w:rPr>
        <w:t>the difference between the two motions, and that recusal after the discussion would need to be explained on record,</w:t>
      </w:r>
      <w:r w:rsidR="00D52431" w:rsidRPr="001F59FD">
        <w:rPr>
          <w:rFonts w:ascii="Arial Narrow" w:hAnsi="Arial Narrow" w:cs="Arial"/>
          <w:sz w:val="24"/>
          <w:szCs w:val="24"/>
        </w:rPr>
        <w:t xml:space="preserve"> </w:t>
      </w:r>
      <w:r w:rsidR="002A0F34" w:rsidRPr="002A0F34">
        <w:rPr>
          <w:rFonts w:ascii="Arial Narrow" w:hAnsi="Arial Narrow" w:cs="Arial"/>
          <w:b/>
          <w:sz w:val="24"/>
          <w:szCs w:val="24"/>
        </w:rPr>
        <w:t>Commissioner Anderson</w:t>
      </w:r>
      <w:r w:rsidR="00D52431" w:rsidRPr="001F59FD">
        <w:rPr>
          <w:rFonts w:ascii="Arial Narrow" w:hAnsi="Arial Narrow" w:cs="Arial"/>
          <w:sz w:val="24"/>
          <w:szCs w:val="24"/>
        </w:rPr>
        <w:t xml:space="preserve"> withdrew his abstention</w:t>
      </w:r>
      <w:r w:rsidR="00AB7AF3" w:rsidRPr="001F59FD">
        <w:rPr>
          <w:rFonts w:ascii="Arial Narrow" w:hAnsi="Arial Narrow" w:cs="Arial"/>
          <w:sz w:val="24"/>
          <w:szCs w:val="24"/>
        </w:rPr>
        <w:t>, stating that he is satisfied that there is no conflict</w:t>
      </w:r>
      <w:r w:rsidR="00D52431" w:rsidRPr="001F59FD">
        <w:rPr>
          <w:rFonts w:ascii="Arial Narrow" w:hAnsi="Arial Narrow" w:cs="Arial"/>
          <w:sz w:val="24"/>
          <w:szCs w:val="24"/>
        </w:rPr>
        <w:t>.  There was discussion of incomplete statements in the Hearing Officers’ report, as well as the use of the term “animal mortalit</w:t>
      </w:r>
      <w:r w:rsidR="009C185D">
        <w:rPr>
          <w:rFonts w:ascii="Arial Narrow" w:hAnsi="Arial Narrow" w:cs="Arial"/>
          <w:sz w:val="24"/>
          <w:szCs w:val="24"/>
        </w:rPr>
        <w:t xml:space="preserve">y” versus “animal carcass”. </w:t>
      </w:r>
      <w:r w:rsidRPr="00643478">
        <w:rPr>
          <w:rFonts w:ascii="Arial Narrow" w:hAnsi="Arial Narrow" w:cs="Arial"/>
          <w:b/>
          <w:sz w:val="24"/>
          <w:szCs w:val="24"/>
        </w:rPr>
        <w:t>Commissioner Deerhake</w:t>
      </w:r>
      <w:r w:rsidR="00D52431" w:rsidRPr="001F59FD">
        <w:rPr>
          <w:rFonts w:ascii="Arial Narrow" w:hAnsi="Arial Narrow" w:cs="Arial"/>
          <w:sz w:val="24"/>
          <w:szCs w:val="24"/>
        </w:rPr>
        <w:t xml:space="preserve"> said the terminology is used in the statute, and the “incomplete” statement is </w:t>
      </w:r>
      <w:proofErr w:type="gramStart"/>
      <w:r w:rsidR="00D52431" w:rsidRPr="001F59FD">
        <w:rPr>
          <w:rFonts w:ascii="Arial Narrow" w:hAnsi="Arial Narrow" w:cs="Arial"/>
          <w:sz w:val="24"/>
          <w:szCs w:val="24"/>
        </w:rPr>
        <w:t>actually referring</w:t>
      </w:r>
      <w:proofErr w:type="gramEnd"/>
      <w:r w:rsidR="00D52431" w:rsidRPr="001F59FD">
        <w:rPr>
          <w:rFonts w:ascii="Arial Narrow" w:hAnsi="Arial Narrow" w:cs="Arial"/>
          <w:sz w:val="24"/>
          <w:szCs w:val="24"/>
        </w:rPr>
        <w:t xml:space="preserve"> to a listing which is quite lengthy and unnecessary to be cited fully in this context.  There was also discussion of the setback measure and ref</w:t>
      </w:r>
      <w:r w:rsidR="009C185D">
        <w:rPr>
          <w:rFonts w:ascii="Arial Narrow" w:hAnsi="Arial Narrow" w:cs="Arial"/>
          <w:sz w:val="24"/>
          <w:szCs w:val="24"/>
        </w:rPr>
        <w:t>erence to agricultural setbacks,</w:t>
      </w:r>
      <w:r w:rsidR="000B107B" w:rsidRPr="001F59FD">
        <w:rPr>
          <w:rFonts w:ascii="Arial Narrow" w:hAnsi="Arial Narrow" w:cs="Arial"/>
          <w:sz w:val="24"/>
          <w:szCs w:val="24"/>
        </w:rPr>
        <w:t xml:space="preserve"> wastes, and who regulates which waste</w:t>
      </w:r>
      <w:r w:rsidR="00622B15" w:rsidRPr="001F59FD">
        <w:rPr>
          <w:rFonts w:ascii="Arial Narrow" w:hAnsi="Arial Narrow" w:cs="Arial"/>
          <w:sz w:val="24"/>
          <w:szCs w:val="24"/>
        </w:rPr>
        <w:t xml:space="preserve">s, the rules and clarification.  </w:t>
      </w:r>
      <w:r w:rsidR="000B107B" w:rsidRPr="001F59FD">
        <w:rPr>
          <w:rFonts w:ascii="Arial Narrow" w:hAnsi="Arial Narrow" w:cs="Arial"/>
          <w:sz w:val="24"/>
          <w:szCs w:val="24"/>
        </w:rPr>
        <w:t xml:space="preserve">Nathaniel Thornburg said DWM is working on a flowchart to present to the public to explain who regulates what so homeowners, businesses and project managers go to the correct permitting agency.  </w:t>
      </w:r>
      <w:r w:rsidRPr="00643478">
        <w:rPr>
          <w:rFonts w:ascii="Arial Narrow" w:hAnsi="Arial Narrow" w:cs="Arial"/>
          <w:b/>
          <w:sz w:val="24"/>
          <w:szCs w:val="24"/>
        </w:rPr>
        <w:t>Commissioner Rubin</w:t>
      </w:r>
      <w:r w:rsidR="000B107B" w:rsidRPr="001F59FD">
        <w:rPr>
          <w:rFonts w:ascii="Arial Narrow" w:hAnsi="Arial Narrow" w:cs="Arial"/>
          <w:sz w:val="24"/>
          <w:szCs w:val="24"/>
        </w:rPr>
        <w:t xml:space="preserve"> said that DWM </w:t>
      </w:r>
      <w:r w:rsidR="00162FF7" w:rsidRPr="001F59FD">
        <w:rPr>
          <w:rFonts w:ascii="Arial Narrow" w:hAnsi="Arial Narrow" w:cs="Arial"/>
          <w:sz w:val="24"/>
          <w:szCs w:val="24"/>
        </w:rPr>
        <w:t>is</w:t>
      </w:r>
      <w:r w:rsidR="000B107B" w:rsidRPr="001F59FD">
        <w:rPr>
          <w:rFonts w:ascii="Arial Narrow" w:hAnsi="Arial Narrow" w:cs="Arial"/>
          <w:sz w:val="24"/>
          <w:szCs w:val="24"/>
        </w:rPr>
        <w:t xml:space="preserve"> very good in assisting people to identify beneficial cases and the permitting process.</w:t>
      </w:r>
    </w:p>
    <w:p w14:paraId="5D47B50B" w14:textId="66443654" w:rsidR="000B107B" w:rsidRPr="004576BF" w:rsidRDefault="00643478" w:rsidP="0094319C">
      <w:pPr>
        <w:tabs>
          <w:tab w:val="left" w:pos="450"/>
        </w:tabs>
        <w:ind w:firstLine="450"/>
        <w:jc w:val="both"/>
        <w:rPr>
          <w:rFonts w:ascii="Arial Narrow" w:hAnsi="Arial Narrow" w:cs="Arial"/>
          <w:sz w:val="24"/>
          <w:szCs w:val="24"/>
        </w:rPr>
      </w:pPr>
      <w:r w:rsidRPr="00643478">
        <w:rPr>
          <w:rFonts w:ascii="Arial Narrow" w:hAnsi="Arial Narrow" w:cs="Arial"/>
          <w:b/>
          <w:sz w:val="24"/>
          <w:szCs w:val="24"/>
        </w:rPr>
        <w:t>Commissioner Rubin</w:t>
      </w:r>
      <w:r w:rsidR="000B107B" w:rsidRPr="001F59FD">
        <w:rPr>
          <w:rFonts w:ascii="Arial Narrow" w:hAnsi="Arial Narrow" w:cs="Arial"/>
          <w:sz w:val="24"/>
          <w:szCs w:val="24"/>
        </w:rPr>
        <w:t xml:space="preserve"> moved that EMC adopt/re-adopt the Rules with the revision on p. 330</w:t>
      </w:r>
      <w:r w:rsidR="00622B15" w:rsidRPr="001F59FD">
        <w:rPr>
          <w:rFonts w:ascii="Arial Narrow" w:hAnsi="Arial Narrow" w:cs="Arial"/>
          <w:sz w:val="24"/>
          <w:szCs w:val="24"/>
        </w:rPr>
        <w:t>.</w:t>
      </w:r>
      <w:r w:rsidR="000B107B" w:rsidRPr="001F59FD">
        <w:rPr>
          <w:rFonts w:ascii="Arial Narrow" w:hAnsi="Arial Narrow" w:cs="Arial"/>
          <w:sz w:val="24"/>
          <w:szCs w:val="24"/>
        </w:rPr>
        <w:t xml:space="preserve"> </w:t>
      </w:r>
      <w:r w:rsidRPr="00643478">
        <w:rPr>
          <w:rFonts w:ascii="Arial Narrow" w:hAnsi="Arial Narrow" w:cs="Arial"/>
          <w:b/>
          <w:sz w:val="24"/>
          <w:szCs w:val="24"/>
        </w:rPr>
        <w:t xml:space="preserve">Vice </w:t>
      </w:r>
      <w:r w:rsidRPr="004576BF">
        <w:rPr>
          <w:rFonts w:ascii="Arial Narrow" w:hAnsi="Arial Narrow" w:cs="Arial"/>
          <w:b/>
          <w:sz w:val="24"/>
          <w:szCs w:val="24"/>
        </w:rPr>
        <w:t>Chair Wilsey</w:t>
      </w:r>
      <w:r w:rsidR="000B107B" w:rsidRPr="004576BF">
        <w:rPr>
          <w:rFonts w:ascii="Arial Narrow" w:hAnsi="Arial Narrow" w:cs="Arial"/>
          <w:sz w:val="24"/>
          <w:szCs w:val="24"/>
        </w:rPr>
        <w:t xml:space="preserve"> seconded, and the motion passed by unanimous vote.</w:t>
      </w:r>
    </w:p>
    <w:p w14:paraId="1C382B34" w14:textId="45820AFE" w:rsidR="00677FA4" w:rsidRPr="004576BF" w:rsidRDefault="001F42BF" w:rsidP="0094319C">
      <w:pPr>
        <w:tabs>
          <w:tab w:val="left" w:pos="450"/>
        </w:tabs>
        <w:ind w:firstLine="450"/>
        <w:jc w:val="both"/>
        <w:rPr>
          <w:rFonts w:ascii="Arial Narrow" w:hAnsi="Arial Narrow" w:cs="Arial"/>
          <w:sz w:val="24"/>
          <w:szCs w:val="24"/>
        </w:rPr>
      </w:pPr>
      <w:r w:rsidRPr="004576BF">
        <w:rPr>
          <w:rFonts w:ascii="Arial Narrow" w:hAnsi="Arial Narrow" w:cs="Arial"/>
          <w:sz w:val="24"/>
          <w:szCs w:val="24"/>
        </w:rPr>
        <w:t>Counsel Reynolds advised the Commission that the Hearing Officers’ report has already been accepted, and t</w:t>
      </w:r>
      <w:r w:rsidR="00622B15" w:rsidRPr="004576BF">
        <w:rPr>
          <w:rFonts w:ascii="Arial Narrow" w:hAnsi="Arial Narrow" w:cs="Arial"/>
          <w:sz w:val="24"/>
          <w:szCs w:val="24"/>
        </w:rPr>
        <w:t xml:space="preserve">he recommendations are included. </w:t>
      </w:r>
      <w:r w:rsidRPr="004576BF">
        <w:rPr>
          <w:rFonts w:ascii="Arial Narrow" w:hAnsi="Arial Narrow" w:cs="Arial"/>
          <w:sz w:val="24"/>
          <w:szCs w:val="24"/>
        </w:rPr>
        <w:t xml:space="preserve"> </w:t>
      </w:r>
      <w:r w:rsidR="00643478" w:rsidRPr="004576BF">
        <w:rPr>
          <w:rFonts w:ascii="Arial Narrow" w:hAnsi="Arial Narrow" w:cs="Arial"/>
          <w:b/>
          <w:sz w:val="24"/>
          <w:szCs w:val="24"/>
        </w:rPr>
        <w:t>Commissioner Rubin</w:t>
      </w:r>
      <w:r w:rsidRPr="004576BF">
        <w:rPr>
          <w:rFonts w:ascii="Arial Narrow" w:hAnsi="Arial Narrow" w:cs="Arial"/>
          <w:sz w:val="24"/>
          <w:szCs w:val="24"/>
        </w:rPr>
        <w:t xml:space="preserve"> said this issue is brought up at every public hearing.  </w:t>
      </w:r>
      <w:r w:rsidR="00643478" w:rsidRPr="004576BF">
        <w:rPr>
          <w:rFonts w:ascii="Arial Narrow" w:hAnsi="Arial Narrow" w:cs="Arial"/>
          <w:b/>
          <w:sz w:val="24"/>
          <w:szCs w:val="24"/>
        </w:rPr>
        <w:t>Commissioner Deerhake</w:t>
      </w:r>
      <w:r w:rsidRPr="004576BF">
        <w:rPr>
          <w:rFonts w:ascii="Arial Narrow" w:hAnsi="Arial Narrow" w:cs="Arial"/>
          <w:sz w:val="24"/>
          <w:szCs w:val="24"/>
        </w:rPr>
        <w:t xml:space="preserve"> </w:t>
      </w:r>
      <w:r w:rsidR="007B267D" w:rsidRPr="004576BF">
        <w:rPr>
          <w:rFonts w:ascii="Arial Narrow" w:hAnsi="Arial Narrow" w:cs="Arial"/>
          <w:sz w:val="24"/>
          <w:szCs w:val="24"/>
        </w:rPr>
        <w:t>asked that DEQ show what actions are needed on additional recommendations</w:t>
      </w:r>
      <w:r w:rsidR="00622B15" w:rsidRPr="004576BF">
        <w:rPr>
          <w:rFonts w:ascii="Arial Narrow" w:hAnsi="Arial Narrow" w:cs="Arial"/>
          <w:sz w:val="24"/>
          <w:szCs w:val="24"/>
        </w:rPr>
        <w:t xml:space="preserve">. </w:t>
      </w:r>
      <w:r w:rsidR="007B267D" w:rsidRPr="004576BF">
        <w:rPr>
          <w:rFonts w:ascii="Arial Narrow" w:hAnsi="Arial Narrow" w:cs="Arial"/>
          <w:sz w:val="24"/>
          <w:szCs w:val="24"/>
        </w:rPr>
        <w:t xml:space="preserve"> </w:t>
      </w:r>
      <w:r w:rsidR="00643478" w:rsidRPr="004576BF">
        <w:rPr>
          <w:rFonts w:ascii="Arial Narrow" w:hAnsi="Arial Narrow" w:cs="Arial"/>
          <w:b/>
          <w:sz w:val="24"/>
          <w:szCs w:val="24"/>
        </w:rPr>
        <w:t>Chairman Solomon</w:t>
      </w:r>
      <w:r w:rsidR="007B267D" w:rsidRPr="004576BF">
        <w:rPr>
          <w:rFonts w:ascii="Arial Narrow" w:hAnsi="Arial Narrow" w:cs="Arial"/>
          <w:sz w:val="24"/>
          <w:szCs w:val="24"/>
        </w:rPr>
        <w:t xml:space="preserve"> said he would leave it to Mrs. Holman and Bill Lane</w:t>
      </w:r>
      <w:r w:rsidR="00622B15" w:rsidRPr="004576BF">
        <w:rPr>
          <w:rFonts w:ascii="Arial Narrow" w:hAnsi="Arial Narrow" w:cs="Arial"/>
          <w:sz w:val="24"/>
          <w:szCs w:val="24"/>
        </w:rPr>
        <w:t>, DEQ General Counsel</w:t>
      </w:r>
      <w:r w:rsidR="007B267D" w:rsidRPr="004576BF">
        <w:rPr>
          <w:rFonts w:ascii="Arial Narrow" w:hAnsi="Arial Narrow" w:cs="Arial"/>
          <w:sz w:val="24"/>
          <w:szCs w:val="24"/>
        </w:rPr>
        <w:t xml:space="preserve"> and DEQ staff to identify further actions.  </w:t>
      </w:r>
      <w:r w:rsidR="00643478" w:rsidRPr="004576BF">
        <w:rPr>
          <w:rFonts w:ascii="Arial Narrow" w:hAnsi="Arial Narrow" w:cs="Arial"/>
          <w:b/>
          <w:sz w:val="24"/>
          <w:szCs w:val="24"/>
        </w:rPr>
        <w:t>Chairman Solomon</w:t>
      </w:r>
      <w:r w:rsidR="007B267D" w:rsidRPr="004576BF">
        <w:rPr>
          <w:rFonts w:ascii="Arial Narrow" w:hAnsi="Arial Narrow" w:cs="Arial"/>
          <w:sz w:val="24"/>
          <w:szCs w:val="24"/>
        </w:rPr>
        <w:t xml:space="preserve"> then thanked the Hearing Officers, DEQ staff and Mr. Manning for their work on these issues, as much effort was involved.</w:t>
      </w:r>
    </w:p>
    <w:p w14:paraId="4EDA47AE" w14:textId="7C784D79" w:rsidR="007B267D" w:rsidRPr="004576BF" w:rsidRDefault="008E0A39" w:rsidP="00D93AB7">
      <w:pPr>
        <w:tabs>
          <w:tab w:val="left" w:pos="720"/>
        </w:tabs>
        <w:jc w:val="both"/>
        <w:rPr>
          <w:rFonts w:ascii="Arial Narrow" w:hAnsi="Arial Narrow" w:cs="Arial"/>
          <w:b/>
          <w:sz w:val="24"/>
          <w:szCs w:val="24"/>
        </w:rPr>
      </w:pPr>
      <w:r w:rsidRPr="004576BF">
        <w:rPr>
          <w:rFonts w:ascii="Arial Narrow" w:hAnsi="Arial Narrow" w:cs="Arial"/>
          <w:b/>
          <w:sz w:val="24"/>
          <w:szCs w:val="24"/>
          <w:u w:val="single"/>
        </w:rPr>
        <w:t>18-</w:t>
      </w:r>
      <w:proofErr w:type="gramStart"/>
      <w:r w:rsidRPr="004576BF">
        <w:rPr>
          <w:rFonts w:ascii="Arial Narrow" w:hAnsi="Arial Narrow" w:cs="Arial"/>
          <w:b/>
          <w:sz w:val="24"/>
          <w:szCs w:val="24"/>
          <w:u w:val="single"/>
        </w:rPr>
        <w:t xml:space="preserve">42  </w:t>
      </w:r>
      <w:r w:rsidR="00D93AB7" w:rsidRPr="004576BF">
        <w:rPr>
          <w:rFonts w:ascii="Arial Narrow" w:hAnsi="Arial Narrow" w:cs="Arial"/>
          <w:b/>
          <w:sz w:val="24"/>
          <w:szCs w:val="24"/>
          <w:u w:val="single"/>
        </w:rPr>
        <w:tab/>
      </w:r>
      <w:proofErr w:type="gramEnd"/>
      <w:r w:rsidR="007B267D" w:rsidRPr="004576BF">
        <w:rPr>
          <w:rFonts w:ascii="Arial Narrow" w:hAnsi="Arial Narrow" w:cs="Arial"/>
          <w:b/>
          <w:sz w:val="24"/>
          <w:szCs w:val="24"/>
          <w:u w:val="single"/>
        </w:rPr>
        <w:t xml:space="preserve">Request Approval of Hearing Offer’s Report and Issuance of Water Quality Special Order by Consent (SOC) S18-004 to Address Seeps from Coal Ash Basins at Duke Energy Carolinas’ </w:t>
      </w:r>
      <w:proofErr w:type="spellStart"/>
      <w:r w:rsidR="007B267D" w:rsidRPr="004576BF">
        <w:rPr>
          <w:rFonts w:ascii="Arial Narrow" w:hAnsi="Arial Narrow" w:cs="Arial"/>
          <w:b/>
          <w:sz w:val="24"/>
          <w:szCs w:val="24"/>
          <w:u w:val="single"/>
        </w:rPr>
        <w:t>Belews</w:t>
      </w:r>
      <w:proofErr w:type="spellEnd"/>
      <w:r w:rsidR="007B267D" w:rsidRPr="004576BF">
        <w:rPr>
          <w:rFonts w:ascii="Arial Narrow" w:hAnsi="Arial Narrow" w:cs="Arial"/>
          <w:b/>
          <w:sz w:val="24"/>
          <w:szCs w:val="24"/>
          <w:u w:val="single"/>
        </w:rPr>
        <w:t xml:space="preserve"> Creek and Buck Steam Stations</w:t>
      </w:r>
      <w:bookmarkStart w:id="0" w:name="_GoBack"/>
      <w:bookmarkEnd w:id="0"/>
    </w:p>
    <w:p w14:paraId="6974BDAA" w14:textId="087E9CC2" w:rsidR="002330DD" w:rsidRDefault="00677FA4" w:rsidP="0094319C">
      <w:pPr>
        <w:ind w:firstLine="450"/>
        <w:jc w:val="both"/>
        <w:rPr>
          <w:rFonts w:ascii="Arial Narrow" w:hAnsi="Arial Narrow" w:cs="Arial"/>
          <w:sz w:val="24"/>
          <w:szCs w:val="24"/>
        </w:rPr>
      </w:pPr>
      <w:r w:rsidRPr="004576BF">
        <w:rPr>
          <w:rFonts w:ascii="Arial Narrow" w:hAnsi="Arial Narrow" w:cs="Arial"/>
          <w:b/>
          <w:sz w:val="24"/>
          <w:szCs w:val="24"/>
        </w:rPr>
        <w:t xml:space="preserve">Chairman Solomon </w:t>
      </w:r>
      <w:r w:rsidRPr="004576BF">
        <w:rPr>
          <w:rFonts w:ascii="Arial Narrow" w:hAnsi="Arial Narrow" w:cs="Arial"/>
          <w:sz w:val="24"/>
          <w:szCs w:val="24"/>
        </w:rPr>
        <w:t xml:space="preserve">stated </w:t>
      </w:r>
      <w:r w:rsidRPr="004576BF">
        <w:rPr>
          <w:rFonts w:ascii="Arial Narrow" w:hAnsi="Arial Narrow" w:cs="Arial"/>
          <w:b/>
          <w:sz w:val="24"/>
          <w:szCs w:val="24"/>
        </w:rPr>
        <w:t xml:space="preserve">Commissioners Lazorick and Keen </w:t>
      </w:r>
      <w:r w:rsidRPr="004576BF">
        <w:rPr>
          <w:rFonts w:ascii="Arial Narrow" w:hAnsi="Arial Narrow" w:cs="Arial"/>
          <w:sz w:val="24"/>
          <w:szCs w:val="24"/>
        </w:rPr>
        <w:t xml:space="preserve">needed to leave shortly; they both left the Hearing Room at that juncture.  </w:t>
      </w:r>
      <w:r w:rsidRPr="004576BF">
        <w:rPr>
          <w:rFonts w:ascii="Arial Narrow" w:hAnsi="Arial Narrow" w:cs="Arial"/>
          <w:b/>
          <w:sz w:val="24"/>
          <w:szCs w:val="24"/>
        </w:rPr>
        <w:t xml:space="preserve">Chairman Solomon </w:t>
      </w:r>
      <w:r w:rsidRPr="004576BF">
        <w:rPr>
          <w:rFonts w:ascii="Arial Narrow" w:hAnsi="Arial Narrow" w:cs="Arial"/>
          <w:sz w:val="24"/>
          <w:szCs w:val="24"/>
        </w:rPr>
        <w:t xml:space="preserve">reminded the Commissioners this is a quasi-judicial action, and asked </w:t>
      </w:r>
      <w:r w:rsidR="002330DD" w:rsidRPr="004576BF">
        <w:rPr>
          <w:rFonts w:ascii="Arial Narrow" w:hAnsi="Arial Narrow" w:cs="Arial"/>
          <w:b/>
          <w:sz w:val="24"/>
          <w:szCs w:val="24"/>
        </w:rPr>
        <w:t>Counsel Reynolds</w:t>
      </w:r>
      <w:r w:rsidR="002330DD" w:rsidRPr="004576BF">
        <w:rPr>
          <w:rFonts w:ascii="Arial Narrow" w:hAnsi="Arial Narrow" w:cs="Arial"/>
          <w:sz w:val="24"/>
          <w:szCs w:val="24"/>
        </w:rPr>
        <w:t xml:space="preserve"> </w:t>
      </w:r>
      <w:r w:rsidRPr="004576BF">
        <w:rPr>
          <w:rFonts w:ascii="Arial Narrow" w:hAnsi="Arial Narrow" w:cs="Arial"/>
          <w:sz w:val="24"/>
          <w:szCs w:val="24"/>
        </w:rPr>
        <w:t xml:space="preserve">to review quasi-judicial judgment. </w:t>
      </w:r>
      <w:r w:rsidRPr="004576BF">
        <w:rPr>
          <w:rFonts w:ascii="Arial Narrow" w:hAnsi="Arial Narrow" w:cs="Arial"/>
          <w:b/>
          <w:sz w:val="24"/>
          <w:szCs w:val="24"/>
        </w:rPr>
        <w:t xml:space="preserve">Counsel Reynolds </w:t>
      </w:r>
      <w:r w:rsidRPr="004576BF">
        <w:rPr>
          <w:rFonts w:ascii="Arial Narrow" w:hAnsi="Arial Narrow" w:cs="Arial"/>
          <w:sz w:val="24"/>
          <w:szCs w:val="24"/>
        </w:rPr>
        <w:t xml:space="preserve">reminded the Commissioners </w:t>
      </w:r>
      <w:r w:rsidR="002330DD" w:rsidRPr="004576BF">
        <w:rPr>
          <w:rFonts w:ascii="Arial Narrow" w:hAnsi="Arial Narrow" w:cs="Arial"/>
          <w:sz w:val="24"/>
          <w:szCs w:val="24"/>
        </w:rPr>
        <w:t>to examine the matter of facts</w:t>
      </w:r>
      <w:r w:rsidRPr="004576BF">
        <w:rPr>
          <w:rFonts w:ascii="Arial Narrow" w:hAnsi="Arial Narrow" w:cs="Arial"/>
          <w:sz w:val="24"/>
          <w:szCs w:val="24"/>
        </w:rPr>
        <w:t xml:space="preserve"> as presented on record, to give a fair and unbiased judgment, and if they know of any conflict of interest which would introduce bias, they must recuse themselves from judgment</w:t>
      </w:r>
      <w:r w:rsidR="002330DD" w:rsidRPr="004576BF">
        <w:rPr>
          <w:rFonts w:ascii="Arial Narrow" w:hAnsi="Arial Narrow" w:cs="Arial"/>
          <w:sz w:val="24"/>
          <w:szCs w:val="24"/>
        </w:rPr>
        <w:t>, as it is quasi-judicial action.</w:t>
      </w:r>
      <w:r w:rsidR="002330DD">
        <w:rPr>
          <w:rFonts w:ascii="Arial Narrow" w:hAnsi="Arial Narrow" w:cs="Arial"/>
          <w:sz w:val="24"/>
          <w:szCs w:val="24"/>
        </w:rPr>
        <w:t xml:space="preserve">  </w:t>
      </w:r>
    </w:p>
    <w:p w14:paraId="27618094" w14:textId="51EBF56B" w:rsidR="002330DD" w:rsidRDefault="002330DD" w:rsidP="0094319C">
      <w:pPr>
        <w:ind w:firstLine="450"/>
        <w:jc w:val="both"/>
        <w:rPr>
          <w:rFonts w:ascii="Arial Narrow" w:hAnsi="Arial Narrow" w:cs="Arial"/>
          <w:sz w:val="24"/>
          <w:szCs w:val="24"/>
        </w:rPr>
      </w:pPr>
      <w:r>
        <w:rPr>
          <w:rFonts w:ascii="Arial Narrow" w:hAnsi="Arial Narrow" w:cs="Arial"/>
          <w:sz w:val="24"/>
          <w:szCs w:val="24"/>
        </w:rPr>
        <w:t xml:space="preserve">A public hearing was held in Guilford County on May 23, 2018.  </w:t>
      </w:r>
      <w:r w:rsidRPr="00D5588F">
        <w:rPr>
          <w:rFonts w:ascii="Arial Narrow" w:hAnsi="Arial Narrow" w:cs="Arial"/>
          <w:b/>
          <w:sz w:val="24"/>
          <w:szCs w:val="24"/>
        </w:rPr>
        <w:t>Commissioner Gillespie</w:t>
      </w:r>
      <w:r>
        <w:rPr>
          <w:rFonts w:ascii="Arial Narrow" w:hAnsi="Arial Narrow" w:cs="Arial"/>
          <w:sz w:val="24"/>
          <w:szCs w:val="24"/>
        </w:rPr>
        <w:t xml:space="preserve"> was the hearing officer.</w:t>
      </w:r>
    </w:p>
    <w:p w14:paraId="26FCCC82" w14:textId="74F99F4F" w:rsidR="007128A5" w:rsidRPr="001F59FD" w:rsidRDefault="007128A5" w:rsidP="0094319C">
      <w:pPr>
        <w:ind w:firstLine="450"/>
        <w:jc w:val="both"/>
        <w:rPr>
          <w:rFonts w:ascii="Arial Narrow" w:hAnsi="Arial Narrow" w:cs="Arial"/>
          <w:sz w:val="24"/>
          <w:szCs w:val="24"/>
        </w:rPr>
      </w:pPr>
      <w:r w:rsidRPr="001F59FD">
        <w:rPr>
          <w:rFonts w:ascii="Arial Narrow" w:hAnsi="Arial Narrow" w:cs="Arial"/>
          <w:sz w:val="24"/>
          <w:szCs w:val="24"/>
        </w:rPr>
        <w:t xml:space="preserve">Jeff Poupart of the Division of Water Resources introduced this matter as the second of a series of Special Orders by Consent (SOCs) that would be presented for consideration by the Commission concerning seeps from coal ash basins at Duke Energy power generation facilities – in this case, from those at the </w:t>
      </w:r>
      <w:proofErr w:type="spellStart"/>
      <w:r w:rsidRPr="001F59FD">
        <w:rPr>
          <w:rFonts w:ascii="Arial Narrow" w:hAnsi="Arial Narrow" w:cs="Arial"/>
          <w:sz w:val="24"/>
          <w:szCs w:val="24"/>
        </w:rPr>
        <w:t>Belews</w:t>
      </w:r>
      <w:proofErr w:type="spellEnd"/>
      <w:r w:rsidRPr="001F59FD">
        <w:rPr>
          <w:rFonts w:ascii="Arial Narrow" w:hAnsi="Arial Narrow" w:cs="Arial"/>
          <w:sz w:val="24"/>
          <w:szCs w:val="24"/>
        </w:rPr>
        <w:t xml:space="preserve"> Creek and Buck Steam Stations.  Seeps exist at most of the Duke Energy sites, but it is difficult to include them in NPDES permits due to their transient nature.  Non-constructed seeps at these facilities receive coverage under the SOC in exchange for an accelerated schedule for decanting of wastewater in the basins.  This activity should eliminate or substantially reduce the numbers of seeps at these two facilities.</w:t>
      </w:r>
    </w:p>
    <w:p w14:paraId="4B3E5917" w14:textId="77777777" w:rsidR="007128A5" w:rsidRPr="001F59FD" w:rsidRDefault="007128A5" w:rsidP="0094319C">
      <w:pPr>
        <w:ind w:firstLine="450"/>
        <w:jc w:val="both"/>
        <w:rPr>
          <w:rFonts w:ascii="Arial Narrow" w:hAnsi="Arial Narrow" w:cs="Arial"/>
          <w:sz w:val="24"/>
          <w:szCs w:val="24"/>
        </w:rPr>
      </w:pPr>
      <w:r w:rsidRPr="001F59FD">
        <w:rPr>
          <w:rFonts w:ascii="Arial Narrow" w:hAnsi="Arial Narrow" w:cs="Arial"/>
          <w:sz w:val="24"/>
          <w:szCs w:val="24"/>
        </w:rPr>
        <w:lastRenderedPageBreak/>
        <w:t xml:space="preserve">Minor changes were made to the SOC </w:t>
      </w:r>
      <w:proofErr w:type="gramStart"/>
      <w:r w:rsidRPr="001F59FD">
        <w:rPr>
          <w:rFonts w:ascii="Arial Narrow" w:hAnsi="Arial Narrow" w:cs="Arial"/>
          <w:sz w:val="24"/>
          <w:szCs w:val="24"/>
        </w:rPr>
        <w:t>subsequent to</w:t>
      </w:r>
      <w:proofErr w:type="gramEnd"/>
      <w:r w:rsidRPr="001F59FD">
        <w:rPr>
          <w:rFonts w:ascii="Arial Narrow" w:hAnsi="Arial Narrow" w:cs="Arial"/>
          <w:sz w:val="24"/>
          <w:szCs w:val="24"/>
        </w:rPr>
        <w:t xml:space="preserve"> the receipt of public comments.  Those changes are noted in the materials provided to the Commission.  The SOC includes an $84,000.00 upfront penalty as settlement of past violations and contains stipulated penalties for violation of SOC terms.</w:t>
      </w:r>
    </w:p>
    <w:p w14:paraId="275F3E80" w14:textId="363A15D7" w:rsidR="005D1D5A" w:rsidRPr="001F59FD" w:rsidRDefault="005D1D5A" w:rsidP="0094319C">
      <w:pPr>
        <w:ind w:firstLine="450"/>
        <w:jc w:val="both"/>
        <w:rPr>
          <w:rFonts w:ascii="Arial Narrow" w:hAnsi="Arial Narrow" w:cs="Arial"/>
          <w:sz w:val="24"/>
          <w:szCs w:val="24"/>
        </w:rPr>
      </w:pPr>
      <w:r w:rsidRPr="001F59FD">
        <w:rPr>
          <w:rFonts w:ascii="Arial Narrow" w:hAnsi="Arial Narrow" w:cs="Arial"/>
          <w:sz w:val="24"/>
          <w:szCs w:val="24"/>
        </w:rPr>
        <w:t>There was discussion on the SOC Appendix A</w:t>
      </w:r>
      <w:r w:rsidR="002A0F34">
        <w:rPr>
          <w:rFonts w:ascii="Arial Narrow" w:hAnsi="Arial Narrow" w:cs="Arial"/>
          <w:sz w:val="24"/>
          <w:szCs w:val="24"/>
        </w:rPr>
        <w:t xml:space="preserve">, which specified relief needed. </w:t>
      </w:r>
      <w:r w:rsidRPr="001F59FD">
        <w:rPr>
          <w:rFonts w:ascii="Arial Narrow" w:hAnsi="Arial Narrow" w:cs="Arial"/>
          <w:sz w:val="24"/>
          <w:szCs w:val="24"/>
        </w:rPr>
        <w:t xml:space="preserve"> </w:t>
      </w:r>
      <w:r w:rsidR="00643478" w:rsidRPr="00643478">
        <w:rPr>
          <w:rFonts w:ascii="Arial Narrow" w:hAnsi="Arial Narrow" w:cs="Arial"/>
          <w:b/>
          <w:sz w:val="24"/>
          <w:szCs w:val="24"/>
        </w:rPr>
        <w:t>Chairman Solomon</w:t>
      </w:r>
      <w:r w:rsidRPr="001F59FD">
        <w:rPr>
          <w:rFonts w:ascii="Arial Narrow" w:hAnsi="Arial Narrow" w:cs="Arial"/>
          <w:sz w:val="24"/>
          <w:szCs w:val="24"/>
        </w:rPr>
        <w:t xml:space="preserve"> stated that </w:t>
      </w:r>
      <w:r w:rsidR="00643478" w:rsidRPr="00643478">
        <w:rPr>
          <w:rFonts w:ascii="Arial Narrow" w:hAnsi="Arial Narrow" w:cs="Arial"/>
          <w:b/>
          <w:sz w:val="24"/>
          <w:szCs w:val="24"/>
        </w:rPr>
        <w:t>Commissioner Gillespie</w:t>
      </w:r>
      <w:r w:rsidRPr="001F59FD">
        <w:rPr>
          <w:rFonts w:ascii="Arial Narrow" w:hAnsi="Arial Narrow" w:cs="Arial"/>
          <w:sz w:val="24"/>
          <w:szCs w:val="24"/>
        </w:rPr>
        <w:t xml:space="preserve"> visited the sites and recommended the SOC be adopted as written.  </w:t>
      </w:r>
      <w:r w:rsidR="00643478" w:rsidRPr="00643478">
        <w:rPr>
          <w:rFonts w:ascii="Arial Narrow" w:hAnsi="Arial Narrow" w:cs="Arial"/>
          <w:b/>
          <w:sz w:val="24"/>
          <w:szCs w:val="24"/>
        </w:rPr>
        <w:t>Commissioner Meiburg</w:t>
      </w:r>
      <w:r w:rsidRPr="001F59FD">
        <w:rPr>
          <w:rFonts w:ascii="Arial Narrow" w:hAnsi="Arial Narrow" w:cs="Arial"/>
          <w:sz w:val="24"/>
          <w:szCs w:val="24"/>
        </w:rPr>
        <w:t xml:space="preserve"> specified the</w:t>
      </w:r>
      <w:r w:rsidR="00622B15" w:rsidRPr="001F59FD">
        <w:rPr>
          <w:rFonts w:ascii="Arial Narrow" w:hAnsi="Arial Narrow" w:cs="Arial"/>
          <w:sz w:val="24"/>
          <w:szCs w:val="24"/>
        </w:rPr>
        <w:t xml:space="preserve">re are two </w:t>
      </w:r>
      <w:r w:rsidRPr="001F59FD">
        <w:rPr>
          <w:rFonts w:ascii="Arial Narrow" w:hAnsi="Arial Narrow" w:cs="Arial"/>
          <w:sz w:val="24"/>
          <w:szCs w:val="24"/>
        </w:rPr>
        <w:t>types of seeps</w:t>
      </w:r>
      <w:r w:rsidR="00622B15" w:rsidRPr="001F59FD">
        <w:rPr>
          <w:rFonts w:ascii="Arial Narrow" w:hAnsi="Arial Narrow" w:cs="Arial"/>
          <w:sz w:val="24"/>
          <w:szCs w:val="24"/>
        </w:rPr>
        <w:t xml:space="preserve">. </w:t>
      </w:r>
      <w:r w:rsidRPr="001F59FD">
        <w:rPr>
          <w:rFonts w:ascii="Arial Narrow" w:hAnsi="Arial Narrow" w:cs="Arial"/>
          <w:sz w:val="24"/>
          <w:szCs w:val="24"/>
        </w:rPr>
        <w:t xml:space="preserve"> Mr. Poupart specified once the sites are decanted, </w:t>
      </w:r>
      <w:r w:rsidR="00E27B4A" w:rsidRPr="001F59FD">
        <w:rPr>
          <w:rFonts w:ascii="Arial Narrow" w:hAnsi="Arial Narrow" w:cs="Arial"/>
          <w:sz w:val="24"/>
          <w:szCs w:val="24"/>
        </w:rPr>
        <w:t>a</w:t>
      </w:r>
      <w:r w:rsidRPr="001F59FD">
        <w:rPr>
          <w:rFonts w:ascii="Arial Narrow" w:hAnsi="Arial Narrow" w:cs="Arial"/>
          <w:sz w:val="24"/>
          <w:szCs w:val="24"/>
        </w:rPr>
        <w:t>ny</w:t>
      </w:r>
      <w:r w:rsidR="00E27B4A" w:rsidRPr="001F59FD">
        <w:rPr>
          <w:rFonts w:ascii="Arial Narrow" w:hAnsi="Arial Narrow" w:cs="Arial"/>
          <w:sz w:val="24"/>
          <w:szCs w:val="24"/>
        </w:rPr>
        <w:t xml:space="preserve"> </w:t>
      </w:r>
      <w:r w:rsidRPr="001F59FD">
        <w:rPr>
          <w:rFonts w:ascii="Arial Narrow" w:hAnsi="Arial Narrow" w:cs="Arial"/>
          <w:sz w:val="24"/>
          <w:szCs w:val="24"/>
        </w:rPr>
        <w:t>wat</w:t>
      </w:r>
      <w:r w:rsidR="00E27B4A" w:rsidRPr="001F59FD">
        <w:rPr>
          <w:rFonts w:ascii="Arial Narrow" w:hAnsi="Arial Narrow" w:cs="Arial"/>
          <w:sz w:val="24"/>
          <w:szCs w:val="24"/>
        </w:rPr>
        <w:t>e</w:t>
      </w:r>
      <w:r w:rsidRPr="001F59FD">
        <w:rPr>
          <w:rFonts w:ascii="Arial Narrow" w:hAnsi="Arial Narrow" w:cs="Arial"/>
          <w:sz w:val="24"/>
          <w:szCs w:val="24"/>
        </w:rPr>
        <w:t xml:space="preserve">r still emanating </w:t>
      </w:r>
      <w:r w:rsidR="00E27B4A" w:rsidRPr="001F59FD">
        <w:rPr>
          <w:rFonts w:ascii="Arial Narrow" w:hAnsi="Arial Narrow" w:cs="Arial"/>
          <w:sz w:val="24"/>
          <w:szCs w:val="24"/>
        </w:rPr>
        <w:t>would be tested and would be treated as contaminated groundwater and handled accordingly.  He also said the public hearing was held equidistant from the affected sites.  There was discussion as to the starting times of public hearings</w:t>
      </w:r>
      <w:r w:rsidR="00622B15" w:rsidRPr="001F59FD">
        <w:rPr>
          <w:rFonts w:ascii="Arial Narrow" w:hAnsi="Arial Narrow" w:cs="Arial"/>
          <w:sz w:val="24"/>
          <w:szCs w:val="24"/>
        </w:rPr>
        <w:t xml:space="preserve"> and</w:t>
      </w:r>
      <w:r w:rsidR="00E27B4A" w:rsidRPr="001F59FD">
        <w:rPr>
          <w:rFonts w:ascii="Arial Narrow" w:hAnsi="Arial Narrow" w:cs="Arial"/>
          <w:sz w:val="24"/>
          <w:szCs w:val="24"/>
        </w:rPr>
        <w:t xml:space="preserve"> the </w:t>
      </w:r>
      <w:proofErr w:type="gramStart"/>
      <w:r w:rsidR="00E27B4A" w:rsidRPr="001F59FD">
        <w:rPr>
          <w:rFonts w:ascii="Arial Narrow" w:hAnsi="Arial Narrow" w:cs="Arial"/>
          <w:sz w:val="24"/>
          <w:szCs w:val="24"/>
        </w:rPr>
        <w:t>general consensus</w:t>
      </w:r>
      <w:proofErr w:type="gramEnd"/>
      <w:r w:rsidR="00E27B4A" w:rsidRPr="001F59FD">
        <w:rPr>
          <w:rFonts w:ascii="Arial Narrow" w:hAnsi="Arial Narrow" w:cs="Arial"/>
          <w:sz w:val="24"/>
          <w:szCs w:val="24"/>
        </w:rPr>
        <w:t xml:space="preserve"> was that a 6 pm start time made for best attendance.</w:t>
      </w:r>
    </w:p>
    <w:p w14:paraId="0BED7BC3" w14:textId="285708B0" w:rsidR="00E27B4A" w:rsidRPr="001F59FD" w:rsidRDefault="00E27B4A" w:rsidP="0094319C">
      <w:pPr>
        <w:ind w:firstLine="450"/>
        <w:jc w:val="both"/>
        <w:rPr>
          <w:rFonts w:ascii="Arial Narrow" w:hAnsi="Arial Narrow" w:cs="Arial"/>
          <w:sz w:val="24"/>
          <w:szCs w:val="24"/>
        </w:rPr>
      </w:pPr>
      <w:r w:rsidRPr="001F59FD">
        <w:rPr>
          <w:rFonts w:ascii="Arial Narrow" w:hAnsi="Arial Narrow" w:cs="Arial"/>
          <w:sz w:val="24"/>
          <w:szCs w:val="24"/>
        </w:rPr>
        <w:t>There was considerable discussion of dispensation criteria</w:t>
      </w:r>
      <w:r w:rsidR="009C185D">
        <w:rPr>
          <w:rFonts w:ascii="Arial Narrow" w:hAnsi="Arial Narrow" w:cs="Arial"/>
          <w:sz w:val="24"/>
          <w:szCs w:val="24"/>
        </w:rPr>
        <w:t>, t</w:t>
      </w:r>
      <w:r w:rsidRPr="001F59FD">
        <w:rPr>
          <w:rFonts w:ascii="Arial Narrow" w:hAnsi="Arial Narrow" w:cs="Arial"/>
          <w:sz w:val="24"/>
          <w:szCs w:val="24"/>
        </w:rPr>
        <w:t>he date of the original SOC signature and when it was posted</w:t>
      </w:r>
      <w:r w:rsidR="00622B15" w:rsidRPr="001F59FD">
        <w:rPr>
          <w:rFonts w:ascii="Arial Narrow" w:hAnsi="Arial Narrow" w:cs="Arial"/>
          <w:sz w:val="24"/>
          <w:szCs w:val="24"/>
        </w:rPr>
        <w:t>.  T</w:t>
      </w:r>
      <w:r w:rsidRPr="001F59FD">
        <w:rPr>
          <w:rFonts w:ascii="Arial Narrow" w:hAnsi="Arial Narrow" w:cs="Arial"/>
          <w:sz w:val="24"/>
          <w:szCs w:val="24"/>
        </w:rPr>
        <w:t>he Hearing Officer was satisfied by the staff response that the change was in the original SOC draft.</w:t>
      </w:r>
    </w:p>
    <w:p w14:paraId="30B1915A" w14:textId="2D56CBE3" w:rsidR="00E27B4A" w:rsidRPr="001F59FD" w:rsidRDefault="00643478" w:rsidP="0094319C">
      <w:pPr>
        <w:ind w:firstLine="450"/>
        <w:jc w:val="both"/>
        <w:rPr>
          <w:rFonts w:ascii="Arial Narrow" w:hAnsi="Arial Narrow" w:cs="Arial"/>
          <w:sz w:val="24"/>
          <w:szCs w:val="24"/>
        </w:rPr>
      </w:pPr>
      <w:r w:rsidRPr="00643478">
        <w:rPr>
          <w:rFonts w:ascii="Arial Narrow" w:hAnsi="Arial Narrow" w:cs="Arial"/>
          <w:b/>
          <w:sz w:val="24"/>
          <w:szCs w:val="24"/>
        </w:rPr>
        <w:t>Commissioner Rubin</w:t>
      </w:r>
      <w:r w:rsidR="00E27B4A" w:rsidRPr="001F59FD">
        <w:rPr>
          <w:rFonts w:ascii="Arial Narrow" w:hAnsi="Arial Narrow" w:cs="Arial"/>
          <w:sz w:val="24"/>
          <w:szCs w:val="24"/>
        </w:rPr>
        <w:t xml:space="preserve"> moved to approve the Hearing Officer’s report </w:t>
      </w:r>
      <w:r w:rsidR="0009238A" w:rsidRPr="001F59FD">
        <w:rPr>
          <w:rFonts w:ascii="Arial Narrow" w:hAnsi="Arial Narrow" w:cs="Arial"/>
          <w:sz w:val="24"/>
          <w:szCs w:val="24"/>
        </w:rPr>
        <w:t>for</w:t>
      </w:r>
      <w:r w:rsidR="00E27B4A" w:rsidRPr="001F59FD">
        <w:rPr>
          <w:rFonts w:ascii="Arial Narrow" w:hAnsi="Arial Narrow" w:cs="Arial"/>
          <w:sz w:val="24"/>
          <w:szCs w:val="24"/>
        </w:rPr>
        <w:t xml:space="preserve"> SOC S18-004; </w:t>
      </w:r>
      <w:r w:rsidRPr="00643478">
        <w:rPr>
          <w:rFonts w:ascii="Arial Narrow" w:hAnsi="Arial Narrow" w:cs="Arial"/>
          <w:b/>
          <w:sz w:val="24"/>
          <w:szCs w:val="24"/>
        </w:rPr>
        <w:t>Commissioner Carter</w:t>
      </w:r>
      <w:r w:rsidR="00E27B4A" w:rsidRPr="001F59FD">
        <w:rPr>
          <w:rFonts w:ascii="Arial Narrow" w:hAnsi="Arial Narrow" w:cs="Arial"/>
          <w:sz w:val="24"/>
          <w:szCs w:val="24"/>
        </w:rPr>
        <w:t xml:space="preserve"> seconded, and the motion carried by unanimous vote.</w:t>
      </w:r>
    </w:p>
    <w:p w14:paraId="2721F54D" w14:textId="77777777" w:rsidR="0009238A" w:rsidRPr="001F59FD" w:rsidRDefault="0009238A" w:rsidP="0009238A">
      <w:pPr>
        <w:pStyle w:val="ListParagraph"/>
        <w:numPr>
          <w:ilvl w:val="0"/>
          <w:numId w:val="2"/>
        </w:numPr>
        <w:ind w:left="360" w:hanging="360"/>
        <w:jc w:val="both"/>
        <w:rPr>
          <w:rFonts w:ascii="Arial Narrow" w:hAnsi="Arial Narrow" w:cs="Arial"/>
          <w:b/>
          <w:sz w:val="24"/>
          <w:szCs w:val="24"/>
        </w:rPr>
      </w:pPr>
      <w:r w:rsidRPr="001F59FD">
        <w:rPr>
          <w:rFonts w:ascii="Arial Narrow" w:hAnsi="Arial Narrow" w:cs="Arial"/>
          <w:b/>
          <w:sz w:val="24"/>
          <w:szCs w:val="24"/>
        </w:rPr>
        <w:t>Information Items</w:t>
      </w:r>
    </w:p>
    <w:p w14:paraId="5CCC4903" w14:textId="77777777" w:rsidR="0009238A" w:rsidRPr="001F59FD" w:rsidRDefault="0009238A" w:rsidP="0009238A">
      <w:pPr>
        <w:pStyle w:val="ListParagraph"/>
        <w:tabs>
          <w:tab w:val="left" w:pos="720"/>
          <w:tab w:val="left" w:pos="1530"/>
        </w:tabs>
        <w:spacing w:after="0" w:line="240" w:lineRule="auto"/>
        <w:ind w:left="0"/>
        <w:rPr>
          <w:rFonts w:ascii="Arial Narrow" w:hAnsi="Arial Narrow" w:cs="Arial"/>
          <w:b/>
          <w:sz w:val="24"/>
          <w:szCs w:val="24"/>
        </w:rPr>
      </w:pPr>
    </w:p>
    <w:p w14:paraId="2419E137" w14:textId="77777777" w:rsidR="0009238A" w:rsidRPr="001F59FD" w:rsidRDefault="0009238A" w:rsidP="0009238A">
      <w:pPr>
        <w:pStyle w:val="ListParagraph"/>
        <w:tabs>
          <w:tab w:val="left" w:pos="720"/>
          <w:tab w:val="left" w:pos="1530"/>
        </w:tabs>
        <w:spacing w:after="0" w:line="240" w:lineRule="auto"/>
        <w:ind w:left="0"/>
        <w:rPr>
          <w:rFonts w:ascii="Arial Narrow" w:eastAsia="Times New Roman" w:hAnsi="Arial Narrow" w:cs="Times New Roman"/>
          <w:b/>
          <w:sz w:val="24"/>
          <w:szCs w:val="24"/>
          <w:u w:val="single"/>
        </w:rPr>
      </w:pPr>
      <w:r w:rsidRPr="001F59FD">
        <w:rPr>
          <w:rFonts w:ascii="Arial Narrow" w:hAnsi="Arial Narrow" w:cs="Arial"/>
          <w:b/>
          <w:sz w:val="24"/>
          <w:szCs w:val="24"/>
          <w:u w:val="single"/>
        </w:rPr>
        <w:t xml:space="preserve">18-03 </w:t>
      </w:r>
      <w:r w:rsidRPr="001F59FD">
        <w:rPr>
          <w:rFonts w:ascii="Arial Narrow" w:hAnsi="Arial Narrow" w:cs="Arial"/>
          <w:sz w:val="24"/>
          <w:szCs w:val="24"/>
          <w:u w:val="single"/>
        </w:rPr>
        <w:t xml:space="preserve">  </w:t>
      </w:r>
      <w:r w:rsidRPr="001F59FD">
        <w:rPr>
          <w:rFonts w:ascii="Arial Narrow" w:eastAsia="Times New Roman" w:hAnsi="Arial Narrow" w:cs="Times New Roman"/>
          <w:b/>
          <w:bCs/>
          <w:sz w:val="24"/>
          <w:szCs w:val="24"/>
          <w:u w:val="single"/>
        </w:rPr>
        <w:tab/>
      </w:r>
      <w:r w:rsidRPr="001F59FD">
        <w:rPr>
          <w:rFonts w:ascii="Arial Narrow" w:eastAsia="Times New Roman" w:hAnsi="Arial Narrow" w:cs="Times New Roman"/>
          <w:b/>
          <w:sz w:val="24"/>
          <w:szCs w:val="24"/>
          <w:u w:val="single"/>
        </w:rPr>
        <w:t>Update on Readoption of Nutrient Strategy Rules for Neuse and Tar Pamlico River Basins</w:t>
      </w:r>
    </w:p>
    <w:p w14:paraId="0FE1CEC1" w14:textId="77777777" w:rsidR="0009238A" w:rsidRPr="001F59FD" w:rsidRDefault="0009238A" w:rsidP="0009238A">
      <w:pPr>
        <w:pStyle w:val="ListParagraph"/>
        <w:tabs>
          <w:tab w:val="left" w:pos="720"/>
          <w:tab w:val="left" w:pos="1530"/>
        </w:tabs>
        <w:spacing w:after="0" w:line="240" w:lineRule="auto"/>
        <w:ind w:left="0"/>
        <w:rPr>
          <w:rFonts w:ascii="Arial Narrow" w:eastAsia="Times New Roman" w:hAnsi="Arial Narrow" w:cs="Times New Roman"/>
          <w:b/>
          <w:sz w:val="24"/>
          <w:szCs w:val="24"/>
        </w:rPr>
      </w:pPr>
    </w:p>
    <w:p w14:paraId="64C5786F" w14:textId="247288A4" w:rsidR="0009238A" w:rsidRPr="001F59FD" w:rsidRDefault="00643478" w:rsidP="0094319C">
      <w:pPr>
        <w:tabs>
          <w:tab w:val="left" w:pos="450"/>
        </w:tabs>
        <w:ind w:firstLine="450"/>
        <w:jc w:val="both"/>
        <w:rPr>
          <w:rFonts w:ascii="Arial Narrow" w:hAnsi="Arial Narrow" w:cs="Arial"/>
          <w:sz w:val="24"/>
          <w:szCs w:val="24"/>
        </w:rPr>
      </w:pPr>
      <w:r w:rsidRPr="00643478">
        <w:rPr>
          <w:rFonts w:ascii="Arial Narrow" w:hAnsi="Arial Narrow" w:cs="Arial"/>
          <w:b/>
          <w:sz w:val="24"/>
          <w:szCs w:val="24"/>
        </w:rPr>
        <w:t>Chairman Solomon</w:t>
      </w:r>
      <w:r w:rsidR="00E27B4A" w:rsidRPr="001F59FD">
        <w:rPr>
          <w:rFonts w:ascii="Arial Narrow" w:hAnsi="Arial Narrow" w:cs="Arial"/>
          <w:sz w:val="24"/>
          <w:szCs w:val="24"/>
        </w:rPr>
        <w:t xml:space="preserve"> said the comment period for the Nutrient Strategy Rules for Neuse and Tar Pamlico River Basins</w:t>
      </w:r>
      <w:r w:rsidR="00144325" w:rsidRPr="001F59FD">
        <w:rPr>
          <w:rFonts w:ascii="Arial Narrow" w:hAnsi="Arial Narrow" w:cs="Arial"/>
          <w:sz w:val="24"/>
          <w:szCs w:val="24"/>
        </w:rPr>
        <w:t xml:space="preserve"> c</w:t>
      </w:r>
      <w:r w:rsidR="009C185D">
        <w:rPr>
          <w:rFonts w:ascii="Arial Narrow" w:hAnsi="Arial Narrow" w:cs="Arial"/>
          <w:sz w:val="24"/>
          <w:szCs w:val="24"/>
        </w:rPr>
        <w:t>ommittee item wa</w:t>
      </w:r>
      <w:r w:rsidR="00E27B4A" w:rsidRPr="001F59FD">
        <w:rPr>
          <w:rFonts w:ascii="Arial Narrow" w:hAnsi="Arial Narrow" w:cs="Arial"/>
          <w:sz w:val="24"/>
          <w:szCs w:val="24"/>
        </w:rPr>
        <w:t>s extended to July 31, 2018</w:t>
      </w:r>
      <w:r w:rsidR="0009238A" w:rsidRPr="001F59FD">
        <w:rPr>
          <w:rFonts w:ascii="Arial Narrow" w:hAnsi="Arial Narrow" w:cs="Arial"/>
          <w:sz w:val="24"/>
          <w:szCs w:val="24"/>
        </w:rPr>
        <w:t>.  T</w:t>
      </w:r>
      <w:r w:rsidR="00E27B4A" w:rsidRPr="001F59FD">
        <w:rPr>
          <w:rFonts w:ascii="Arial Narrow" w:hAnsi="Arial Narrow" w:cs="Arial"/>
          <w:sz w:val="24"/>
          <w:szCs w:val="24"/>
        </w:rPr>
        <w:t>he committee is trying to move that to public hearing in September 2018.</w:t>
      </w:r>
    </w:p>
    <w:p w14:paraId="49CB1347" w14:textId="77777777" w:rsidR="0009238A" w:rsidRPr="001F59FD" w:rsidRDefault="0009238A" w:rsidP="0094319C">
      <w:pPr>
        <w:tabs>
          <w:tab w:val="left" w:pos="450"/>
        </w:tabs>
        <w:jc w:val="both"/>
        <w:rPr>
          <w:rFonts w:ascii="Arial Narrow" w:eastAsia="Times New Roman" w:hAnsi="Arial Narrow" w:cs="Times New Roman"/>
          <w:b/>
          <w:sz w:val="24"/>
          <w:szCs w:val="24"/>
          <w:u w:val="single"/>
        </w:rPr>
      </w:pPr>
      <w:r w:rsidRPr="001F59FD">
        <w:rPr>
          <w:rFonts w:ascii="Arial Narrow" w:eastAsia="Times New Roman" w:hAnsi="Arial Narrow" w:cs="Times New Roman"/>
          <w:b/>
          <w:sz w:val="24"/>
          <w:szCs w:val="24"/>
          <w:u w:val="single"/>
        </w:rPr>
        <w:t>18-04</w:t>
      </w:r>
      <w:r w:rsidRPr="001F59FD">
        <w:rPr>
          <w:rFonts w:ascii="Arial Narrow" w:eastAsia="Times New Roman" w:hAnsi="Arial Narrow" w:cs="Times New Roman"/>
          <w:b/>
          <w:sz w:val="24"/>
          <w:szCs w:val="24"/>
          <w:u w:val="single"/>
        </w:rPr>
        <w:tab/>
        <w:t>Update on Emerging Compounds</w:t>
      </w:r>
    </w:p>
    <w:p w14:paraId="0EAF6742" w14:textId="4C90CCA3" w:rsidR="00526768" w:rsidRPr="001F59FD" w:rsidRDefault="0009238A" w:rsidP="00F0419F">
      <w:pPr>
        <w:tabs>
          <w:tab w:val="left" w:pos="450"/>
        </w:tabs>
        <w:ind w:firstLine="450"/>
        <w:jc w:val="both"/>
        <w:rPr>
          <w:rFonts w:ascii="Arial Narrow" w:hAnsi="Arial Narrow" w:cs="Arial"/>
          <w:sz w:val="24"/>
          <w:szCs w:val="24"/>
        </w:rPr>
      </w:pPr>
      <w:r w:rsidRPr="001F59FD">
        <w:rPr>
          <w:rFonts w:ascii="Arial Narrow" w:hAnsi="Arial Narrow" w:cs="Arial"/>
          <w:sz w:val="24"/>
          <w:szCs w:val="24"/>
        </w:rPr>
        <w:t xml:space="preserve">Mrs. Holman </w:t>
      </w:r>
      <w:r w:rsidR="00053ED5" w:rsidRPr="001F59FD">
        <w:rPr>
          <w:rFonts w:ascii="Arial Narrow" w:hAnsi="Arial Narrow" w:cs="Arial"/>
          <w:sz w:val="24"/>
          <w:szCs w:val="24"/>
        </w:rPr>
        <w:t xml:space="preserve">welcomed </w:t>
      </w:r>
      <w:r w:rsidR="002A0F34" w:rsidRPr="002A0F34">
        <w:rPr>
          <w:rFonts w:ascii="Arial Narrow" w:hAnsi="Arial Narrow" w:cs="Arial"/>
          <w:b/>
          <w:sz w:val="24"/>
          <w:szCs w:val="24"/>
        </w:rPr>
        <w:t>Commissioner Pettus</w:t>
      </w:r>
      <w:r w:rsidR="00526768" w:rsidRPr="001F59FD">
        <w:rPr>
          <w:rFonts w:ascii="Arial Narrow" w:hAnsi="Arial Narrow" w:cs="Arial"/>
          <w:sz w:val="24"/>
          <w:szCs w:val="24"/>
        </w:rPr>
        <w:t xml:space="preserve"> and </w:t>
      </w:r>
      <w:r w:rsidR="002A0F34" w:rsidRPr="002A0F34">
        <w:rPr>
          <w:rFonts w:ascii="Arial Narrow" w:hAnsi="Arial Narrow" w:cs="Arial"/>
          <w:b/>
          <w:sz w:val="24"/>
          <w:szCs w:val="24"/>
        </w:rPr>
        <w:t>Commissioner Arata</w:t>
      </w:r>
      <w:r w:rsidR="00526768" w:rsidRPr="001F59FD">
        <w:rPr>
          <w:rFonts w:ascii="Arial Narrow" w:hAnsi="Arial Narrow" w:cs="Arial"/>
          <w:sz w:val="24"/>
          <w:szCs w:val="24"/>
        </w:rPr>
        <w:t xml:space="preserve"> to the EMC</w:t>
      </w:r>
      <w:r w:rsidR="00053ED5" w:rsidRPr="001F59FD">
        <w:rPr>
          <w:rFonts w:ascii="Arial Narrow" w:hAnsi="Arial Narrow" w:cs="Arial"/>
          <w:sz w:val="24"/>
          <w:szCs w:val="24"/>
        </w:rPr>
        <w:t xml:space="preserve">, saying she was looking forward to working with them.  </w:t>
      </w:r>
      <w:r w:rsidR="00526768" w:rsidRPr="001F59FD">
        <w:rPr>
          <w:rFonts w:ascii="Arial Narrow" w:hAnsi="Arial Narrow" w:cs="Arial"/>
          <w:sz w:val="24"/>
          <w:szCs w:val="24"/>
        </w:rPr>
        <w:t xml:space="preserve">She thanked the commissioners who have served as hearing officers for the varied rulings presented today, and thanked </w:t>
      </w:r>
      <w:r w:rsidR="00643478" w:rsidRPr="00643478">
        <w:rPr>
          <w:rFonts w:ascii="Arial Narrow" w:hAnsi="Arial Narrow" w:cs="Arial"/>
          <w:b/>
          <w:sz w:val="24"/>
          <w:szCs w:val="24"/>
        </w:rPr>
        <w:t>Chairman Solomon</w:t>
      </w:r>
      <w:r w:rsidR="00526768" w:rsidRPr="001F59FD">
        <w:rPr>
          <w:rFonts w:ascii="Arial Narrow" w:hAnsi="Arial Narrow" w:cs="Arial"/>
          <w:sz w:val="24"/>
          <w:szCs w:val="24"/>
        </w:rPr>
        <w:t xml:space="preserve"> for stepping in on the SOC for </w:t>
      </w:r>
      <w:proofErr w:type="spellStart"/>
      <w:r w:rsidR="00526768" w:rsidRPr="001F59FD">
        <w:rPr>
          <w:rFonts w:ascii="Arial Narrow" w:hAnsi="Arial Narrow" w:cs="Arial"/>
          <w:sz w:val="24"/>
          <w:szCs w:val="24"/>
        </w:rPr>
        <w:t>Belews</w:t>
      </w:r>
      <w:proofErr w:type="spellEnd"/>
      <w:r w:rsidR="00526768" w:rsidRPr="001F59FD">
        <w:rPr>
          <w:rFonts w:ascii="Arial Narrow" w:hAnsi="Arial Narrow" w:cs="Arial"/>
          <w:sz w:val="24"/>
          <w:szCs w:val="24"/>
        </w:rPr>
        <w:t xml:space="preserve"> Creek, knowing </w:t>
      </w:r>
      <w:r w:rsidR="00643478" w:rsidRPr="00643478">
        <w:rPr>
          <w:rFonts w:ascii="Arial Narrow" w:hAnsi="Arial Narrow" w:cs="Arial"/>
          <w:b/>
          <w:sz w:val="24"/>
          <w:szCs w:val="24"/>
        </w:rPr>
        <w:t>Commissioner Gillespie</w:t>
      </w:r>
      <w:r w:rsidR="00526768" w:rsidRPr="001F59FD">
        <w:rPr>
          <w:rFonts w:ascii="Arial Narrow" w:hAnsi="Arial Narrow" w:cs="Arial"/>
          <w:sz w:val="24"/>
          <w:szCs w:val="24"/>
        </w:rPr>
        <w:t xml:space="preserve"> would not be present today, and for his leadership in this matter.  </w:t>
      </w:r>
    </w:p>
    <w:p w14:paraId="7A1907FE" w14:textId="2FEA3DF4" w:rsidR="00E27B4A" w:rsidRPr="001F59FD" w:rsidRDefault="00053ED5" w:rsidP="00F0419F">
      <w:pPr>
        <w:tabs>
          <w:tab w:val="left" w:pos="450"/>
        </w:tabs>
        <w:ind w:firstLine="450"/>
        <w:jc w:val="both"/>
        <w:rPr>
          <w:rFonts w:ascii="Arial Narrow" w:hAnsi="Arial Narrow" w:cs="Arial"/>
          <w:sz w:val="24"/>
          <w:szCs w:val="24"/>
        </w:rPr>
      </w:pPr>
      <w:r w:rsidRPr="001F59FD">
        <w:rPr>
          <w:rFonts w:ascii="Arial Narrow" w:hAnsi="Arial Narrow" w:cs="Arial"/>
          <w:sz w:val="24"/>
          <w:szCs w:val="24"/>
        </w:rPr>
        <w:t xml:space="preserve">She </w:t>
      </w:r>
      <w:r w:rsidR="0014013B" w:rsidRPr="001F59FD">
        <w:rPr>
          <w:rFonts w:ascii="Arial Narrow" w:hAnsi="Arial Narrow" w:cs="Arial"/>
          <w:sz w:val="24"/>
          <w:szCs w:val="24"/>
        </w:rPr>
        <w:t>repo</w:t>
      </w:r>
      <w:r w:rsidR="00526768" w:rsidRPr="001F59FD">
        <w:rPr>
          <w:rFonts w:ascii="Arial Narrow" w:hAnsi="Arial Narrow" w:cs="Arial"/>
          <w:sz w:val="24"/>
          <w:szCs w:val="24"/>
        </w:rPr>
        <w:t>rted that she and Connie Brower</w:t>
      </w:r>
      <w:r w:rsidR="0009238A" w:rsidRPr="001F59FD">
        <w:rPr>
          <w:rFonts w:ascii="Arial Narrow" w:hAnsi="Arial Narrow" w:cs="Arial"/>
          <w:sz w:val="24"/>
          <w:szCs w:val="24"/>
        </w:rPr>
        <w:t>, with DWR,</w:t>
      </w:r>
      <w:r w:rsidR="0014013B" w:rsidRPr="001F59FD">
        <w:rPr>
          <w:rFonts w:ascii="Arial Narrow" w:hAnsi="Arial Narrow" w:cs="Arial"/>
          <w:sz w:val="24"/>
          <w:szCs w:val="24"/>
        </w:rPr>
        <w:t xml:space="preserve"> attended the National PFAS Summit in Washington, DC May 22 and 23, representing DEQ, and </w:t>
      </w:r>
      <w:r w:rsidR="00FB619E" w:rsidRPr="001F59FD">
        <w:rPr>
          <w:rFonts w:ascii="Arial Narrow" w:hAnsi="Arial Narrow" w:cs="Arial"/>
          <w:sz w:val="24"/>
          <w:szCs w:val="24"/>
        </w:rPr>
        <w:t xml:space="preserve">Mina </w:t>
      </w:r>
      <w:proofErr w:type="spellStart"/>
      <w:r w:rsidR="00FB619E" w:rsidRPr="001F59FD">
        <w:rPr>
          <w:rFonts w:ascii="Arial Narrow" w:hAnsi="Arial Narrow" w:cs="Arial"/>
          <w:sz w:val="24"/>
          <w:szCs w:val="24"/>
        </w:rPr>
        <w:t>Sheehee</w:t>
      </w:r>
      <w:proofErr w:type="spellEnd"/>
      <w:r w:rsidR="00FB619E" w:rsidRPr="001F59FD">
        <w:rPr>
          <w:rFonts w:ascii="Arial Narrow" w:hAnsi="Arial Narrow" w:cs="Arial"/>
          <w:sz w:val="24"/>
          <w:szCs w:val="24"/>
        </w:rPr>
        <w:t>,</w:t>
      </w:r>
      <w:r w:rsidR="0014013B" w:rsidRPr="001F59FD">
        <w:rPr>
          <w:rFonts w:ascii="Arial Narrow" w:hAnsi="Arial Narrow" w:cs="Arial"/>
          <w:sz w:val="24"/>
          <w:szCs w:val="24"/>
        </w:rPr>
        <w:t xml:space="preserve"> DHH</w:t>
      </w:r>
      <w:r w:rsidR="006C66D1" w:rsidRPr="001F59FD">
        <w:rPr>
          <w:rFonts w:ascii="Arial Narrow" w:hAnsi="Arial Narrow" w:cs="Arial"/>
          <w:sz w:val="24"/>
          <w:szCs w:val="24"/>
        </w:rPr>
        <w:t>S</w:t>
      </w:r>
      <w:r w:rsidR="00FB619E" w:rsidRPr="001F59FD">
        <w:rPr>
          <w:rFonts w:ascii="Arial Narrow" w:hAnsi="Arial Narrow" w:cs="Arial"/>
          <w:sz w:val="24"/>
          <w:szCs w:val="24"/>
        </w:rPr>
        <w:t>,</w:t>
      </w:r>
      <w:r w:rsidR="006C66D1" w:rsidRPr="001F59FD">
        <w:rPr>
          <w:rFonts w:ascii="Arial Narrow" w:hAnsi="Arial Narrow" w:cs="Arial"/>
          <w:sz w:val="24"/>
          <w:szCs w:val="24"/>
        </w:rPr>
        <w:t xml:space="preserve"> as well as Karen Beck from Department of Agriculture and Consumer Services.   A key announcement was from Administrator Pruitt of </w:t>
      </w:r>
      <w:r w:rsidR="0014013B" w:rsidRPr="001F59FD">
        <w:rPr>
          <w:rFonts w:ascii="Arial Narrow" w:hAnsi="Arial Narrow" w:cs="Arial"/>
          <w:sz w:val="24"/>
          <w:szCs w:val="24"/>
        </w:rPr>
        <w:t xml:space="preserve">EPA </w:t>
      </w:r>
      <w:r w:rsidR="006C66D1" w:rsidRPr="001F59FD">
        <w:rPr>
          <w:rFonts w:ascii="Arial Narrow" w:hAnsi="Arial Narrow" w:cs="Arial"/>
          <w:sz w:val="24"/>
          <w:szCs w:val="24"/>
        </w:rPr>
        <w:t>who</w:t>
      </w:r>
      <w:r w:rsidR="0014013B" w:rsidRPr="001F59FD">
        <w:rPr>
          <w:rFonts w:ascii="Arial Narrow" w:hAnsi="Arial Narrow" w:cs="Arial"/>
          <w:sz w:val="24"/>
          <w:szCs w:val="24"/>
        </w:rPr>
        <w:t xml:space="preserve"> </w:t>
      </w:r>
      <w:r w:rsidR="006C66D1" w:rsidRPr="001F59FD">
        <w:rPr>
          <w:rFonts w:ascii="Arial Narrow" w:hAnsi="Arial Narrow" w:cs="Arial"/>
          <w:sz w:val="24"/>
          <w:szCs w:val="24"/>
        </w:rPr>
        <w:t>said EPA plans to take the following actions: (1) Under the Safe Drinking Water Act, the agency will begin the process to establish an</w:t>
      </w:r>
      <w:r w:rsidR="0014013B" w:rsidRPr="001F59FD">
        <w:rPr>
          <w:rFonts w:ascii="Arial Narrow" w:hAnsi="Arial Narrow" w:cs="Arial"/>
          <w:sz w:val="24"/>
          <w:szCs w:val="24"/>
        </w:rPr>
        <w:t xml:space="preserve"> MCL </w:t>
      </w:r>
      <w:r w:rsidR="00526768" w:rsidRPr="001F59FD">
        <w:rPr>
          <w:rFonts w:ascii="Arial Narrow" w:hAnsi="Arial Narrow" w:cs="Arial"/>
          <w:sz w:val="24"/>
          <w:szCs w:val="24"/>
        </w:rPr>
        <w:t>drinking water safety standard</w:t>
      </w:r>
      <w:r w:rsidR="006C66D1" w:rsidRPr="001F59FD">
        <w:rPr>
          <w:rFonts w:ascii="Arial Narrow" w:hAnsi="Arial Narrow" w:cs="Arial"/>
          <w:sz w:val="24"/>
          <w:szCs w:val="24"/>
        </w:rPr>
        <w:t xml:space="preserve"> for PFOA and PFAS, the legacy C8 compounds</w:t>
      </w:r>
      <w:r w:rsidR="00526768" w:rsidRPr="001F59FD">
        <w:rPr>
          <w:rFonts w:ascii="Arial Narrow" w:hAnsi="Arial Narrow" w:cs="Arial"/>
          <w:sz w:val="24"/>
          <w:szCs w:val="24"/>
        </w:rPr>
        <w:t xml:space="preserve">; </w:t>
      </w:r>
      <w:r w:rsidR="006C66D1" w:rsidRPr="001F59FD">
        <w:rPr>
          <w:rFonts w:ascii="Arial Narrow" w:hAnsi="Arial Narrow" w:cs="Arial"/>
          <w:sz w:val="24"/>
          <w:szCs w:val="24"/>
        </w:rPr>
        <w:t xml:space="preserve">(2) they will </w:t>
      </w:r>
      <w:r w:rsidR="00FB619E" w:rsidRPr="001F59FD">
        <w:rPr>
          <w:rFonts w:ascii="Arial Narrow" w:hAnsi="Arial Narrow" w:cs="Arial"/>
          <w:sz w:val="24"/>
          <w:szCs w:val="24"/>
        </w:rPr>
        <w:t>explore</w:t>
      </w:r>
      <w:r w:rsidR="006C66D1" w:rsidRPr="001F59FD">
        <w:rPr>
          <w:rFonts w:ascii="Arial Narrow" w:hAnsi="Arial Narrow" w:cs="Arial"/>
          <w:sz w:val="24"/>
          <w:szCs w:val="24"/>
        </w:rPr>
        <w:t xml:space="preserve"> if those compounds should be listed as hazardous </w:t>
      </w:r>
      <w:r w:rsidR="00F0710A" w:rsidRPr="001F59FD">
        <w:rPr>
          <w:rFonts w:ascii="Arial Narrow" w:hAnsi="Arial Narrow" w:cs="Arial"/>
          <w:sz w:val="24"/>
          <w:szCs w:val="24"/>
        </w:rPr>
        <w:t>substances</w:t>
      </w:r>
      <w:r w:rsidR="006C66D1" w:rsidRPr="001F59FD">
        <w:rPr>
          <w:rFonts w:ascii="Arial Narrow" w:hAnsi="Arial Narrow" w:cs="Arial"/>
          <w:sz w:val="24"/>
          <w:szCs w:val="24"/>
        </w:rPr>
        <w:t xml:space="preserve"> under CIRCLA; (3) </w:t>
      </w:r>
      <w:r w:rsidR="00526768" w:rsidRPr="001F59FD">
        <w:rPr>
          <w:rFonts w:ascii="Arial Narrow" w:hAnsi="Arial Narrow" w:cs="Arial"/>
          <w:sz w:val="24"/>
          <w:szCs w:val="24"/>
        </w:rPr>
        <w:t xml:space="preserve">they will </w:t>
      </w:r>
      <w:r w:rsidR="006C66D1" w:rsidRPr="001F59FD">
        <w:rPr>
          <w:rFonts w:ascii="Arial Narrow" w:hAnsi="Arial Narrow" w:cs="Arial"/>
          <w:sz w:val="24"/>
          <w:szCs w:val="24"/>
        </w:rPr>
        <w:t xml:space="preserve">establish groundwater </w:t>
      </w:r>
      <w:r w:rsidR="0014013B" w:rsidRPr="001F59FD">
        <w:rPr>
          <w:rFonts w:ascii="Arial Narrow" w:hAnsi="Arial Narrow" w:cs="Arial"/>
          <w:sz w:val="24"/>
          <w:szCs w:val="24"/>
        </w:rPr>
        <w:t>cleanup standard</w:t>
      </w:r>
      <w:r w:rsidR="006C66D1" w:rsidRPr="001F59FD">
        <w:rPr>
          <w:rFonts w:ascii="Arial Narrow" w:hAnsi="Arial Narrow" w:cs="Arial"/>
          <w:sz w:val="24"/>
          <w:szCs w:val="24"/>
        </w:rPr>
        <w:t>s for PFOA and PFAS</w:t>
      </w:r>
      <w:r w:rsidR="00FB619E" w:rsidRPr="001F59FD">
        <w:rPr>
          <w:rFonts w:ascii="Arial Narrow" w:hAnsi="Arial Narrow" w:cs="Arial"/>
          <w:sz w:val="24"/>
          <w:szCs w:val="24"/>
        </w:rPr>
        <w:t xml:space="preserve"> by fall of this year; </w:t>
      </w:r>
      <w:r w:rsidR="006C66D1" w:rsidRPr="001F59FD">
        <w:rPr>
          <w:rFonts w:ascii="Arial Narrow" w:hAnsi="Arial Narrow" w:cs="Arial"/>
          <w:sz w:val="24"/>
          <w:szCs w:val="24"/>
        </w:rPr>
        <w:t xml:space="preserve">and finally, they will establish </w:t>
      </w:r>
      <w:r w:rsidR="0014013B" w:rsidRPr="001F59FD">
        <w:rPr>
          <w:rFonts w:ascii="Arial Narrow" w:hAnsi="Arial Narrow" w:cs="Arial"/>
          <w:sz w:val="24"/>
          <w:szCs w:val="24"/>
        </w:rPr>
        <w:t>toxicological values</w:t>
      </w:r>
      <w:r w:rsidR="006C66D1" w:rsidRPr="001F59FD">
        <w:rPr>
          <w:rFonts w:ascii="Arial Narrow" w:hAnsi="Arial Narrow" w:cs="Arial"/>
          <w:sz w:val="24"/>
          <w:szCs w:val="24"/>
        </w:rPr>
        <w:t>, commonly known as</w:t>
      </w:r>
      <w:r w:rsidR="00EF3E3D" w:rsidRPr="001F59FD">
        <w:rPr>
          <w:rFonts w:ascii="Arial Narrow" w:hAnsi="Arial Narrow" w:cs="Arial"/>
          <w:sz w:val="24"/>
          <w:szCs w:val="24"/>
        </w:rPr>
        <w:t xml:space="preserve"> a reference dose for </w:t>
      </w:r>
      <w:proofErr w:type="spellStart"/>
      <w:r w:rsidR="00EF3E3D" w:rsidRPr="001F59FD">
        <w:rPr>
          <w:rFonts w:ascii="Arial Narrow" w:hAnsi="Arial Narrow" w:cs="Arial"/>
          <w:sz w:val="24"/>
          <w:szCs w:val="24"/>
        </w:rPr>
        <w:t>GenX</w:t>
      </w:r>
      <w:proofErr w:type="spellEnd"/>
      <w:r w:rsidR="00EF3E3D" w:rsidRPr="001F59FD">
        <w:rPr>
          <w:rFonts w:ascii="Arial Narrow" w:hAnsi="Arial Narrow" w:cs="Arial"/>
          <w:sz w:val="24"/>
          <w:szCs w:val="24"/>
        </w:rPr>
        <w:t xml:space="preserve"> and PF</w:t>
      </w:r>
      <w:r w:rsidR="006C66D1" w:rsidRPr="001F59FD">
        <w:rPr>
          <w:rFonts w:ascii="Arial Narrow" w:hAnsi="Arial Narrow" w:cs="Arial"/>
          <w:sz w:val="24"/>
          <w:szCs w:val="24"/>
        </w:rPr>
        <w:t>BS</w:t>
      </w:r>
      <w:r w:rsidR="00EF3E3D" w:rsidRPr="001F59FD">
        <w:rPr>
          <w:rFonts w:ascii="Arial Narrow" w:hAnsi="Arial Narrow" w:cs="Arial"/>
          <w:sz w:val="24"/>
          <w:szCs w:val="24"/>
        </w:rPr>
        <w:t xml:space="preserve"> by summer 2018.  </w:t>
      </w:r>
      <w:r w:rsidR="006C66D1" w:rsidRPr="001F59FD">
        <w:rPr>
          <w:rFonts w:ascii="Arial Narrow" w:hAnsi="Arial Narrow" w:cs="Arial"/>
          <w:sz w:val="24"/>
          <w:szCs w:val="24"/>
        </w:rPr>
        <w:t>The agency announced they would be having community meetings across the country to hea</w:t>
      </w:r>
      <w:r w:rsidR="00FB619E" w:rsidRPr="001F59FD">
        <w:rPr>
          <w:rFonts w:ascii="Arial Narrow" w:hAnsi="Arial Narrow" w:cs="Arial"/>
          <w:sz w:val="24"/>
          <w:szCs w:val="24"/>
        </w:rPr>
        <w:t xml:space="preserve">r from citizens impacted by </w:t>
      </w:r>
      <w:proofErr w:type="spellStart"/>
      <w:r w:rsidR="00FB619E" w:rsidRPr="001F59FD">
        <w:rPr>
          <w:rFonts w:ascii="Arial Narrow" w:hAnsi="Arial Narrow" w:cs="Arial"/>
          <w:sz w:val="24"/>
          <w:szCs w:val="24"/>
        </w:rPr>
        <w:t>per</w:t>
      </w:r>
      <w:r w:rsidR="006C66D1" w:rsidRPr="001F59FD">
        <w:rPr>
          <w:rFonts w:ascii="Arial Narrow" w:hAnsi="Arial Narrow" w:cs="Arial"/>
          <w:sz w:val="24"/>
          <w:szCs w:val="24"/>
        </w:rPr>
        <w:t>florinated</w:t>
      </w:r>
      <w:proofErr w:type="spellEnd"/>
      <w:r w:rsidR="006C66D1" w:rsidRPr="001F59FD">
        <w:rPr>
          <w:rFonts w:ascii="Arial Narrow" w:hAnsi="Arial Narrow" w:cs="Arial"/>
          <w:sz w:val="24"/>
          <w:szCs w:val="24"/>
        </w:rPr>
        <w:t xml:space="preserve"> compounds, the first of which was held in New Hampshire in late June.  They have meetings scheduled in Pennsylvania, Colorado and </w:t>
      </w:r>
      <w:r w:rsidR="00FB619E" w:rsidRPr="001F59FD">
        <w:rPr>
          <w:rFonts w:ascii="Arial Narrow" w:hAnsi="Arial Narrow" w:cs="Arial"/>
          <w:sz w:val="24"/>
          <w:szCs w:val="24"/>
        </w:rPr>
        <w:t xml:space="preserve">Michigan for this month, and the </w:t>
      </w:r>
      <w:r w:rsidR="00A30CD4" w:rsidRPr="001F59FD">
        <w:rPr>
          <w:rFonts w:ascii="Arial Narrow" w:hAnsi="Arial Narrow" w:cs="Arial"/>
          <w:sz w:val="24"/>
          <w:szCs w:val="24"/>
        </w:rPr>
        <w:lastRenderedPageBreak/>
        <w:t>department</w:t>
      </w:r>
      <w:r w:rsidR="00FB619E" w:rsidRPr="001F59FD">
        <w:rPr>
          <w:rFonts w:ascii="Arial Narrow" w:hAnsi="Arial Narrow" w:cs="Arial"/>
          <w:sz w:val="24"/>
          <w:szCs w:val="24"/>
        </w:rPr>
        <w:t xml:space="preserve"> is working on having a community meeting here in North Carolina probably the week of August 13.  As those meetings are calendared, those dates will be shared with the Commission. She asked if any commissioners had questions about the Summit</w:t>
      </w:r>
      <w:r w:rsidR="000B4FD3" w:rsidRPr="001F59FD">
        <w:rPr>
          <w:rFonts w:ascii="Arial Narrow" w:hAnsi="Arial Narrow" w:cs="Arial"/>
          <w:sz w:val="24"/>
          <w:szCs w:val="24"/>
        </w:rPr>
        <w:t xml:space="preserve">.  </w:t>
      </w:r>
      <w:r w:rsidR="001C179D" w:rsidRPr="001F59FD">
        <w:rPr>
          <w:rFonts w:ascii="Arial Narrow" w:hAnsi="Arial Narrow" w:cs="Arial"/>
          <w:sz w:val="24"/>
          <w:szCs w:val="24"/>
        </w:rPr>
        <w:t>I</w:t>
      </w:r>
      <w:r w:rsidR="00FB619E" w:rsidRPr="001F59FD">
        <w:rPr>
          <w:rFonts w:ascii="Arial Narrow" w:hAnsi="Arial Narrow" w:cs="Arial"/>
          <w:sz w:val="24"/>
          <w:szCs w:val="24"/>
        </w:rPr>
        <w:t xml:space="preserve">n response to </w:t>
      </w:r>
      <w:r w:rsidR="00643478" w:rsidRPr="00643478">
        <w:rPr>
          <w:rFonts w:ascii="Arial Narrow" w:hAnsi="Arial Narrow" w:cs="Arial"/>
          <w:b/>
          <w:sz w:val="24"/>
          <w:szCs w:val="24"/>
        </w:rPr>
        <w:t>Commissioner Rubin</w:t>
      </w:r>
      <w:r w:rsidR="00FB619E" w:rsidRPr="001F59FD">
        <w:rPr>
          <w:rFonts w:ascii="Arial Narrow" w:hAnsi="Arial Narrow" w:cs="Arial"/>
          <w:sz w:val="24"/>
          <w:szCs w:val="24"/>
        </w:rPr>
        <w:t xml:space="preserve">’s comment regarding the connection between widespread contamination and establishment of an MCL, Mrs. Holman replied that connection </w:t>
      </w:r>
      <w:r w:rsidR="00EF3E3D" w:rsidRPr="001F59FD">
        <w:rPr>
          <w:rFonts w:ascii="Arial Narrow" w:hAnsi="Arial Narrow" w:cs="Arial"/>
          <w:sz w:val="24"/>
          <w:szCs w:val="24"/>
        </w:rPr>
        <w:t>was not discussed at the Summit</w:t>
      </w:r>
      <w:r w:rsidR="001C179D" w:rsidRPr="001F59FD">
        <w:rPr>
          <w:rFonts w:ascii="Arial Narrow" w:hAnsi="Arial Narrow" w:cs="Arial"/>
          <w:sz w:val="24"/>
          <w:szCs w:val="24"/>
        </w:rPr>
        <w:t>. H</w:t>
      </w:r>
      <w:r w:rsidR="00EF3E3D" w:rsidRPr="001F59FD">
        <w:rPr>
          <w:rFonts w:ascii="Arial Narrow" w:hAnsi="Arial Narrow" w:cs="Arial"/>
          <w:sz w:val="24"/>
          <w:szCs w:val="24"/>
        </w:rPr>
        <w:t xml:space="preserve">owever, </w:t>
      </w:r>
      <w:r w:rsidR="00FB619E" w:rsidRPr="001F59FD">
        <w:rPr>
          <w:rFonts w:ascii="Arial Narrow" w:hAnsi="Arial Narrow" w:cs="Arial"/>
          <w:sz w:val="24"/>
          <w:szCs w:val="24"/>
        </w:rPr>
        <w:t xml:space="preserve">there is evidence of widespread contamination of PFOA and PFS, as those two legacy compounds have been monitored.  </w:t>
      </w:r>
      <w:r w:rsidR="00643478" w:rsidRPr="00643478">
        <w:rPr>
          <w:rFonts w:ascii="Arial Narrow" w:hAnsi="Arial Narrow" w:cs="Arial"/>
          <w:b/>
          <w:sz w:val="24"/>
          <w:szCs w:val="24"/>
        </w:rPr>
        <w:t>Commissioner Deerhake</w:t>
      </w:r>
      <w:r w:rsidR="00FB619E" w:rsidRPr="001F59FD">
        <w:rPr>
          <w:rFonts w:ascii="Arial Narrow" w:hAnsi="Arial Narrow" w:cs="Arial"/>
          <w:sz w:val="24"/>
          <w:szCs w:val="24"/>
        </w:rPr>
        <w:t xml:space="preserve"> commented that the presentation by DAQ was very informative, and she asked if the Summit addressed </w:t>
      </w:r>
      <w:r w:rsidR="00EF3E3D" w:rsidRPr="001F59FD">
        <w:rPr>
          <w:rFonts w:ascii="Arial Narrow" w:hAnsi="Arial Narrow" w:cs="Arial"/>
          <w:sz w:val="24"/>
          <w:szCs w:val="24"/>
        </w:rPr>
        <w:t>air emissions</w:t>
      </w:r>
      <w:r w:rsidR="001C179D" w:rsidRPr="001F59FD">
        <w:rPr>
          <w:rFonts w:ascii="Arial Narrow" w:hAnsi="Arial Narrow" w:cs="Arial"/>
          <w:sz w:val="24"/>
          <w:szCs w:val="24"/>
        </w:rPr>
        <w:t xml:space="preserve">. </w:t>
      </w:r>
      <w:r w:rsidR="00EF3E3D" w:rsidRPr="001F59FD">
        <w:rPr>
          <w:rFonts w:ascii="Arial Narrow" w:hAnsi="Arial Narrow" w:cs="Arial"/>
          <w:sz w:val="24"/>
          <w:szCs w:val="24"/>
        </w:rPr>
        <w:t xml:space="preserve"> </w:t>
      </w:r>
      <w:r w:rsidR="004C7F2C" w:rsidRPr="001F59FD">
        <w:rPr>
          <w:rFonts w:ascii="Arial Narrow" w:hAnsi="Arial Narrow" w:cs="Arial"/>
          <w:sz w:val="24"/>
          <w:szCs w:val="24"/>
        </w:rPr>
        <w:t xml:space="preserve">Mrs. Holman responded that air emissions </w:t>
      </w:r>
      <w:r w:rsidR="00EF3E3D" w:rsidRPr="001F59FD">
        <w:rPr>
          <w:rFonts w:ascii="Arial Narrow" w:hAnsi="Arial Narrow" w:cs="Arial"/>
          <w:sz w:val="24"/>
          <w:szCs w:val="24"/>
        </w:rPr>
        <w:t xml:space="preserve">were discussed, and it is a complex issue.  </w:t>
      </w:r>
      <w:r w:rsidR="004C7F2C" w:rsidRPr="001F59FD">
        <w:rPr>
          <w:rFonts w:ascii="Arial Narrow" w:hAnsi="Arial Narrow" w:cs="Arial"/>
          <w:sz w:val="24"/>
          <w:szCs w:val="24"/>
        </w:rPr>
        <w:t xml:space="preserve">DEQ-DAQ is working with states </w:t>
      </w:r>
      <w:proofErr w:type="gramStart"/>
      <w:r w:rsidR="004C7F2C" w:rsidRPr="001F59FD">
        <w:rPr>
          <w:rFonts w:ascii="Arial Narrow" w:hAnsi="Arial Narrow" w:cs="Arial"/>
          <w:sz w:val="24"/>
          <w:szCs w:val="24"/>
        </w:rPr>
        <w:t>all across</w:t>
      </w:r>
      <w:proofErr w:type="gramEnd"/>
      <w:r w:rsidR="004C7F2C" w:rsidRPr="001F59FD">
        <w:rPr>
          <w:rFonts w:ascii="Arial Narrow" w:hAnsi="Arial Narrow" w:cs="Arial"/>
          <w:sz w:val="24"/>
          <w:szCs w:val="24"/>
        </w:rPr>
        <w:t xml:space="preserve"> the country, particularly around the issues raised by the Chemours plant.  </w:t>
      </w:r>
      <w:r w:rsidR="00EF3E3D" w:rsidRPr="001F59FD">
        <w:rPr>
          <w:rFonts w:ascii="Arial Narrow" w:hAnsi="Arial Narrow" w:cs="Arial"/>
          <w:sz w:val="24"/>
          <w:szCs w:val="24"/>
        </w:rPr>
        <w:t>The EPA is helpful in looking at testing</w:t>
      </w:r>
      <w:r w:rsidR="001C179D" w:rsidRPr="001F59FD">
        <w:rPr>
          <w:rFonts w:ascii="Arial Narrow" w:hAnsi="Arial Narrow" w:cs="Arial"/>
          <w:sz w:val="24"/>
          <w:szCs w:val="24"/>
        </w:rPr>
        <w:t xml:space="preserve"> and</w:t>
      </w:r>
      <w:r w:rsidR="00EF3E3D" w:rsidRPr="001F59FD">
        <w:rPr>
          <w:rFonts w:ascii="Arial Narrow" w:hAnsi="Arial Narrow" w:cs="Arial"/>
          <w:sz w:val="24"/>
          <w:szCs w:val="24"/>
        </w:rPr>
        <w:t xml:space="preserve"> </w:t>
      </w:r>
      <w:r w:rsidR="004C7F2C" w:rsidRPr="001F59FD">
        <w:rPr>
          <w:rFonts w:ascii="Arial Narrow" w:hAnsi="Arial Narrow" w:cs="Arial"/>
          <w:sz w:val="24"/>
          <w:szCs w:val="24"/>
        </w:rPr>
        <w:t xml:space="preserve">there is a commitment to look at the whole </w:t>
      </w:r>
      <w:proofErr w:type="spellStart"/>
      <w:r w:rsidR="004C7F2C" w:rsidRPr="001F59FD">
        <w:rPr>
          <w:rFonts w:ascii="Arial Narrow" w:hAnsi="Arial Narrow" w:cs="Arial"/>
          <w:sz w:val="24"/>
          <w:szCs w:val="24"/>
        </w:rPr>
        <w:t>perflorinated</w:t>
      </w:r>
      <w:proofErr w:type="spellEnd"/>
      <w:r w:rsidR="004C7F2C" w:rsidRPr="001F59FD">
        <w:rPr>
          <w:rFonts w:ascii="Arial Narrow" w:hAnsi="Arial Narrow" w:cs="Arial"/>
          <w:sz w:val="24"/>
          <w:szCs w:val="24"/>
        </w:rPr>
        <w:t xml:space="preserve"> family.  The toxicological report by ATSDR for PFOA and PFS as published was news, and </w:t>
      </w:r>
      <w:r w:rsidR="00643478" w:rsidRPr="00643478">
        <w:rPr>
          <w:rFonts w:ascii="Arial Narrow" w:hAnsi="Arial Narrow" w:cs="Arial"/>
          <w:b/>
          <w:sz w:val="24"/>
          <w:szCs w:val="24"/>
        </w:rPr>
        <w:t>Commissioner Rubin</w:t>
      </w:r>
      <w:r w:rsidR="004C7F2C" w:rsidRPr="001F59FD">
        <w:rPr>
          <w:rFonts w:ascii="Arial Narrow" w:hAnsi="Arial Narrow" w:cs="Arial"/>
          <w:sz w:val="24"/>
          <w:szCs w:val="24"/>
        </w:rPr>
        <w:t xml:space="preserve"> asked if it was discussed at the Summit.  Mrs. Holman replied it was discussed</w:t>
      </w:r>
      <w:r w:rsidR="009C185D">
        <w:rPr>
          <w:rFonts w:ascii="Arial Narrow" w:hAnsi="Arial Narrow" w:cs="Arial"/>
          <w:sz w:val="24"/>
          <w:szCs w:val="24"/>
        </w:rPr>
        <w:t xml:space="preserve"> and </w:t>
      </w:r>
      <w:r w:rsidR="00EF3E3D" w:rsidRPr="001F59FD">
        <w:rPr>
          <w:rFonts w:ascii="Arial Narrow" w:hAnsi="Arial Narrow" w:cs="Arial"/>
          <w:sz w:val="24"/>
          <w:szCs w:val="24"/>
        </w:rPr>
        <w:t xml:space="preserve">the report </w:t>
      </w:r>
      <w:r w:rsidR="00A30CD4" w:rsidRPr="001F59FD">
        <w:rPr>
          <w:rFonts w:ascii="Arial Narrow" w:hAnsi="Arial Narrow" w:cs="Arial"/>
          <w:sz w:val="24"/>
          <w:szCs w:val="24"/>
        </w:rPr>
        <w:t xml:space="preserve">has been </w:t>
      </w:r>
      <w:r w:rsidR="00EF3E3D" w:rsidRPr="001F59FD">
        <w:rPr>
          <w:rFonts w:ascii="Arial Narrow" w:hAnsi="Arial Narrow" w:cs="Arial"/>
          <w:sz w:val="24"/>
          <w:szCs w:val="24"/>
        </w:rPr>
        <w:t>sent for publi</w:t>
      </w:r>
      <w:r w:rsidR="004C7F2C" w:rsidRPr="001F59FD">
        <w:rPr>
          <w:rFonts w:ascii="Arial Narrow" w:hAnsi="Arial Narrow" w:cs="Arial"/>
          <w:sz w:val="24"/>
          <w:szCs w:val="24"/>
        </w:rPr>
        <w:t>c comment</w:t>
      </w:r>
      <w:r w:rsidR="00823727" w:rsidRPr="001F59FD">
        <w:rPr>
          <w:rFonts w:ascii="Arial Narrow" w:hAnsi="Arial Narrow" w:cs="Arial"/>
          <w:sz w:val="24"/>
          <w:szCs w:val="24"/>
        </w:rPr>
        <w:t xml:space="preserve"> for 30 days (</w:t>
      </w:r>
      <w:r w:rsidR="001B3612" w:rsidRPr="001F59FD">
        <w:rPr>
          <w:rFonts w:ascii="Arial Narrow" w:hAnsi="Arial Narrow" w:cs="Arial"/>
          <w:sz w:val="24"/>
          <w:szCs w:val="24"/>
        </w:rPr>
        <w:t xml:space="preserve">which ended </w:t>
      </w:r>
      <w:r w:rsidR="00A30CD4" w:rsidRPr="001F59FD">
        <w:rPr>
          <w:rFonts w:ascii="Arial Narrow" w:hAnsi="Arial Narrow" w:cs="Arial"/>
          <w:sz w:val="24"/>
          <w:szCs w:val="24"/>
        </w:rPr>
        <w:t>July 23)</w:t>
      </w:r>
      <w:r w:rsidR="004C7F2C" w:rsidRPr="001F59FD">
        <w:rPr>
          <w:rFonts w:ascii="Arial Narrow" w:hAnsi="Arial Narrow" w:cs="Arial"/>
          <w:sz w:val="24"/>
          <w:szCs w:val="24"/>
        </w:rPr>
        <w:t xml:space="preserve"> </w:t>
      </w:r>
      <w:r w:rsidR="00EF3E3D" w:rsidRPr="001F59FD">
        <w:rPr>
          <w:rFonts w:ascii="Arial Narrow" w:hAnsi="Arial Narrow" w:cs="Arial"/>
          <w:sz w:val="24"/>
          <w:szCs w:val="24"/>
        </w:rPr>
        <w:t>focuses on short-term exposure for air</w:t>
      </w:r>
      <w:r w:rsidR="00A30CD4" w:rsidRPr="001F59FD">
        <w:rPr>
          <w:rFonts w:ascii="Arial Narrow" w:hAnsi="Arial Narrow" w:cs="Arial"/>
          <w:sz w:val="24"/>
          <w:szCs w:val="24"/>
        </w:rPr>
        <w:t xml:space="preserve">, up to 364 days, but the prior health advisory </w:t>
      </w:r>
      <w:r w:rsidR="001C179D" w:rsidRPr="001F59FD">
        <w:rPr>
          <w:rFonts w:ascii="Arial Narrow" w:hAnsi="Arial Narrow" w:cs="Arial"/>
          <w:sz w:val="24"/>
          <w:szCs w:val="24"/>
        </w:rPr>
        <w:t xml:space="preserve">issued </w:t>
      </w:r>
      <w:r w:rsidR="00A30CD4" w:rsidRPr="001F59FD">
        <w:rPr>
          <w:rFonts w:ascii="Arial Narrow" w:hAnsi="Arial Narrow" w:cs="Arial"/>
          <w:sz w:val="24"/>
          <w:szCs w:val="24"/>
        </w:rPr>
        <w:t>by the EPA included</w:t>
      </w:r>
      <w:r w:rsidR="00EF3E3D" w:rsidRPr="001F59FD">
        <w:rPr>
          <w:rFonts w:ascii="Arial Narrow" w:hAnsi="Arial Narrow" w:cs="Arial"/>
          <w:sz w:val="24"/>
          <w:szCs w:val="24"/>
        </w:rPr>
        <w:t xml:space="preserve"> lifetime </w:t>
      </w:r>
      <w:r w:rsidR="00A30CD4" w:rsidRPr="001F59FD">
        <w:rPr>
          <w:rFonts w:ascii="Arial Narrow" w:hAnsi="Arial Narrow" w:cs="Arial"/>
          <w:sz w:val="24"/>
          <w:szCs w:val="24"/>
        </w:rPr>
        <w:t xml:space="preserve">drinking </w:t>
      </w:r>
      <w:r w:rsidR="00EF3E3D" w:rsidRPr="001F59FD">
        <w:rPr>
          <w:rFonts w:ascii="Arial Narrow" w:hAnsi="Arial Narrow" w:cs="Arial"/>
          <w:sz w:val="24"/>
          <w:szCs w:val="24"/>
        </w:rPr>
        <w:t>exposure for water.</w:t>
      </w:r>
    </w:p>
    <w:p w14:paraId="2D54A43E" w14:textId="77777777" w:rsidR="00EF3E3D" w:rsidRPr="001F59FD" w:rsidRDefault="00EF3E3D" w:rsidP="00F0419F">
      <w:pPr>
        <w:tabs>
          <w:tab w:val="left" w:pos="450"/>
        </w:tabs>
        <w:ind w:firstLine="450"/>
        <w:jc w:val="both"/>
        <w:rPr>
          <w:rFonts w:ascii="Arial Narrow" w:hAnsi="Arial Narrow" w:cs="Arial"/>
          <w:sz w:val="24"/>
          <w:szCs w:val="24"/>
        </w:rPr>
      </w:pPr>
      <w:r w:rsidRPr="001F59FD">
        <w:rPr>
          <w:rFonts w:ascii="Arial Narrow" w:hAnsi="Arial Narrow" w:cs="Arial"/>
          <w:sz w:val="24"/>
          <w:szCs w:val="24"/>
        </w:rPr>
        <w:t xml:space="preserve">The DAQ had a response </w:t>
      </w:r>
      <w:r w:rsidR="0035743B" w:rsidRPr="001F59FD">
        <w:rPr>
          <w:rFonts w:ascii="Arial Narrow" w:hAnsi="Arial Narrow" w:cs="Arial"/>
          <w:sz w:val="24"/>
          <w:szCs w:val="24"/>
        </w:rPr>
        <w:t xml:space="preserve">from Chemours </w:t>
      </w:r>
      <w:r w:rsidR="00A30CD4" w:rsidRPr="001F59FD">
        <w:rPr>
          <w:rFonts w:ascii="Arial Narrow" w:hAnsi="Arial Narrow" w:cs="Arial"/>
          <w:sz w:val="24"/>
          <w:szCs w:val="24"/>
        </w:rPr>
        <w:t xml:space="preserve">to the </w:t>
      </w:r>
      <w:r w:rsidRPr="001F59FD">
        <w:rPr>
          <w:rFonts w:ascii="Arial Narrow" w:hAnsi="Arial Narrow" w:cs="Arial"/>
          <w:sz w:val="24"/>
          <w:szCs w:val="24"/>
        </w:rPr>
        <w:t xml:space="preserve">April 6 </w:t>
      </w:r>
      <w:r w:rsidR="00937F9D" w:rsidRPr="001F59FD">
        <w:rPr>
          <w:rFonts w:ascii="Arial Narrow" w:hAnsi="Arial Narrow" w:cs="Arial"/>
          <w:sz w:val="24"/>
          <w:szCs w:val="24"/>
        </w:rPr>
        <w:t xml:space="preserve">60-Day Notice of </w:t>
      </w:r>
      <w:r w:rsidR="0035743B" w:rsidRPr="001F59FD">
        <w:rPr>
          <w:rFonts w:ascii="Arial Narrow" w:hAnsi="Arial Narrow" w:cs="Arial"/>
          <w:sz w:val="24"/>
          <w:szCs w:val="24"/>
        </w:rPr>
        <w:t>Intent to Modify the Air Quality Permit</w:t>
      </w:r>
      <w:r w:rsidR="00937F9D" w:rsidRPr="001F59FD">
        <w:rPr>
          <w:rFonts w:ascii="Arial Narrow" w:hAnsi="Arial Narrow" w:cs="Arial"/>
          <w:sz w:val="24"/>
          <w:szCs w:val="24"/>
        </w:rPr>
        <w:t>.  B</w:t>
      </w:r>
      <w:r w:rsidR="00A30CD4" w:rsidRPr="001F59FD">
        <w:rPr>
          <w:rFonts w:ascii="Arial Narrow" w:hAnsi="Arial Narrow" w:cs="Arial"/>
          <w:sz w:val="24"/>
          <w:szCs w:val="24"/>
        </w:rPr>
        <w:t xml:space="preserve">ased on the rounds of </w:t>
      </w:r>
      <w:r w:rsidR="00937F9D" w:rsidRPr="001F59FD">
        <w:rPr>
          <w:rFonts w:ascii="Arial Narrow" w:hAnsi="Arial Narrow" w:cs="Arial"/>
          <w:sz w:val="24"/>
          <w:szCs w:val="24"/>
        </w:rPr>
        <w:t>questions</w:t>
      </w:r>
      <w:r w:rsidR="00A30CD4" w:rsidRPr="001F59FD">
        <w:rPr>
          <w:rFonts w:ascii="Arial Narrow" w:hAnsi="Arial Narrow" w:cs="Arial"/>
          <w:sz w:val="24"/>
          <w:szCs w:val="24"/>
        </w:rPr>
        <w:t xml:space="preserve"> and responses to and from Chemours, DEQ proceeded to file </w:t>
      </w:r>
      <w:r w:rsidR="0035743B" w:rsidRPr="001F59FD">
        <w:rPr>
          <w:rFonts w:ascii="Arial Narrow" w:hAnsi="Arial Narrow" w:cs="Arial"/>
          <w:sz w:val="24"/>
          <w:szCs w:val="24"/>
        </w:rPr>
        <w:t xml:space="preserve">on June 11 </w:t>
      </w:r>
      <w:r w:rsidR="00A30CD4" w:rsidRPr="001F59FD">
        <w:rPr>
          <w:rFonts w:ascii="Arial Narrow" w:hAnsi="Arial Narrow" w:cs="Arial"/>
          <w:sz w:val="24"/>
          <w:szCs w:val="24"/>
        </w:rPr>
        <w:t xml:space="preserve">a proposed order with </w:t>
      </w:r>
      <w:r w:rsidRPr="001F59FD">
        <w:rPr>
          <w:rFonts w:ascii="Arial Narrow" w:hAnsi="Arial Narrow" w:cs="Arial"/>
          <w:sz w:val="24"/>
          <w:szCs w:val="24"/>
        </w:rPr>
        <w:t xml:space="preserve">the Bladen County </w:t>
      </w:r>
      <w:r w:rsidR="00A30CD4" w:rsidRPr="001F59FD">
        <w:rPr>
          <w:rFonts w:ascii="Arial Narrow" w:hAnsi="Arial Narrow" w:cs="Arial"/>
          <w:sz w:val="24"/>
          <w:szCs w:val="24"/>
        </w:rPr>
        <w:t>Superior C</w:t>
      </w:r>
      <w:r w:rsidR="00937F9D" w:rsidRPr="001F59FD">
        <w:rPr>
          <w:rFonts w:ascii="Arial Narrow" w:hAnsi="Arial Narrow" w:cs="Arial"/>
          <w:sz w:val="24"/>
          <w:szCs w:val="24"/>
        </w:rPr>
        <w:t>ourt</w:t>
      </w:r>
      <w:r w:rsidR="00A30CD4" w:rsidRPr="001F59FD">
        <w:rPr>
          <w:rFonts w:ascii="Arial Narrow" w:hAnsi="Arial Narrow" w:cs="Arial"/>
          <w:sz w:val="24"/>
          <w:szCs w:val="24"/>
        </w:rPr>
        <w:t xml:space="preserve">, which covered a variety of </w:t>
      </w:r>
      <w:r w:rsidR="00937F9D" w:rsidRPr="001F59FD">
        <w:rPr>
          <w:rFonts w:ascii="Arial Narrow" w:hAnsi="Arial Narrow" w:cs="Arial"/>
          <w:sz w:val="24"/>
          <w:szCs w:val="24"/>
        </w:rPr>
        <w:t>requireme</w:t>
      </w:r>
      <w:r w:rsidR="0035743B" w:rsidRPr="001F59FD">
        <w:rPr>
          <w:rFonts w:ascii="Arial Narrow" w:hAnsi="Arial Narrow" w:cs="Arial"/>
          <w:sz w:val="24"/>
          <w:szCs w:val="24"/>
        </w:rPr>
        <w:t>nts: (1) A</w:t>
      </w:r>
      <w:r w:rsidRPr="001F59FD">
        <w:rPr>
          <w:rFonts w:ascii="Arial Narrow" w:hAnsi="Arial Narrow" w:cs="Arial"/>
          <w:sz w:val="24"/>
          <w:szCs w:val="24"/>
        </w:rPr>
        <w:t xml:space="preserve"> 97% reduction of </w:t>
      </w:r>
      <w:r w:rsidR="00937F9D" w:rsidRPr="001F59FD">
        <w:rPr>
          <w:rFonts w:ascii="Arial Narrow" w:hAnsi="Arial Narrow" w:cs="Arial"/>
          <w:sz w:val="24"/>
          <w:szCs w:val="24"/>
        </w:rPr>
        <w:t xml:space="preserve">facility-wide </w:t>
      </w:r>
      <w:r w:rsidRPr="001F59FD">
        <w:rPr>
          <w:rFonts w:ascii="Arial Narrow" w:hAnsi="Arial Narrow" w:cs="Arial"/>
          <w:sz w:val="24"/>
          <w:szCs w:val="24"/>
        </w:rPr>
        <w:t xml:space="preserve">air emissions of </w:t>
      </w:r>
      <w:proofErr w:type="spellStart"/>
      <w:r w:rsidRPr="001F59FD">
        <w:rPr>
          <w:rFonts w:ascii="Arial Narrow" w:hAnsi="Arial Narrow" w:cs="Arial"/>
          <w:sz w:val="24"/>
          <w:szCs w:val="24"/>
        </w:rPr>
        <w:t>GenX</w:t>
      </w:r>
      <w:proofErr w:type="spellEnd"/>
      <w:r w:rsidR="00A30CD4" w:rsidRPr="001F59FD">
        <w:rPr>
          <w:rFonts w:ascii="Arial Narrow" w:hAnsi="Arial Narrow" w:cs="Arial"/>
          <w:sz w:val="24"/>
          <w:szCs w:val="24"/>
        </w:rPr>
        <w:t xml:space="preserve"> by August 31</w:t>
      </w:r>
      <w:r w:rsidR="00937F9D" w:rsidRPr="001F59FD">
        <w:rPr>
          <w:rFonts w:ascii="Arial Narrow" w:hAnsi="Arial Narrow" w:cs="Arial"/>
          <w:sz w:val="24"/>
          <w:szCs w:val="24"/>
        </w:rPr>
        <w:t>, and 99% reduction by December 31, 2019</w:t>
      </w:r>
      <w:r w:rsidR="0035743B" w:rsidRPr="001F59FD">
        <w:rPr>
          <w:rFonts w:ascii="Arial Narrow" w:hAnsi="Arial Narrow" w:cs="Arial"/>
          <w:sz w:val="24"/>
          <w:szCs w:val="24"/>
        </w:rPr>
        <w:t xml:space="preserve">; (2) conducting re-testing of private wells on a quarterly, semi-annual or annual basis, depending on the concentration of </w:t>
      </w:r>
      <w:proofErr w:type="spellStart"/>
      <w:r w:rsidR="0035743B" w:rsidRPr="001F59FD">
        <w:rPr>
          <w:rFonts w:ascii="Arial Narrow" w:hAnsi="Arial Narrow" w:cs="Arial"/>
          <w:sz w:val="24"/>
          <w:szCs w:val="24"/>
        </w:rPr>
        <w:t>GenX</w:t>
      </w:r>
      <w:proofErr w:type="spellEnd"/>
      <w:r w:rsidR="0035743B" w:rsidRPr="001F59FD">
        <w:rPr>
          <w:rFonts w:ascii="Arial Narrow" w:hAnsi="Arial Narrow" w:cs="Arial"/>
          <w:sz w:val="24"/>
          <w:szCs w:val="24"/>
        </w:rPr>
        <w:t xml:space="preserve"> found in the well from the initial round of testing; (3) providing permanent </w:t>
      </w:r>
      <w:r w:rsidR="006D10DA" w:rsidRPr="001F59FD">
        <w:rPr>
          <w:rFonts w:ascii="Arial Narrow" w:hAnsi="Arial Narrow" w:cs="Arial"/>
          <w:sz w:val="24"/>
          <w:szCs w:val="24"/>
        </w:rPr>
        <w:t>alternative</w:t>
      </w:r>
      <w:r w:rsidR="0035743B" w:rsidRPr="001F59FD">
        <w:rPr>
          <w:rFonts w:ascii="Arial Narrow" w:hAnsi="Arial Narrow" w:cs="Arial"/>
          <w:sz w:val="24"/>
          <w:szCs w:val="24"/>
        </w:rPr>
        <w:t xml:space="preserve"> water supplies or water treatment systems to households impacted by groundwater contamination; (4) conducting toxicity </w:t>
      </w:r>
      <w:r w:rsidR="006D10DA" w:rsidRPr="001F59FD">
        <w:rPr>
          <w:rFonts w:ascii="Arial Narrow" w:hAnsi="Arial Narrow" w:cs="Arial"/>
          <w:sz w:val="24"/>
          <w:szCs w:val="24"/>
        </w:rPr>
        <w:t>studies related</w:t>
      </w:r>
      <w:r w:rsidR="0035743B" w:rsidRPr="001F59FD">
        <w:rPr>
          <w:rFonts w:ascii="Arial Narrow" w:hAnsi="Arial Narrow" w:cs="Arial"/>
          <w:sz w:val="24"/>
          <w:szCs w:val="24"/>
        </w:rPr>
        <w:t xml:space="preserve"> to </w:t>
      </w:r>
      <w:r w:rsidR="006D10DA" w:rsidRPr="001F59FD">
        <w:rPr>
          <w:rFonts w:ascii="Arial Narrow" w:hAnsi="Arial Narrow" w:cs="Arial"/>
          <w:sz w:val="24"/>
          <w:szCs w:val="24"/>
        </w:rPr>
        <w:t xml:space="preserve">human health and aquatic life impacted by emissions from the facility; and (5) notifying and coordinating with downstream public water utilities when an event occurs at the facility has the potential to cause a discharge of </w:t>
      </w:r>
      <w:proofErr w:type="spellStart"/>
      <w:r w:rsidR="006D10DA" w:rsidRPr="001F59FD">
        <w:rPr>
          <w:rFonts w:ascii="Arial Narrow" w:hAnsi="Arial Narrow" w:cs="Arial"/>
          <w:sz w:val="24"/>
          <w:szCs w:val="24"/>
        </w:rPr>
        <w:t>GenX</w:t>
      </w:r>
      <w:proofErr w:type="spellEnd"/>
      <w:r w:rsidR="006D10DA" w:rsidRPr="001F59FD">
        <w:rPr>
          <w:rFonts w:ascii="Arial Narrow" w:hAnsi="Arial Narrow" w:cs="Arial"/>
          <w:sz w:val="24"/>
          <w:szCs w:val="24"/>
        </w:rPr>
        <w:t xml:space="preserve"> compounds in the Cape Fear River above the health goal</w:t>
      </w:r>
      <w:r w:rsidR="001C179D" w:rsidRPr="001F59FD">
        <w:rPr>
          <w:rFonts w:ascii="Arial Narrow" w:hAnsi="Arial Narrow" w:cs="Arial"/>
          <w:sz w:val="24"/>
          <w:szCs w:val="24"/>
        </w:rPr>
        <w:t>, along with</w:t>
      </w:r>
      <w:r w:rsidR="006D10DA" w:rsidRPr="001F59FD">
        <w:rPr>
          <w:rFonts w:ascii="Arial Narrow" w:hAnsi="Arial Narrow" w:cs="Arial"/>
          <w:sz w:val="24"/>
          <w:szCs w:val="24"/>
        </w:rPr>
        <w:t xml:space="preserve"> other requirements</w:t>
      </w:r>
      <w:r w:rsidR="001C179D" w:rsidRPr="001F59FD">
        <w:rPr>
          <w:rFonts w:ascii="Arial Narrow" w:hAnsi="Arial Narrow" w:cs="Arial"/>
          <w:sz w:val="24"/>
          <w:szCs w:val="24"/>
        </w:rPr>
        <w:t>.  T</w:t>
      </w:r>
      <w:r w:rsidRPr="001F59FD">
        <w:rPr>
          <w:rFonts w:ascii="Arial Narrow" w:hAnsi="Arial Narrow" w:cs="Arial"/>
          <w:sz w:val="24"/>
          <w:szCs w:val="24"/>
        </w:rPr>
        <w:t xml:space="preserve">he </w:t>
      </w:r>
      <w:r w:rsidR="006D10DA" w:rsidRPr="001F59FD">
        <w:rPr>
          <w:rFonts w:ascii="Arial Narrow" w:hAnsi="Arial Narrow" w:cs="Arial"/>
          <w:sz w:val="24"/>
          <w:szCs w:val="24"/>
        </w:rPr>
        <w:t xml:space="preserve">public </w:t>
      </w:r>
      <w:r w:rsidRPr="001F59FD">
        <w:rPr>
          <w:rFonts w:ascii="Arial Narrow" w:hAnsi="Arial Narrow" w:cs="Arial"/>
          <w:sz w:val="24"/>
          <w:szCs w:val="24"/>
        </w:rPr>
        <w:t xml:space="preserve">comment period </w:t>
      </w:r>
      <w:r w:rsidR="006D10DA" w:rsidRPr="001F59FD">
        <w:rPr>
          <w:rFonts w:ascii="Arial Narrow" w:hAnsi="Arial Narrow" w:cs="Arial"/>
          <w:sz w:val="24"/>
          <w:szCs w:val="24"/>
        </w:rPr>
        <w:t xml:space="preserve">on the proposed order to Chemours </w:t>
      </w:r>
      <w:r w:rsidRPr="001F59FD">
        <w:rPr>
          <w:rFonts w:ascii="Arial Narrow" w:hAnsi="Arial Narrow" w:cs="Arial"/>
          <w:sz w:val="24"/>
          <w:szCs w:val="24"/>
        </w:rPr>
        <w:t>closed yesterday</w:t>
      </w:r>
      <w:r w:rsidR="001C179D" w:rsidRPr="001F59FD">
        <w:rPr>
          <w:rFonts w:ascii="Arial Narrow" w:hAnsi="Arial Narrow" w:cs="Arial"/>
          <w:sz w:val="24"/>
          <w:szCs w:val="24"/>
        </w:rPr>
        <w:t xml:space="preserve">. </w:t>
      </w:r>
      <w:r w:rsidR="00937F9D" w:rsidRPr="001F59FD">
        <w:rPr>
          <w:rFonts w:ascii="Arial Narrow" w:hAnsi="Arial Narrow" w:cs="Arial"/>
          <w:sz w:val="24"/>
          <w:szCs w:val="24"/>
        </w:rPr>
        <w:t xml:space="preserve"> </w:t>
      </w:r>
      <w:r w:rsidR="001C179D" w:rsidRPr="001F59FD">
        <w:rPr>
          <w:rFonts w:ascii="Arial Narrow" w:hAnsi="Arial Narrow" w:cs="Arial"/>
          <w:sz w:val="24"/>
          <w:szCs w:val="24"/>
        </w:rPr>
        <w:t>T</w:t>
      </w:r>
      <w:r w:rsidR="00937F9D" w:rsidRPr="001F59FD">
        <w:rPr>
          <w:rFonts w:ascii="Arial Narrow" w:hAnsi="Arial Narrow" w:cs="Arial"/>
          <w:sz w:val="24"/>
          <w:szCs w:val="24"/>
        </w:rPr>
        <w:t xml:space="preserve">here were around 100 comments, and now </w:t>
      </w:r>
      <w:r w:rsidR="001C179D" w:rsidRPr="001F59FD">
        <w:rPr>
          <w:rFonts w:ascii="Arial Narrow" w:hAnsi="Arial Narrow" w:cs="Arial"/>
          <w:sz w:val="24"/>
          <w:szCs w:val="24"/>
        </w:rPr>
        <w:t>those comments are under review</w:t>
      </w:r>
      <w:r w:rsidR="00937F9D" w:rsidRPr="001F59FD">
        <w:rPr>
          <w:rFonts w:ascii="Arial Narrow" w:hAnsi="Arial Narrow" w:cs="Arial"/>
          <w:sz w:val="24"/>
          <w:szCs w:val="24"/>
        </w:rPr>
        <w:t xml:space="preserve"> to see if there are any changes needed to the proposed order.  Chemours filed</w:t>
      </w:r>
      <w:r w:rsidR="001C179D" w:rsidRPr="001F59FD">
        <w:rPr>
          <w:rFonts w:ascii="Arial Narrow" w:hAnsi="Arial Narrow" w:cs="Arial"/>
          <w:sz w:val="24"/>
          <w:szCs w:val="24"/>
        </w:rPr>
        <w:t xml:space="preserve"> a status report with the Court.  T</w:t>
      </w:r>
      <w:r w:rsidR="00937F9D" w:rsidRPr="001F59FD">
        <w:rPr>
          <w:rFonts w:ascii="Arial Narrow" w:hAnsi="Arial Narrow" w:cs="Arial"/>
          <w:sz w:val="24"/>
          <w:szCs w:val="24"/>
        </w:rPr>
        <w:t>he company</w:t>
      </w:r>
      <w:r w:rsidR="006D10DA" w:rsidRPr="001F59FD">
        <w:rPr>
          <w:rFonts w:ascii="Arial Narrow" w:hAnsi="Arial Narrow" w:cs="Arial"/>
          <w:sz w:val="24"/>
          <w:szCs w:val="24"/>
        </w:rPr>
        <w:t xml:space="preserve"> installed the carbon absorption units in May, which would result in a 40% reduction of </w:t>
      </w:r>
      <w:proofErr w:type="spellStart"/>
      <w:r w:rsidR="006D10DA" w:rsidRPr="001F59FD">
        <w:rPr>
          <w:rFonts w:ascii="Arial Narrow" w:hAnsi="Arial Narrow" w:cs="Arial"/>
          <w:sz w:val="24"/>
          <w:szCs w:val="24"/>
        </w:rPr>
        <w:t>GenX</w:t>
      </w:r>
      <w:proofErr w:type="spellEnd"/>
      <w:r w:rsidR="006D10DA" w:rsidRPr="001F59FD">
        <w:rPr>
          <w:rFonts w:ascii="Arial Narrow" w:hAnsi="Arial Narrow" w:cs="Arial"/>
          <w:sz w:val="24"/>
          <w:szCs w:val="24"/>
        </w:rPr>
        <w:t xml:space="preserve"> emissions. The company has since applied for a permit for installation at the RTO, and the equipment should be operational by late 2019, which would lead to that 99% reduction in </w:t>
      </w:r>
      <w:proofErr w:type="spellStart"/>
      <w:r w:rsidR="006D10DA" w:rsidRPr="001F59FD">
        <w:rPr>
          <w:rFonts w:ascii="Arial Narrow" w:hAnsi="Arial Narrow" w:cs="Arial"/>
          <w:sz w:val="24"/>
          <w:szCs w:val="24"/>
        </w:rPr>
        <w:t>GenX</w:t>
      </w:r>
      <w:proofErr w:type="spellEnd"/>
      <w:r w:rsidR="006D10DA" w:rsidRPr="001F59FD">
        <w:rPr>
          <w:rFonts w:ascii="Arial Narrow" w:hAnsi="Arial Narrow" w:cs="Arial"/>
          <w:sz w:val="24"/>
          <w:szCs w:val="24"/>
        </w:rPr>
        <w:t xml:space="preserve"> emissions</w:t>
      </w:r>
      <w:r w:rsidR="008872F6" w:rsidRPr="001F59FD">
        <w:rPr>
          <w:rFonts w:ascii="Arial Narrow" w:hAnsi="Arial Narrow" w:cs="Arial"/>
          <w:sz w:val="24"/>
          <w:szCs w:val="24"/>
        </w:rPr>
        <w:t xml:space="preserve">. </w:t>
      </w:r>
    </w:p>
    <w:p w14:paraId="232DB9DD" w14:textId="77777777" w:rsidR="00BB1F72" w:rsidRPr="001F59FD" w:rsidRDefault="008872F6" w:rsidP="00F0419F">
      <w:pPr>
        <w:tabs>
          <w:tab w:val="left" w:pos="450"/>
        </w:tabs>
        <w:ind w:firstLine="450"/>
        <w:jc w:val="both"/>
        <w:rPr>
          <w:rFonts w:ascii="Arial Narrow" w:hAnsi="Arial Narrow" w:cs="Arial"/>
          <w:sz w:val="24"/>
          <w:szCs w:val="24"/>
        </w:rPr>
      </w:pPr>
      <w:r w:rsidRPr="001F59FD">
        <w:rPr>
          <w:rFonts w:ascii="Arial Narrow" w:hAnsi="Arial Narrow" w:cs="Arial"/>
          <w:sz w:val="24"/>
          <w:szCs w:val="24"/>
        </w:rPr>
        <w:t>Testing</w:t>
      </w:r>
      <w:r w:rsidR="00BF24F8" w:rsidRPr="001F59FD">
        <w:rPr>
          <w:rFonts w:ascii="Arial Narrow" w:hAnsi="Arial Narrow" w:cs="Arial"/>
          <w:sz w:val="24"/>
          <w:szCs w:val="24"/>
        </w:rPr>
        <w:t xml:space="preserve"> of rainwater and private wells continues,</w:t>
      </w:r>
      <w:r w:rsidR="00937F9D" w:rsidRPr="001F59FD">
        <w:rPr>
          <w:rFonts w:ascii="Arial Narrow" w:hAnsi="Arial Narrow" w:cs="Arial"/>
          <w:sz w:val="24"/>
          <w:szCs w:val="24"/>
        </w:rPr>
        <w:t xml:space="preserve"> providing filtration systems,</w:t>
      </w:r>
      <w:r w:rsidR="00BF24F8" w:rsidRPr="001F59FD">
        <w:rPr>
          <w:rFonts w:ascii="Arial Narrow" w:hAnsi="Arial Narrow" w:cs="Arial"/>
          <w:sz w:val="24"/>
          <w:szCs w:val="24"/>
        </w:rPr>
        <w:t xml:space="preserve"> as does monitoring of air stack emissions.  Over 1000 wells have been tested; over 200 were above the health goal for </w:t>
      </w:r>
      <w:proofErr w:type="spellStart"/>
      <w:r w:rsidR="00BF24F8" w:rsidRPr="001F59FD">
        <w:rPr>
          <w:rFonts w:ascii="Arial Narrow" w:hAnsi="Arial Narrow" w:cs="Arial"/>
          <w:sz w:val="24"/>
          <w:szCs w:val="24"/>
        </w:rPr>
        <w:t>GenX</w:t>
      </w:r>
      <w:proofErr w:type="spellEnd"/>
      <w:r w:rsidR="00BF24F8" w:rsidRPr="001F59FD">
        <w:rPr>
          <w:rFonts w:ascii="Arial Narrow" w:hAnsi="Arial Narrow" w:cs="Arial"/>
          <w:sz w:val="24"/>
          <w:szCs w:val="24"/>
        </w:rPr>
        <w:t>, and those hous</w:t>
      </w:r>
      <w:r w:rsidR="00526768" w:rsidRPr="001F59FD">
        <w:rPr>
          <w:rFonts w:ascii="Arial Narrow" w:hAnsi="Arial Narrow" w:cs="Arial"/>
          <w:sz w:val="24"/>
          <w:szCs w:val="24"/>
        </w:rPr>
        <w:t>e</w:t>
      </w:r>
      <w:r w:rsidR="00BF24F8" w:rsidRPr="001F59FD">
        <w:rPr>
          <w:rFonts w:ascii="Arial Narrow" w:hAnsi="Arial Narrow" w:cs="Arial"/>
          <w:sz w:val="24"/>
          <w:szCs w:val="24"/>
        </w:rPr>
        <w:t xml:space="preserve">holds have been provided </w:t>
      </w:r>
      <w:r w:rsidRPr="001F59FD">
        <w:rPr>
          <w:rFonts w:ascii="Arial Narrow" w:hAnsi="Arial Narrow" w:cs="Arial"/>
          <w:sz w:val="24"/>
          <w:szCs w:val="24"/>
        </w:rPr>
        <w:t xml:space="preserve">bottled </w:t>
      </w:r>
      <w:r w:rsidR="00BF24F8" w:rsidRPr="001F59FD">
        <w:rPr>
          <w:rFonts w:ascii="Arial Narrow" w:hAnsi="Arial Narrow" w:cs="Arial"/>
          <w:sz w:val="24"/>
          <w:szCs w:val="24"/>
        </w:rPr>
        <w:t xml:space="preserve">water.  </w:t>
      </w:r>
      <w:r w:rsidRPr="001F59FD">
        <w:rPr>
          <w:rFonts w:ascii="Arial Narrow" w:hAnsi="Arial Narrow" w:cs="Arial"/>
          <w:sz w:val="24"/>
          <w:szCs w:val="24"/>
        </w:rPr>
        <w:t xml:space="preserve">There is a granulated activated carbon pilot program underway in the area; there are 6 sites where units have been installed in homes, and the raw water is tested after the first and second passes through the units, and the results are promising as to the removal of </w:t>
      </w:r>
      <w:proofErr w:type="spellStart"/>
      <w:r w:rsidRPr="001F59FD">
        <w:rPr>
          <w:rFonts w:ascii="Arial Narrow" w:hAnsi="Arial Narrow" w:cs="Arial"/>
          <w:sz w:val="24"/>
          <w:szCs w:val="24"/>
        </w:rPr>
        <w:t>GenX</w:t>
      </w:r>
      <w:proofErr w:type="spellEnd"/>
      <w:r w:rsidRPr="001F59FD">
        <w:rPr>
          <w:rFonts w:ascii="Arial Narrow" w:hAnsi="Arial Narrow" w:cs="Arial"/>
          <w:sz w:val="24"/>
          <w:szCs w:val="24"/>
        </w:rPr>
        <w:t xml:space="preserve"> and PFAS compounds from the water. Regarding permanent water supply, the company has sent a proposal to the DWM and the division is in the process of reviewing that plan.  </w:t>
      </w:r>
      <w:r w:rsidR="00BF24F8" w:rsidRPr="001F59FD">
        <w:rPr>
          <w:rFonts w:ascii="Arial Narrow" w:hAnsi="Arial Narrow" w:cs="Arial"/>
          <w:sz w:val="24"/>
          <w:szCs w:val="24"/>
        </w:rPr>
        <w:t xml:space="preserve">DWR continues </w:t>
      </w:r>
      <w:r w:rsidRPr="001F59FD">
        <w:rPr>
          <w:rFonts w:ascii="Arial Narrow" w:hAnsi="Arial Narrow" w:cs="Arial"/>
          <w:sz w:val="24"/>
          <w:szCs w:val="24"/>
        </w:rPr>
        <w:t xml:space="preserve">weekly </w:t>
      </w:r>
      <w:r w:rsidR="00BF24F8" w:rsidRPr="001F59FD">
        <w:rPr>
          <w:rFonts w:ascii="Arial Narrow" w:hAnsi="Arial Narrow" w:cs="Arial"/>
          <w:sz w:val="24"/>
          <w:szCs w:val="24"/>
        </w:rPr>
        <w:t xml:space="preserve">testing in the Cape Fear River and the downstream drinking water supply.  </w:t>
      </w:r>
      <w:r w:rsidR="00BB1F72" w:rsidRPr="001F59FD">
        <w:rPr>
          <w:rFonts w:ascii="Arial Narrow" w:hAnsi="Arial Narrow" w:cs="Arial"/>
          <w:sz w:val="24"/>
          <w:szCs w:val="24"/>
        </w:rPr>
        <w:t xml:space="preserve">The results show the levels are well below the health goal.  </w:t>
      </w:r>
    </w:p>
    <w:p w14:paraId="2C4016DF" w14:textId="24440799" w:rsidR="00BF24F8" w:rsidRPr="001F59FD" w:rsidRDefault="00BB1F72" w:rsidP="00F0419F">
      <w:pPr>
        <w:tabs>
          <w:tab w:val="left" w:pos="450"/>
        </w:tabs>
        <w:ind w:firstLine="450"/>
        <w:jc w:val="both"/>
        <w:rPr>
          <w:rFonts w:ascii="Arial Narrow" w:hAnsi="Arial Narrow" w:cs="Arial"/>
          <w:sz w:val="24"/>
          <w:szCs w:val="24"/>
        </w:rPr>
      </w:pPr>
      <w:r w:rsidRPr="001F59FD">
        <w:rPr>
          <w:rFonts w:ascii="Arial Narrow" w:hAnsi="Arial Narrow" w:cs="Arial"/>
          <w:sz w:val="24"/>
          <w:szCs w:val="24"/>
        </w:rPr>
        <w:t>The General Assembly pass</w:t>
      </w:r>
      <w:r w:rsidR="008607E9">
        <w:rPr>
          <w:rFonts w:ascii="Arial Narrow" w:hAnsi="Arial Narrow" w:cs="Arial"/>
          <w:sz w:val="24"/>
          <w:szCs w:val="24"/>
        </w:rPr>
        <w:t>ed</w:t>
      </w:r>
      <w:r w:rsidRPr="001F59FD">
        <w:rPr>
          <w:rFonts w:ascii="Arial Narrow" w:hAnsi="Arial Narrow" w:cs="Arial"/>
          <w:sz w:val="24"/>
          <w:szCs w:val="24"/>
        </w:rPr>
        <w:t xml:space="preserve"> some funding for emerging compounds, such as: </w:t>
      </w:r>
      <w:r w:rsidR="00BF24F8" w:rsidRPr="001F59FD">
        <w:rPr>
          <w:rFonts w:ascii="Arial Narrow" w:hAnsi="Arial Narrow" w:cs="Arial"/>
          <w:sz w:val="24"/>
          <w:szCs w:val="24"/>
        </w:rPr>
        <w:t xml:space="preserve">$450,000 has been received by Cape Fear </w:t>
      </w:r>
      <w:r w:rsidRPr="001F59FD">
        <w:rPr>
          <w:rFonts w:ascii="Arial Narrow" w:hAnsi="Arial Narrow" w:cs="Arial"/>
          <w:sz w:val="24"/>
          <w:szCs w:val="24"/>
        </w:rPr>
        <w:t xml:space="preserve">Public Utility Authority for ongoing testing of PFAS compounds in the water, as well </w:t>
      </w:r>
      <w:r w:rsidRPr="001F59FD">
        <w:rPr>
          <w:rFonts w:ascii="Arial Narrow" w:hAnsi="Arial Narrow" w:cs="Arial"/>
          <w:sz w:val="24"/>
          <w:szCs w:val="24"/>
        </w:rPr>
        <w:lastRenderedPageBreak/>
        <w:t>as testing for different treatment systems, evaluation of different treatment systems</w:t>
      </w:r>
      <w:r w:rsidR="00BF24F8" w:rsidRPr="001F59FD">
        <w:rPr>
          <w:rFonts w:ascii="Arial Narrow" w:hAnsi="Arial Narrow" w:cs="Arial"/>
          <w:sz w:val="24"/>
          <w:szCs w:val="24"/>
        </w:rPr>
        <w:t xml:space="preserve">; </w:t>
      </w:r>
      <w:r w:rsidRPr="001F59FD">
        <w:rPr>
          <w:rFonts w:ascii="Arial Narrow" w:hAnsi="Arial Narrow" w:cs="Arial"/>
          <w:sz w:val="24"/>
          <w:szCs w:val="24"/>
        </w:rPr>
        <w:t xml:space="preserve">the UNC Collaboratory received </w:t>
      </w:r>
      <w:r w:rsidR="00BF24F8" w:rsidRPr="001F59FD">
        <w:rPr>
          <w:rFonts w:ascii="Arial Narrow" w:hAnsi="Arial Narrow" w:cs="Arial"/>
          <w:sz w:val="24"/>
          <w:szCs w:val="24"/>
        </w:rPr>
        <w:t>$5 million</w:t>
      </w:r>
      <w:r w:rsidRPr="001F59FD">
        <w:rPr>
          <w:rFonts w:ascii="Arial Narrow" w:hAnsi="Arial Narrow" w:cs="Arial"/>
          <w:sz w:val="24"/>
          <w:szCs w:val="24"/>
        </w:rPr>
        <w:t xml:space="preserve"> for a variety of efforts, including statewide testing and non-targeted analysis of PFAS compounds.  DEQ</w:t>
      </w:r>
      <w:r w:rsidR="00BF24F8" w:rsidRPr="001F59FD">
        <w:rPr>
          <w:rFonts w:ascii="Arial Narrow" w:hAnsi="Arial Narrow" w:cs="Arial"/>
          <w:sz w:val="24"/>
          <w:szCs w:val="24"/>
        </w:rPr>
        <w:t xml:space="preserve"> received $1.3 million non-recurring which has been repurposed</w:t>
      </w:r>
      <w:r w:rsidRPr="001F59FD">
        <w:rPr>
          <w:rFonts w:ascii="Arial Narrow" w:hAnsi="Arial Narrow" w:cs="Arial"/>
          <w:sz w:val="24"/>
          <w:szCs w:val="24"/>
        </w:rPr>
        <w:t xml:space="preserve"> from in situ nutrient management techniques in Jordan Lake, for example, to address emerging compounds</w:t>
      </w:r>
      <w:r w:rsidR="00BF24F8" w:rsidRPr="001F59FD">
        <w:rPr>
          <w:rFonts w:ascii="Arial Narrow" w:hAnsi="Arial Narrow" w:cs="Arial"/>
          <w:sz w:val="24"/>
          <w:szCs w:val="24"/>
        </w:rPr>
        <w:t xml:space="preserve">, </w:t>
      </w:r>
      <w:r w:rsidRPr="001F59FD">
        <w:rPr>
          <w:rFonts w:ascii="Arial Narrow" w:hAnsi="Arial Narrow" w:cs="Arial"/>
          <w:sz w:val="24"/>
          <w:szCs w:val="24"/>
        </w:rPr>
        <w:t>and appropriating</w:t>
      </w:r>
      <w:r w:rsidR="00BF24F8" w:rsidRPr="001F59FD">
        <w:rPr>
          <w:rFonts w:ascii="Arial Narrow" w:hAnsi="Arial Narrow" w:cs="Arial"/>
          <w:sz w:val="24"/>
          <w:szCs w:val="24"/>
        </w:rPr>
        <w:t xml:space="preserve"> $537,000 </w:t>
      </w:r>
      <w:r w:rsidRPr="001F59FD">
        <w:rPr>
          <w:rFonts w:ascii="Arial Narrow" w:hAnsi="Arial Narrow" w:cs="Arial"/>
          <w:sz w:val="24"/>
          <w:szCs w:val="24"/>
        </w:rPr>
        <w:t>to purchase a mass-spectrometer for targeted analys</w:t>
      </w:r>
      <w:r w:rsidR="00E92D23" w:rsidRPr="001F59FD">
        <w:rPr>
          <w:rFonts w:ascii="Arial Narrow" w:hAnsi="Arial Narrow" w:cs="Arial"/>
          <w:sz w:val="24"/>
          <w:szCs w:val="24"/>
        </w:rPr>
        <w:t>e</w:t>
      </w:r>
      <w:r w:rsidRPr="001F59FD">
        <w:rPr>
          <w:rFonts w:ascii="Arial Narrow" w:hAnsi="Arial Narrow" w:cs="Arial"/>
          <w:sz w:val="24"/>
          <w:szCs w:val="24"/>
        </w:rPr>
        <w:t xml:space="preserve">s.  DWR received an appropriation </w:t>
      </w:r>
      <w:r w:rsidR="00BF24F8" w:rsidRPr="001F59FD">
        <w:rPr>
          <w:rFonts w:ascii="Arial Narrow" w:hAnsi="Arial Narrow" w:cs="Arial"/>
          <w:sz w:val="24"/>
          <w:szCs w:val="24"/>
        </w:rPr>
        <w:t xml:space="preserve">recurring $1 million </w:t>
      </w:r>
      <w:r w:rsidRPr="001F59FD">
        <w:rPr>
          <w:rFonts w:ascii="Arial Narrow" w:hAnsi="Arial Narrow" w:cs="Arial"/>
          <w:sz w:val="24"/>
          <w:szCs w:val="24"/>
        </w:rPr>
        <w:t xml:space="preserve">to address sampling and analyses </w:t>
      </w:r>
      <w:r w:rsidR="00E92D23" w:rsidRPr="001F59FD">
        <w:rPr>
          <w:rFonts w:ascii="Arial Narrow" w:hAnsi="Arial Narrow" w:cs="Arial"/>
          <w:sz w:val="24"/>
          <w:szCs w:val="24"/>
        </w:rPr>
        <w:t>of emerging compounds and to address</w:t>
      </w:r>
      <w:r w:rsidR="00BF24F8" w:rsidRPr="001F59FD">
        <w:rPr>
          <w:rFonts w:ascii="Arial Narrow" w:hAnsi="Arial Narrow" w:cs="Arial"/>
          <w:sz w:val="24"/>
          <w:szCs w:val="24"/>
        </w:rPr>
        <w:t xml:space="preserve"> permitting backlog</w:t>
      </w:r>
      <w:r w:rsidR="00E92D23" w:rsidRPr="001F59FD">
        <w:rPr>
          <w:rFonts w:ascii="Arial Narrow" w:hAnsi="Arial Narrow" w:cs="Arial"/>
          <w:sz w:val="24"/>
          <w:szCs w:val="24"/>
        </w:rPr>
        <w:t>s</w:t>
      </w:r>
      <w:r w:rsidR="00BF24F8" w:rsidRPr="001F59FD">
        <w:rPr>
          <w:rFonts w:ascii="Arial Narrow" w:hAnsi="Arial Narrow" w:cs="Arial"/>
          <w:sz w:val="24"/>
          <w:szCs w:val="24"/>
        </w:rPr>
        <w:t>.</w:t>
      </w:r>
    </w:p>
    <w:p w14:paraId="31BA3CB5" w14:textId="424F1B9E" w:rsidR="00FF4AC5" w:rsidRPr="001F59FD" w:rsidRDefault="00BF24F8" w:rsidP="00F0419F">
      <w:pPr>
        <w:tabs>
          <w:tab w:val="left" w:pos="450"/>
        </w:tabs>
        <w:ind w:firstLine="450"/>
        <w:jc w:val="both"/>
        <w:rPr>
          <w:rFonts w:ascii="Arial Narrow" w:hAnsi="Arial Narrow" w:cs="Arial"/>
          <w:sz w:val="24"/>
          <w:szCs w:val="24"/>
        </w:rPr>
      </w:pPr>
      <w:r w:rsidRPr="001F59FD">
        <w:rPr>
          <w:rFonts w:ascii="Arial Narrow" w:hAnsi="Arial Narrow" w:cs="Arial"/>
          <w:sz w:val="24"/>
          <w:szCs w:val="24"/>
        </w:rPr>
        <w:t>The Secretaries’ Science Advisory Board met</w:t>
      </w:r>
      <w:r w:rsidR="00E92D23" w:rsidRPr="001F59FD">
        <w:rPr>
          <w:rFonts w:ascii="Arial Narrow" w:hAnsi="Arial Narrow" w:cs="Arial"/>
          <w:sz w:val="24"/>
          <w:szCs w:val="24"/>
        </w:rPr>
        <w:t xml:space="preserve"> Jun</w:t>
      </w:r>
      <w:r w:rsidR="008607E9">
        <w:rPr>
          <w:rFonts w:ascii="Arial Narrow" w:hAnsi="Arial Narrow" w:cs="Arial"/>
          <w:sz w:val="24"/>
          <w:szCs w:val="24"/>
        </w:rPr>
        <w:t>e</w:t>
      </w:r>
      <w:r w:rsidR="00E92D23" w:rsidRPr="001F59FD">
        <w:rPr>
          <w:rFonts w:ascii="Arial Narrow" w:hAnsi="Arial Narrow" w:cs="Arial"/>
          <w:sz w:val="24"/>
          <w:szCs w:val="24"/>
        </w:rPr>
        <w:t xml:space="preserve"> 18</w:t>
      </w:r>
      <w:r w:rsidRPr="001F59FD">
        <w:rPr>
          <w:rFonts w:ascii="Arial Narrow" w:hAnsi="Arial Narrow" w:cs="Arial"/>
          <w:sz w:val="24"/>
          <w:szCs w:val="24"/>
        </w:rPr>
        <w:t>, and Chairman Bartram is currently out of the country.  The SSAB received a report from DHHS regarding Benchmark Dose Modeling</w:t>
      </w:r>
      <w:r w:rsidR="00E92D23" w:rsidRPr="001F59FD">
        <w:rPr>
          <w:rFonts w:ascii="Arial Narrow" w:hAnsi="Arial Narrow" w:cs="Arial"/>
          <w:sz w:val="24"/>
          <w:szCs w:val="24"/>
        </w:rPr>
        <w:t xml:space="preserve"> which looked at the various </w:t>
      </w:r>
      <w:proofErr w:type="spellStart"/>
      <w:r w:rsidR="00E92D23" w:rsidRPr="001F59FD">
        <w:rPr>
          <w:rFonts w:ascii="Arial Narrow" w:hAnsi="Arial Narrow" w:cs="Arial"/>
          <w:sz w:val="24"/>
          <w:szCs w:val="24"/>
        </w:rPr>
        <w:t>GenX</w:t>
      </w:r>
      <w:proofErr w:type="spellEnd"/>
      <w:r w:rsidR="00E92D23" w:rsidRPr="001F59FD">
        <w:rPr>
          <w:rFonts w:ascii="Arial Narrow" w:hAnsi="Arial Narrow" w:cs="Arial"/>
          <w:sz w:val="24"/>
          <w:szCs w:val="24"/>
        </w:rPr>
        <w:t xml:space="preserve"> health studies.</w:t>
      </w:r>
      <w:r w:rsidRPr="001F59FD">
        <w:rPr>
          <w:rFonts w:ascii="Arial Narrow" w:hAnsi="Arial Narrow" w:cs="Arial"/>
          <w:sz w:val="24"/>
          <w:szCs w:val="24"/>
        </w:rPr>
        <w:t xml:space="preserve"> </w:t>
      </w:r>
      <w:r w:rsidR="00E92D23" w:rsidRPr="001F59FD">
        <w:rPr>
          <w:rFonts w:ascii="Arial Narrow" w:hAnsi="Arial Narrow" w:cs="Arial"/>
          <w:sz w:val="24"/>
          <w:szCs w:val="24"/>
        </w:rPr>
        <w:t>SSAB</w:t>
      </w:r>
      <w:r w:rsidRPr="001F59FD">
        <w:rPr>
          <w:rFonts w:ascii="Arial Narrow" w:hAnsi="Arial Narrow" w:cs="Arial"/>
          <w:sz w:val="24"/>
          <w:szCs w:val="24"/>
        </w:rPr>
        <w:t xml:space="preserve"> is to look at </w:t>
      </w:r>
      <w:r w:rsidR="00E92D23" w:rsidRPr="001F59FD">
        <w:rPr>
          <w:rFonts w:ascii="Arial Narrow" w:hAnsi="Arial Narrow" w:cs="Arial"/>
          <w:sz w:val="24"/>
          <w:szCs w:val="24"/>
        </w:rPr>
        <w:t xml:space="preserve">the point of </w:t>
      </w:r>
      <w:r w:rsidRPr="001F59FD">
        <w:rPr>
          <w:rFonts w:ascii="Arial Narrow" w:hAnsi="Arial Narrow" w:cs="Arial"/>
          <w:sz w:val="24"/>
          <w:szCs w:val="24"/>
        </w:rPr>
        <w:t xml:space="preserve">departure </w:t>
      </w:r>
      <w:r w:rsidR="00E92D23" w:rsidRPr="001F59FD">
        <w:rPr>
          <w:rFonts w:ascii="Arial Narrow" w:hAnsi="Arial Narrow" w:cs="Arial"/>
          <w:sz w:val="24"/>
          <w:szCs w:val="24"/>
        </w:rPr>
        <w:t xml:space="preserve">in calculating </w:t>
      </w:r>
      <w:r w:rsidRPr="001F59FD">
        <w:rPr>
          <w:rFonts w:ascii="Arial Narrow" w:hAnsi="Arial Narrow" w:cs="Arial"/>
          <w:sz w:val="24"/>
          <w:szCs w:val="24"/>
        </w:rPr>
        <w:t xml:space="preserve">a reference dose for </w:t>
      </w:r>
      <w:proofErr w:type="spellStart"/>
      <w:r w:rsidRPr="001F59FD">
        <w:rPr>
          <w:rFonts w:ascii="Arial Narrow" w:hAnsi="Arial Narrow" w:cs="Arial"/>
          <w:sz w:val="24"/>
          <w:szCs w:val="24"/>
        </w:rPr>
        <w:t>GenX</w:t>
      </w:r>
      <w:proofErr w:type="spellEnd"/>
      <w:r w:rsidR="00FF4AC5" w:rsidRPr="001F59FD">
        <w:rPr>
          <w:rFonts w:ascii="Arial Narrow" w:hAnsi="Arial Narrow" w:cs="Arial"/>
          <w:sz w:val="24"/>
          <w:szCs w:val="24"/>
        </w:rPr>
        <w:t xml:space="preserve">, </w:t>
      </w:r>
      <w:proofErr w:type="gramStart"/>
      <w:r w:rsidR="00FF4AC5" w:rsidRPr="001F59FD">
        <w:rPr>
          <w:rFonts w:ascii="Arial Narrow" w:hAnsi="Arial Narrow" w:cs="Arial"/>
          <w:sz w:val="24"/>
          <w:szCs w:val="24"/>
        </w:rPr>
        <w:t>in particular whether</w:t>
      </w:r>
      <w:proofErr w:type="gramEnd"/>
      <w:r w:rsidR="00FF4AC5" w:rsidRPr="001F59FD">
        <w:rPr>
          <w:rFonts w:ascii="Arial Narrow" w:hAnsi="Arial Narrow" w:cs="Arial"/>
          <w:sz w:val="24"/>
          <w:szCs w:val="24"/>
        </w:rPr>
        <w:t xml:space="preserve"> they should recommend a specific point of departure or a range, taking into consideration the uncertainty factors</w:t>
      </w:r>
      <w:r w:rsidRPr="001F59FD">
        <w:rPr>
          <w:rFonts w:ascii="Arial Narrow" w:hAnsi="Arial Narrow" w:cs="Arial"/>
          <w:sz w:val="24"/>
          <w:szCs w:val="24"/>
        </w:rPr>
        <w:t xml:space="preserve"> at its Augus</w:t>
      </w:r>
      <w:r w:rsidR="00FF4AC5" w:rsidRPr="001F59FD">
        <w:rPr>
          <w:rFonts w:ascii="Arial Narrow" w:hAnsi="Arial Narrow" w:cs="Arial"/>
          <w:sz w:val="24"/>
          <w:szCs w:val="24"/>
        </w:rPr>
        <w:t xml:space="preserve">t 20 meeting. They heard a report from EPA regarding the announcement at the Summit of its intent to issue toxicological values for </w:t>
      </w:r>
      <w:proofErr w:type="spellStart"/>
      <w:r w:rsidR="00FF4AC5" w:rsidRPr="001F59FD">
        <w:rPr>
          <w:rFonts w:ascii="Arial Narrow" w:hAnsi="Arial Narrow" w:cs="Arial"/>
          <w:sz w:val="24"/>
          <w:szCs w:val="24"/>
        </w:rPr>
        <w:t>GenX</w:t>
      </w:r>
      <w:proofErr w:type="spellEnd"/>
      <w:r w:rsidR="00FF4AC5" w:rsidRPr="001F59FD">
        <w:rPr>
          <w:rFonts w:ascii="Arial Narrow" w:hAnsi="Arial Narrow" w:cs="Arial"/>
          <w:sz w:val="24"/>
          <w:szCs w:val="24"/>
        </w:rPr>
        <w:t xml:space="preserve"> late this summer.  In late June, EPA </w:t>
      </w:r>
      <w:r w:rsidR="00EB6A03">
        <w:rPr>
          <w:rFonts w:ascii="Arial Narrow" w:hAnsi="Arial Narrow" w:cs="Arial"/>
          <w:sz w:val="24"/>
          <w:szCs w:val="24"/>
        </w:rPr>
        <w:t xml:space="preserve">released </w:t>
      </w:r>
      <w:r w:rsidR="00FF4AC5" w:rsidRPr="001F59FD">
        <w:rPr>
          <w:rFonts w:ascii="Arial Narrow" w:hAnsi="Arial Narrow" w:cs="Arial"/>
          <w:sz w:val="24"/>
          <w:szCs w:val="24"/>
        </w:rPr>
        <w:t>that report for peer review, and they anticipate releasing the report in September 2018.</w:t>
      </w:r>
    </w:p>
    <w:p w14:paraId="50B7C179" w14:textId="57010F42" w:rsidR="00BF24F8" w:rsidRPr="001F59FD" w:rsidRDefault="00643478" w:rsidP="00F0419F">
      <w:pPr>
        <w:tabs>
          <w:tab w:val="left" w:pos="450"/>
        </w:tabs>
        <w:ind w:firstLine="450"/>
        <w:jc w:val="both"/>
        <w:rPr>
          <w:rFonts w:ascii="Arial Narrow" w:hAnsi="Arial Narrow" w:cs="Arial"/>
          <w:sz w:val="24"/>
          <w:szCs w:val="24"/>
        </w:rPr>
      </w:pPr>
      <w:r w:rsidRPr="00643478">
        <w:rPr>
          <w:rFonts w:ascii="Arial Narrow" w:hAnsi="Arial Narrow" w:cs="Arial"/>
          <w:b/>
          <w:sz w:val="24"/>
          <w:szCs w:val="24"/>
        </w:rPr>
        <w:t>Chairman Solomon</w:t>
      </w:r>
      <w:r w:rsidR="00693D9C" w:rsidRPr="001F59FD">
        <w:rPr>
          <w:rFonts w:ascii="Arial Narrow" w:hAnsi="Arial Narrow" w:cs="Arial"/>
          <w:sz w:val="24"/>
          <w:szCs w:val="24"/>
        </w:rPr>
        <w:t xml:space="preserve"> inquire</w:t>
      </w:r>
      <w:r w:rsidR="00FF4AC5" w:rsidRPr="001F59FD">
        <w:rPr>
          <w:rFonts w:ascii="Arial Narrow" w:hAnsi="Arial Narrow" w:cs="Arial"/>
          <w:sz w:val="24"/>
          <w:szCs w:val="24"/>
        </w:rPr>
        <w:t xml:space="preserve">d as to </w:t>
      </w:r>
      <w:r w:rsidR="001C179D" w:rsidRPr="001F59FD">
        <w:rPr>
          <w:rFonts w:ascii="Arial Narrow" w:hAnsi="Arial Narrow" w:cs="Arial"/>
          <w:sz w:val="24"/>
          <w:szCs w:val="24"/>
        </w:rPr>
        <w:t>the impact on NPDES</w:t>
      </w:r>
      <w:r w:rsidR="00693D9C" w:rsidRPr="001F59FD">
        <w:rPr>
          <w:rFonts w:ascii="Arial Narrow" w:hAnsi="Arial Narrow" w:cs="Arial"/>
          <w:sz w:val="24"/>
          <w:szCs w:val="24"/>
        </w:rPr>
        <w:t xml:space="preserve"> and Julie Grzyb (DEQ-DWQ) said the criteria set by EPA are to be used in the permit.</w:t>
      </w:r>
    </w:p>
    <w:p w14:paraId="34861101" w14:textId="77777777" w:rsidR="00693D9C" w:rsidRPr="001F59FD" w:rsidRDefault="008E0A39" w:rsidP="00F0419F">
      <w:pPr>
        <w:tabs>
          <w:tab w:val="left" w:pos="450"/>
        </w:tabs>
        <w:ind w:firstLine="450"/>
        <w:jc w:val="both"/>
        <w:rPr>
          <w:rFonts w:ascii="Arial Narrow" w:hAnsi="Arial Narrow" w:cs="Arial"/>
          <w:sz w:val="24"/>
          <w:szCs w:val="24"/>
        </w:rPr>
      </w:pPr>
      <w:r w:rsidRPr="001F59FD">
        <w:rPr>
          <w:rFonts w:ascii="Arial Narrow" w:hAnsi="Arial Narrow" w:cs="Arial"/>
          <w:sz w:val="24"/>
          <w:szCs w:val="24"/>
        </w:rPr>
        <w:t xml:space="preserve">Assistant Secretary </w:t>
      </w:r>
      <w:r w:rsidR="00693D9C" w:rsidRPr="001F59FD">
        <w:rPr>
          <w:rFonts w:ascii="Arial Narrow" w:hAnsi="Arial Narrow" w:cs="Arial"/>
          <w:sz w:val="24"/>
          <w:szCs w:val="24"/>
        </w:rPr>
        <w:t xml:space="preserve">Holman reported that a preliminary fish sampling study was done in </w:t>
      </w:r>
      <w:proofErr w:type="spellStart"/>
      <w:r w:rsidR="00693D9C" w:rsidRPr="001F59FD">
        <w:rPr>
          <w:rFonts w:ascii="Arial Narrow" w:hAnsi="Arial Narrow" w:cs="Arial"/>
          <w:sz w:val="24"/>
          <w:szCs w:val="24"/>
        </w:rPr>
        <w:t>Marshwood</w:t>
      </w:r>
      <w:proofErr w:type="spellEnd"/>
      <w:r w:rsidR="00693D9C" w:rsidRPr="001F59FD">
        <w:rPr>
          <w:rFonts w:ascii="Arial Narrow" w:hAnsi="Arial Narrow" w:cs="Arial"/>
          <w:sz w:val="24"/>
          <w:szCs w:val="24"/>
        </w:rPr>
        <w:t xml:space="preserve"> Lake, </w:t>
      </w:r>
      <w:r w:rsidR="0041421D" w:rsidRPr="001F59FD">
        <w:rPr>
          <w:rFonts w:ascii="Arial Narrow" w:hAnsi="Arial Narrow" w:cs="Arial"/>
          <w:sz w:val="24"/>
          <w:szCs w:val="24"/>
        </w:rPr>
        <w:t>a</w:t>
      </w:r>
      <w:r w:rsidR="00693D9C" w:rsidRPr="001F59FD">
        <w:rPr>
          <w:rFonts w:ascii="Arial Narrow" w:hAnsi="Arial Narrow" w:cs="Arial"/>
          <w:sz w:val="24"/>
          <w:szCs w:val="24"/>
        </w:rPr>
        <w:t xml:space="preserve"> manmade lake near the Chemours plant.  Three species of fish were tested</w:t>
      </w:r>
      <w:r w:rsidR="00FF4AC5" w:rsidRPr="001F59FD">
        <w:rPr>
          <w:rFonts w:ascii="Arial Narrow" w:hAnsi="Arial Narrow" w:cs="Arial"/>
          <w:sz w:val="24"/>
          <w:szCs w:val="24"/>
        </w:rPr>
        <w:t xml:space="preserve">: </w:t>
      </w:r>
      <w:proofErr w:type="spellStart"/>
      <w:r w:rsidR="00FF4AC5" w:rsidRPr="001F59FD">
        <w:rPr>
          <w:rFonts w:ascii="Arial Narrow" w:hAnsi="Arial Narrow" w:cs="Arial"/>
          <w:sz w:val="24"/>
          <w:szCs w:val="24"/>
        </w:rPr>
        <w:t>redear</w:t>
      </w:r>
      <w:proofErr w:type="spellEnd"/>
      <w:r w:rsidR="00FF4AC5" w:rsidRPr="001F59FD">
        <w:rPr>
          <w:rFonts w:ascii="Arial Narrow" w:hAnsi="Arial Narrow" w:cs="Arial"/>
          <w:sz w:val="24"/>
          <w:szCs w:val="24"/>
        </w:rPr>
        <w:t xml:space="preserve"> sunfish, largemouth bass and blue catfish</w:t>
      </w:r>
      <w:r w:rsidR="001C179D" w:rsidRPr="001F59FD">
        <w:rPr>
          <w:rFonts w:ascii="Arial Narrow" w:hAnsi="Arial Narrow" w:cs="Arial"/>
          <w:sz w:val="24"/>
          <w:szCs w:val="24"/>
        </w:rPr>
        <w:t>.  T</w:t>
      </w:r>
      <w:r w:rsidR="00303997" w:rsidRPr="001F59FD">
        <w:rPr>
          <w:rFonts w:ascii="Arial Narrow" w:hAnsi="Arial Narrow" w:cs="Arial"/>
          <w:sz w:val="24"/>
          <w:szCs w:val="24"/>
        </w:rPr>
        <w:t>he test did not have levels that necessitate a fish advisory.  O</w:t>
      </w:r>
      <w:r w:rsidR="00693D9C" w:rsidRPr="001F59FD">
        <w:rPr>
          <w:rFonts w:ascii="Arial Narrow" w:hAnsi="Arial Narrow" w:cs="Arial"/>
          <w:sz w:val="24"/>
          <w:szCs w:val="24"/>
        </w:rPr>
        <w:t xml:space="preserve">f the three, only the </w:t>
      </w:r>
      <w:proofErr w:type="spellStart"/>
      <w:r w:rsidR="00693D9C" w:rsidRPr="001F59FD">
        <w:rPr>
          <w:rFonts w:ascii="Arial Narrow" w:hAnsi="Arial Narrow" w:cs="Arial"/>
          <w:sz w:val="24"/>
          <w:szCs w:val="24"/>
        </w:rPr>
        <w:t>redear</w:t>
      </w:r>
      <w:proofErr w:type="spellEnd"/>
      <w:r w:rsidR="00693D9C" w:rsidRPr="001F59FD">
        <w:rPr>
          <w:rFonts w:ascii="Arial Narrow" w:hAnsi="Arial Narrow" w:cs="Arial"/>
          <w:sz w:val="24"/>
          <w:szCs w:val="24"/>
        </w:rPr>
        <w:t xml:space="preserve"> sunfish</w:t>
      </w:r>
      <w:r w:rsidR="001C179D" w:rsidRPr="001F59FD">
        <w:rPr>
          <w:rFonts w:ascii="Arial Narrow" w:hAnsi="Arial Narrow" w:cs="Arial"/>
          <w:sz w:val="24"/>
          <w:szCs w:val="24"/>
        </w:rPr>
        <w:t>, and</w:t>
      </w:r>
      <w:r w:rsidR="00693D9C" w:rsidRPr="001F59FD">
        <w:rPr>
          <w:rFonts w:ascii="Arial Narrow" w:hAnsi="Arial Narrow" w:cs="Arial"/>
          <w:sz w:val="24"/>
          <w:szCs w:val="24"/>
        </w:rPr>
        <w:t xml:space="preserve"> was found to have </w:t>
      </w:r>
      <w:proofErr w:type="spellStart"/>
      <w:r w:rsidR="00693D9C" w:rsidRPr="001F59FD">
        <w:rPr>
          <w:rFonts w:ascii="Arial Narrow" w:hAnsi="Arial Narrow" w:cs="Arial"/>
          <w:sz w:val="24"/>
          <w:szCs w:val="24"/>
        </w:rPr>
        <w:t>GenX</w:t>
      </w:r>
      <w:proofErr w:type="spellEnd"/>
      <w:r w:rsidR="001C179D" w:rsidRPr="001F59FD">
        <w:rPr>
          <w:rFonts w:ascii="Arial Narrow" w:hAnsi="Arial Narrow" w:cs="Arial"/>
          <w:sz w:val="24"/>
          <w:szCs w:val="24"/>
        </w:rPr>
        <w:t xml:space="preserve">. </w:t>
      </w:r>
      <w:r w:rsidR="00693D9C" w:rsidRPr="001F59FD">
        <w:rPr>
          <w:rFonts w:ascii="Arial Narrow" w:hAnsi="Arial Narrow" w:cs="Arial"/>
          <w:sz w:val="24"/>
          <w:szCs w:val="24"/>
        </w:rPr>
        <w:t xml:space="preserve"> PFAS were found in the largemouth bass</w:t>
      </w:r>
      <w:r w:rsidR="00303997" w:rsidRPr="001F59FD">
        <w:rPr>
          <w:rFonts w:ascii="Arial Narrow" w:hAnsi="Arial Narrow" w:cs="Arial"/>
          <w:sz w:val="24"/>
          <w:szCs w:val="24"/>
        </w:rPr>
        <w:t xml:space="preserve"> and </w:t>
      </w:r>
      <w:proofErr w:type="spellStart"/>
      <w:r w:rsidR="00303997" w:rsidRPr="001F59FD">
        <w:rPr>
          <w:rFonts w:ascii="Arial Narrow" w:hAnsi="Arial Narrow" w:cs="Arial"/>
          <w:sz w:val="24"/>
          <w:szCs w:val="24"/>
        </w:rPr>
        <w:t>redear</w:t>
      </w:r>
      <w:proofErr w:type="spellEnd"/>
      <w:r w:rsidR="00303997" w:rsidRPr="001F59FD">
        <w:rPr>
          <w:rFonts w:ascii="Arial Narrow" w:hAnsi="Arial Narrow" w:cs="Arial"/>
          <w:sz w:val="24"/>
          <w:szCs w:val="24"/>
        </w:rPr>
        <w:t xml:space="preserve"> sunfish</w:t>
      </w:r>
      <w:r w:rsidR="00693D9C" w:rsidRPr="001F59FD">
        <w:rPr>
          <w:rFonts w:ascii="Arial Narrow" w:hAnsi="Arial Narrow" w:cs="Arial"/>
          <w:sz w:val="24"/>
          <w:szCs w:val="24"/>
        </w:rPr>
        <w:t>,</w:t>
      </w:r>
      <w:r w:rsidR="00303997" w:rsidRPr="001F59FD">
        <w:rPr>
          <w:rFonts w:ascii="Arial Narrow" w:hAnsi="Arial Narrow" w:cs="Arial"/>
          <w:sz w:val="24"/>
          <w:szCs w:val="24"/>
        </w:rPr>
        <w:t xml:space="preserve"> 4 other PFAS in the largemouth bass and blue catfish;</w:t>
      </w:r>
      <w:r w:rsidR="00693D9C" w:rsidRPr="001F59FD">
        <w:rPr>
          <w:rFonts w:ascii="Arial Narrow" w:hAnsi="Arial Narrow" w:cs="Arial"/>
          <w:sz w:val="24"/>
          <w:szCs w:val="24"/>
        </w:rPr>
        <w:t xml:space="preserve"> there was </w:t>
      </w:r>
      <w:proofErr w:type="spellStart"/>
      <w:r w:rsidR="00693D9C" w:rsidRPr="001F59FD">
        <w:rPr>
          <w:rFonts w:ascii="Arial Narrow" w:hAnsi="Arial Narrow" w:cs="Arial"/>
          <w:sz w:val="24"/>
          <w:szCs w:val="24"/>
        </w:rPr>
        <w:t>GenX</w:t>
      </w:r>
      <w:proofErr w:type="spellEnd"/>
      <w:r w:rsidR="00693D9C" w:rsidRPr="001F59FD">
        <w:rPr>
          <w:rFonts w:ascii="Arial Narrow" w:hAnsi="Arial Narrow" w:cs="Arial"/>
          <w:sz w:val="24"/>
          <w:szCs w:val="24"/>
        </w:rPr>
        <w:t xml:space="preserve"> in the sediment and 16 different </w:t>
      </w:r>
      <w:proofErr w:type="spellStart"/>
      <w:r w:rsidR="00303997" w:rsidRPr="001F59FD">
        <w:rPr>
          <w:rFonts w:ascii="Arial Narrow" w:hAnsi="Arial Narrow" w:cs="Arial"/>
          <w:sz w:val="24"/>
          <w:szCs w:val="24"/>
        </w:rPr>
        <w:t>perfluorinated</w:t>
      </w:r>
      <w:proofErr w:type="spellEnd"/>
      <w:r w:rsidR="00303997" w:rsidRPr="001F59FD">
        <w:rPr>
          <w:rFonts w:ascii="Arial Narrow" w:hAnsi="Arial Narrow" w:cs="Arial"/>
          <w:sz w:val="24"/>
          <w:szCs w:val="24"/>
        </w:rPr>
        <w:t xml:space="preserve"> </w:t>
      </w:r>
      <w:r w:rsidR="00693D9C" w:rsidRPr="001F59FD">
        <w:rPr>
          <w:rFonts w:ascii="Arial Narrow" w:hAnsi="Arial Narrow" w:cs="Arial"/>
          <w:sz w:val="24"/>
          <w:szCs w:val="24"/>
        </w:rPr>
        <w:t>compounds were found in the spring water and surface water.  When asked the question if DEQ would do its own analysis of the findings, Mrs. Holman replied it would.</w:t>
      </w:r>
    </w:p>
    <w:p w14:paraId="1647293C" w14:textId="77777777" w:rsidR="00CC7872" w:rsidRPr="001F59FD" w:rsidRDefault="00CC7872" w:rsidP="00947374">
      <w:pPr>
        <w:pStyle w:val="JRPBodyText"/>
        <w:spacing w:after="0"/>
        <w:ind w:firstLine="0"/>
        <w:jc w:val="left"/>
        <w:rPr>
          <w:rFonts w:ascii="Arial Narrow" w:hAnsi="Arial Narrow" w:cs="Arial"/>
          <w:b/>
          <w:sz w:val="24"/>
          <w:szCs w:val="24"/>
          <w:u w:val="single"/>
        </w:rPr>
      </w:pPr>
      <w:r w:rsidRPr="001F59FD">
        <w:rPr>
          <w:rFonts w:ascii="Arial Narrow" w:hAnsi="Arial Narrow" w:cs="Arial"/>
          <w:b/>
          <w:sz w:val="24"/>
          <w:szCs w:val="24"/>
          <w:u w:val="single"/>
        </w:rPr>
        <w:t>Directors’ Comments</w:t>
      </w:r>
    </w:p>
    <w:p w14:paraId="43059C6B" w14:textId="77777777" w:rsidR="00CC7872" w:rsidRPr="001F59FD" w:rsidRDefault="00CC7872" w:rsidP="00947374">
      <w:pPr>
        <w:pStyle w:val="JRPBodyText"/>
        <w:spacing w:after="0"/>
        <w:ind w:firstLine="0"/>
        <w:jc w:val="left"/>
        <w:rPr>
          <w:rFonts w:ascii="Arial Narrow" w:hAnsi="Arial Narrow" w:cs="Arial"/>
          <w:b/>
          <w:sz w:val="24"/>
          <w:szCs w:val="24"/>
        </w:rPr>
      </w:pPr>
    </w:p>
    <w:p w14:paraId="494E827F" w14:textId="58ACDDFB" w:rsidR="00947374" w:rsidRDefault="00FC589C" w:rsidP="00947374">
      <w:pPr>
        <w:pStyle w:val="JRPBodyText"/>
        <w:spacing w:after="0"/>
        <w:ind w:firstLine="0"/>
        <w:jc w:val="left"/>
        <w:rPr>
          <w:rStyle w:val="Hyperlink"/>
          <w:rFonts w:ascii="Arial Narrow" w:hAnsi="Arial Narrow"/>
          <w:color w:val="auto"/>
          <w:sz w:val="24"/>
          <w:szCs w:val="24"/>
        </w:rPr>
      </w:pPr>
      <w:r w:rsidRPr="001F59FD">
        <w:rPr>
          <w:rFonts w:ascii="Arial Narrow" w:hAnsi="Arial Narrow" w:cs="Arial"/>
          <w:sz w:val="24"/>
          <w:szCs w:val="24"/>
        </w:rPr>
        <w:t>(</w:t>
      </w:r>
      <w:r w:rsidR="00947374" w:rsidRPr="001F59FD">
        <w:rPr>
          <w:rFonts w:ascii="Arial Narrow" w:hAnsi="Arial Narrow" w:cs="Arial"/>
          <w:sz w:val="24"/>
          <w:szCs w:val="24"/>
        </w:rPr>
        <w:t>The directors discussed their comments</w:t>
      </w:r>
      <w:r w:rsidRPr="001F59FD">
        <w:rPr>
          <w:rFonts w:ascii="Arial Narrow" w:hAnsi="Arial Narrow" w:cs="Arial"/>
          <w:sz w:val="24"/>
          <w:szCs w:val="24"/>
        </w:rPr>
        <w:t>,</w:t>
      </w:r>
      <w:r w:rsidR="00947374" w:rsidRPr="001F59FD">
        <w:rPr>
          <w:rFonts w:ascii="Arial Narrow" w:hAnsi="Arial Narrow" w:cs="Arial"/>
          <w:sz w:val="24"/>
          <w:szCs w:val="24"/>
        </w:rPr>
        <w:t xml:space="preserve"> that was published with the agenda and details of those comments can be found at:</w:t>
      </w:r>
      <w:r w:rsidR="00947374" w:rsidRPr="001F59FD">
        <w:rPr>
          <w:rFonts w:ascii="Arial Narrow" w:hAnsi="Arial Narrow"/>
          <w:sz w:val="24"/>
          <w:szCs w:val="24"/>
        </w:rPr>
        <w:t xml:space="preserve"> </w:t>
      </w:r>
      <w:hyperlink r:id="rId9" w:history="1">
        <w:r w:rsidR="00947374" w:rsidRPr="001F59FD">
          <w:rPr>
            <w:rStyle w:val="Hyperlink"/>
            <w:rFonts w:ascii="Arial Narrow" w:hAnsi="Arial Narrow"/>
            <w:color w:val="auto"/>
            <w:sz w:val="24"/>
            <w:szCs w:val="24"/>
          </w:rPr>
          <w:t>https://files.nc.gov/ncdeq/Environmental+Management+Commission/EMC-2018/July_2018/Directors_Comments_for_July2018.pdf</w:t>
        </w:r>
      </w:hyperlink>
      <w:r w:rsidRPr="001F59FD">
        <w:rPr>
          <w:rStyle w:val="Hyperlink"/>
          <w:rFonts w:ascii="Arial Narrow" w:hAnsi="Arial Narrow"/>
          <w:color w:val="auto"/>
          <w:sz w:val="24"/>
          <w:szCs w:val="24"/>
        </w:rPr>
        <w:t>)</w:t>
      </w:r>
    </w:p>
    <w:p w14:paraId="63F122DE" w14:textId="77777777" w:rsidR="00947374" w:rsidRPr="001F59FD" w:rsidRDefault="00947374" w:rsidP="00947374">
      <w:pPr>
        <w:pStyle w:val="JRPBodyText"/>
        <w:spacing w:after="0"/>
        <w:ind w:firstLine="0"/>
        <w:jc w:val="left"/>
        <w:rPr>
          <w:rFonts w:ascii="Arial Narrow" w:hAnsi="Arial Narrow"/>
          <w:b/>
          <w:bCs/>
          <w:sz w:val="24"/>
          <w:szCs w:val="24"/>
          <w:u w:val="single"/>
        </w:rPr>
      </w:pPr>
    </w:p>
    <w:p w14:paraId="34D38B98" w14:textId="77777777" w:rsidR="00947374" w:rsidRPr="001F59FD" w:rsidRDefault="00703BDF" w:rsidP="00703BDF">
      <w:pPr>
        <w:tabs>
          <w:tab w:val="left" w:pos="720"/>
        </w:tabs>
        <w:ind w:left="720" w:hanging="720"/>
        <w:rPr>
          <w:rFonts w:ascii="Arial Narrow" w:hAnsi="Arial Narrow" w:cs="Arial"/>
          <w:bCs/>
          <w:sz w:val="24"/>
          <w:szCs w:val="24"/>
        </w:rPr>
      </w:pPr>
      <w:r w:rsidRPr="001F59FD">
        <w:rPr>
          <w:rFonts w:ascii="Arial Narrow" w:hAnsi="Arial Narrow" w:cs="Arial"/>
          <w:bCs/>
          <w:sz w:val="24"/>
          <w:szCs w:val="24"/>
        </w:rPr>
        <w:tab/>
      </w:r>
      <w:r w:rsidR="00947374" w:rsidRPr="001F59FD">
        <w:rPr>
          <w:rFonts w:ascii="Arial Narrow" w:hAnsi="Arial Narrow" w:cs="Arial"/>
          <w:bCs/>
          <w:sz w:val="24"/>
          <w:szCs w:val="24"/>
        </w:rPr>
        <w:t>Interim Director Toby Vinson, Division of Energy, Mineral and Land Resources</w:t>
      </w:r>
    </w:p>
    <w:p w14:paraId="329F241B" w14:textId="77777777" w:rsidR="00947374" w:rsidRPr="001F59FD" w:rsidRDefault="00703BDF" w:rsidP="00703BDF">
      <w:pPr>
        <w:tabs>
          <w:tab w:val="left" w:pos="720"/>
        </w:tabs>
        <w:ind w:left="720" w:hanging="720"/>
        <w:rPr>
          <w:rFonts w:ascii="Arial Narrow" w:hAnsi="Arial Narrow" w:cs="Arial"/>
          <w:bCs/>
          <w:sz w:val="24"/>
          <w:szCs w:val="24"/>
        </w:rPr>
      </w:pPr>
      <w:r w:rsidRPr="001F59FD">
        <w:rPr>
          <w:rFonts w:ascii="Arial Narrow" w:hAnsi="Arial Narrow" w:cs="Arial"/>
          <w:bCs/>
          <w:sz w:val="24"/>
          <w:szCs w:val="24"/>
        </w:rPr>
        <w:tab/>
      </w:r>
      <w:r w:rsidR="00947374" w:rsidRPr="001F59FD">
        <w:rPr>
          <w:rFonts w:ascii="Arial Narrow" w:hAnsi="Arial Narrow" w:cs="Arial"/>
          <w:bCs/>
          <w:sz w:val="24"/>
          <w:szCs w:val="24"/>
        </w:rPr>
        <w:t>Michael Scott, Director of Division of Waste Management</w:t>
      </w:r>
    </w:p>
    <w:p w14:paraId="1E38EA24" w14:textId="77777777" w:rsidR="00947374" w:rsidRPr="001F59FD" w:rsidRDefault="00703BDF" w:rsidP="00703BDF">
      <w:pPr>
        <w:tabs>
          <w:tab w:val="left" w:pos="720"/>
        </w:tabs>
        <w:ind w:left="720" w:hanging="720"/>
        <w:rPr>
          <w:rFonts w:ascii="Arial Narrow" w:hAnsi="Arial Narrow" w:cs="Arial"/>
          <w:bCs/>
          <w:sz w:val="24"/>
          <w:szCs w:val="24"/>
        </w:rPr>
      </w:pPr>
      <w:r w:rsidRPr="001F59FD">
        <w:rPr>
          <w:rFonts w:ascii="Arial Narrow" w:hAnsi="Arial Narrow" w:cs="Arial"/>
          <w:bCs/>
          <w:sz w:val="24"/>
          <w:szCs w:val="24"/>
        </w:rPr>
        <w:tab/>
      </w:r>
      <w:r w:rsidR="00947374" w:rsidRPr="001F59FD">
        <w:rPr>
          <w:rFonts w:ascii="Arial Narrow" w:hAnsi="Arial Narrow" w:cs="Arial"/>
          <w:bCs/>
          <w:sz w:val="24"/>
          <w:szCs w:val="24"/>
        </w:rPr>
        <w:t>Director Michael Abraczinskas, Division of Air Quality Division</w:t>
      </w:r>
    </w:p>
    <w:p w14:paraId="087B21C0" w14:textId="77777777" w:rsidR="00CC7872" w:rsidRPr="001F59FD" w:rsidRDefault="00703BDF" w:rsidP="00703BDF">
      <w:pPr>
        <w:tabs>
          <w:tab w:val="left" w:pos="720"/>
        </w:tabs>
        <w:spacing w:after="0" w:line="240" w:lineRule="auto"/>
        <w:ind w:left="720" w:hanging="720"/>
        <w:rPr>
          <w:rFonts w:ascii="Arial Narrow" w:hAnsi="Arial Narrow" w:cs="Arial"/>
          <w:bCs/>
          <w:sz w:val="24"/>
          <w:szCs w:val="24"/>
        </w:rPr>
      </w:pPr>
      <w:r w:rsidRPr="001F59FD">
        <w:rPr>
          <w:rFonts w:ascii="Arial Narrow" w:hAnsi="Arial Narrow" w:cs="Arial"/>
          <w:bCs/>
          <w:sz w:val="24"/>
          <w:szCs w:val="24"/>
        </w:rPr>
        <w:tab/>
      </w:r>
      <w:r w:rsidR="00CC7872" w:rsidRPr="001F59FD">
        <w:rPr>
          <w:rFonts w:ascii="Arial Narrow" w:hAnsi="Arial Narrow" w:cs="Arial"/>
          <w:bCs/>
          <w:sz w:val="24"/>
          <w:szCs w:val="24"/>
        </w:rPr>
        <w:t>Deputy Director Jim Gregson reported for Interim Director Linda Culpepper</w:t>
      </w:r>
    </w:p>
    <w:p w14:paraId="76CA7ED7" w14:textId="77777777" w:rsidR="00CC7872" w:rsidRPr="001F59FD" w:rsidRDefault="00CC7872" w:rsidP="00CC7872">
      <w:pPr>
        <w:spacing w:after="0" w:line="240" w:lineRule="auto"/>
        <w:rPr>
          <w:rFonts w:ascii="Arial Narrow" w:hAnsi="Arial Narrow" w:cs="Arial"/>
          <w:bCs/>
          <w:sz w:val="24"/>
          <w:szCs w:val="24"/>
          <w:u w:val="single"/>
        </w:rPr>
      </w:pPr>
    </w:p>
    <w:p w14:paraId="5170F1DE" w14:textId="77777777" w:rsidR="00CC7872" w:rsidRPr="001F59FD" w:rsidRDefault="00CC7872" w:rsidP="00947374">
      <w:pPr>
        <w:rPr>
          <w:rFonts w:ascii="Arial Narrow" w:hAnsi="Arial Narrow" w:cs="Arial"/>
          <w:b/>
          <w:bCs/>
          <w:sz w:val="24"/>
          <w:szCs w:val="24"/>
          <w:u w:val="single"/>
        </w:rPr>
      </w:pPr>
      <w:r w:rsidRPr="001F59FD">
        <w:rPr>
          <w:rFonts w:ascii="Arial Narrow" w:hAnsi="Arial Narrow" w:cs="Arial"/>
          <w:b/>
          <w:bCs/>
          <w:sz w:val="24"/>
          <w:szCs w:val="24"/>
          <w:u w:val="single"/>
        </w:rPr>
        <w:t>Committee Chairs and Commissioners</w:t>
      </w:r>
    </w:p>
    <w:p w14:paraId="74FBC3E9" w14:textId="1EFD02F0" w:rsidR="00693D9C" w:rsidRPr="001F59FD" w:rsidRDefault="00643478" w:rsidP="00CC7872">
      <w:pPr>
        <w:rPr>
          <w:rFonts w:ascii="Arial Narrow" w:hAnsi="Arial Narrow" w:cs="Arial"/>
          <w:sz w:val="24"/>
          <w:szCs w:val="24"/>
        </w:rPr>
      </w:pPr>
      <w:r w:rsidRPr="00643478">
        <w:rPr>
          <w:rFonts w:ascii="Arial Narrow" w:hAnsi="Arial Narrow" w:cs="Arial"/>
          <w:b/>
          <w:sz w:val="24"/>
          <w:szCs w:val="24"/>
        </w:rPr>
        <w:t>Commissioner Rubin</w:t>
      </w:r>
      <w:r w:rsidR="00693D9C" w:rsidRPr="001F59FD">
        <w:rPr>
          <w:rFonts w:ascii="Arial Narrow" w:hAnsi="Arial Narrow" w:cs="Arial"/>
          <w:sz w:val="24"/>
          <w:szCs w:val="24"/>
        </w:rPr>
        <w:t xml:space="preserve"> gave the W</w:t>
      </w:r>
      <w:r w:rsidR="00CC7872" w:rsidRPr="001F59FD">
        <w:rPr>
          <w:rFonts w:ascii="Arial Narrow" w:hAnsi="Arial Narrow" w:cs="Arial"/>
          <w:sz w:val="24"/>
          <w:szCs w:val="24"/>
        </w:rPr>
        <w:t xml:space="preserve">ater </w:t>
      </w:r>
      <w:r w:rsidR="00693D9C" w:rsidRPr="001F59FD">
        <w:rPr>
          <w:rFonts w:ascii="Arial Narrow" w:hAnsi="Arial Narrow" w:cs="Arial"/>
          <w:sz w:val="24"/>
          <w:szCs w:val="24"/>
        </w:rPr>
        <w:t>Q</w:t>
      </w:r>
      <w:r w:rsidR="00CC7872" w:rsidRPr="001F59FD">
        <w:rPr>
          <w:rFonts w:ascii="Arial Narrow" w:hAnsi="Arial Narrow" w:cs="Arial"/>
          <w:sz w:val="24"/>
          <w:szCs w:val="24"/>
        </w:rPr>
        <w:t>uality</w:t>
      </w:r>
      <w:r w:rsidR="00693D9C" w:rsidRPr="001F59FD">
        <w:rPr>
          <w:rFonts w:ascii="Arial Narrow" w:hAnsi="Arial Narrow" w:cs="Arial"/>
          <w:sz w:val="24"/>
          <w:szCs w:val="24"/>
        </w:rPr>
        <w:t xml:space="preserve"> Committee report.</w:t>
      </w:r>
    </w:p>
    <w:p w14:paraId="7997C1EB" w14:textId="035740BB" w:rsidR="00693D9C" w:rsidRPr="001F59FD" w:rsidRDefault="002A0F34" w:rsidP="007B267D">
      <w:pPr>
        <w:rPr>
          <w:rFonts w:ascii="Arial Narrow" w:hAnsi="Arial Narrow" w:cs="Arial"/>
          <w:sz w:val="24"/>
          <w:szCs w:val="24"/>
        </w:rPr>
      </w:pPr>
      <w:r w:rsidRPr="002A0F34">
        <w:rPr>
          <w:rFonts w:ascii="Arial Narrow" w:hAnsi="Arial Narrow" w:cs="Arial"/>
          <w:b/>
          <w:sz w:val="24"/>
          <w:szCs w:val="24"/>
        </w:rPr>
        <w:t xml:space="preserve">Commissioner </w:t>
      </w:r>
      <w:proofErr w:type="spellStart"/>
      <w:r w:rsidRPr="002A0F34">
        <w:rPr>
          <w:rFonts w:ascii="Arial Narrow" w:hAnsi="Arial Narrow" w:cs="Arial"/>
          <w:b/>
          <w:sz w:val="24"/>
          <w:szCs w:val="24"/>
        </w:rPr>
        <w:t>Puette</w:t>
      </w:r>
      <w:proofErr w:type="spellEnd"/>
      <w:r w:rsidR="00693D9C" w:rsidRPr="001F59FD">
        <w:rPr>
          <w:rFonts w:ascii="Arial Narrow" w:hAnsi="Arial Narrow" w:cs="Arial"/>
          <w:sz w:val="24"/>
          <w:szCs w:val="24"/>
        </w:rPr>
        <w:t xml:space="preserve"> gave the G</w:t>
      </w:r>
      <w:r w:rsidR="00CC7872" w:rsidRPr="001F59FD">
        <w:rPr>
          <w:rFonts w:ascii="Arial Narrow" w:hAnsi="Arial Narrow" w:cs="Arial"/>
          <w:sz w:val="24"/>
          <w:szCs w:val="24"/>
        </w:rPr>
        <w:t xml:space="preserve">roundwater &amp; Waste Management </w:t>
      </w:r>
      <w:r w:rsidR="00693D9C" w:rsidRPr="001F59FD">
        <w:rPr>
          <w:rFonts w:ascii="Arial Narrow" w:hAnsi="Arial Narrow" w:cs="Arial"/>
          <w:sz w:val="24"/>
          <w:szCs w:val="24"/>
        </w:rPr>
        <w:t>Committee report.</w:t>
      </w:r>
    </w:p>
    <w:p w14:paraId="4DF75360" w14:textId="0DDD53CF" w:rsidR="00693D9C" w:rsidRPr="001F59FD" w:rsidRDefault="002A0F34" w:rsidP="00F0419F">
      <w:pPr>
        <w:rPr>
          <w:rFonts w:ascii="Arial Narrow" w:hAnsi="Arial Narrow" w:cs="Arial"/>
          <w:sz w:val="24"/>
          <w:szCs w:val="24"/>
        </w:rPr>
      </w:pPr>
      <w:r w:rsidRPr="002A0F34">
        <w:rPr>
          <w:rFonts w:ascii="Arial Narrow" w:hAnsi="Arial Narrow" w:cs="Arial"/>
          <w:b/>
          <w:sz w:val="24"/>
          <w:szCs w:val="24"/>
        </w:rPr>
        <w:t>Commissioner Pettus</w:t>
      </w:r>
      <w:r w:rsidR="00693D9C" w:rsidRPr="001F59FD">
        <w:rPr>
          <w:rFonts w:ascii="Arial Narrow" w:hAnsi="Arial Narrow" w:cs="Arial"/>
          <w:sz w:val="24"/>
          <w:szCs w:val="24"/>
        </w:rPr>
        <w:t xml:space="preserve"> said he was impressed by the members and staff.</w:t>
      </w:r>
    </w:p>
    <w:p w14:paraId="24465F38" w14:textId="6CB05072" w:rsidR="00693D9C" w:rsidRPr="001F59FD" w:rsidRDefault="00643478" w:rsidP="007B267D">
      <w:pPr>
        <w:rPr>
          <w:rFonts w:ascii="Arial Narrow" w:hAnsi="Arial Narrow" w:cs="Arial"/>
          <w:sz w:val="24"/>
          <w:szCs w:val="24"/>
        </w:rPr>
      </w:pPr>
      <w:r w:rsidRPr="00643478">
        <w:rPr>
          <w:rFonts w:ascii="Arial Narrow" w:hAnsi="Arial Narrow" w:cs="Arial"/>
          <w:b/>
          <w:sz w:val="24"/>
          <w:szCs w:val="24"/>
        </w:rPr>
        <w:t>Commissioner Meiburg</w:t>
      </w:r>
      <w:r w:rsidR="00693D9C" w:rsidRPr="001F59FD">
        <w:rPr>
          <w:rFonts w:ascii="Arial Narrow" w:hAnsi="Arial Narrow" w:cs="Arial"/>
          <w:sz w:val="24"/>
          <w:szCs w:val="24"/>
        </w:rPr>
        <w:t xml:space="preserve"> gave the A</w:t>
      </w:r>
      <w:r w:rsidR="00703BDF" w:rsidRPr="001F59FD">
        <w:rPr>
          <w:rFonts w:ascii="Arial Narrow" w:hAnsi="Arial Narrow" w:cs="Arial"/>
          <w:sz w:val="24"/>
          <w:szCs w:val="24"/>
        </w:rPr>
        <w:t xml:space="preserve">ir </w:t>
      </w:r>
      <w:r w:rsidR="00693D9C" w:rsidRPr="001F59FD">
        <w:rPr>
          <w:rFonts w:ascii="Arial Narrow" w:hAnsi="Arial Narrow" w:cs="Arial"/>
          <w:sz w:val="24"/>
          <w:szCs w:val="24"/>
        </w:rPr>
        <w:t>Q</w:t>
      </w:r>
      <w:r w:rsidR="00703BDF" w:rsidRPr="001F59FD">
        <w:rPr>
          <w:rFonts w:ascii="Arial Narrow" w:hAnsi="Arial Narrow" w:cs="Arial"/>
          <w:sz w:val="24"/>
          <w:szCs w:val="24"/>
        </w:rPr>
        <w:t>uality</w:t>
      </w:r>
      <w:r w:rsidR="00693D9C" w:rsidRPr="001F59FD">
        <w:rPr>
          <w:rFonts w:ascii="Arial Narrow" w:hAnsi="Arial Narrow" w:cs="Arial"/>
          <w:sz w:val="24"/>
          <w:szCs w:val="24"/>
        </w:rPr>
        <w:t xml:space="preserve"> Committee report.</w:t>
      </w:r>
    </w:p>
    <w:p w14:paraId="3ABFBCEA" w14:textId="131B7AC5" w:rsidR="00693D9C" w:rsidRPr="001F59FD" w:rsidRDefault="00643478" w:rsidP="00F0419F">
      <w:pPr>
        <w:rPr>
          <w:rFonts w:ascii="Arial Narrow" w:hAnsi="Arial Narrow" w:cs="Arial"/>
          <w:sz w:val="24"/>
          <w:szCs w:val="24"/>
        </w:rPr>
      </w:pPr>
      <w:r w:rsidRPr="00643478">
        <w:rPr>
          <w:rFonts w:ascii="Arial Narrow" w:hAnsi="Arial Narrow" w:cs="Arial"/>
          <w:b/>
          <w:sz w:val="24"/>
          <w:szCs w:val="24"/>
        </w:rPr>
        <w:lastRenderedPageBreak/>
        <w:t>Commissioner Deerhake</w:t>
      </w:r>
      <w:r w:rsidR="00693D9C" w:rsidRPr="001F59FD">
        <w:rPr>
          <w:rFonts w:ascii="Arial Narrow" w:hAnsi="Arial Narrow" w:cs="Arial"/>
          <w:sz w:val="24"/>
          <w:szCs w:val="24"/>
        </w:rPr>
        <w:t xml:space="preserve"> welcomed the new members.</w:t>
      </w:r>
    </w:p>
    <w:p w14:paraId="68BF211E" w14:textId="0EF2AF39" w:rsidR="00693D9C" w:rsidRPr="001F59FD" w:rsidRDefault="00643478" w:rsidP="00F0419F">
      <w:pPr>
        <w:ind w:firstLine="720"/>
        <w:rPr>
          <w:rFonts w:ascii="Arial Narrow" w:hAnsi="Arial Narrow" w:cs="Arial"/>
          <w:sz w:val="24"/>
          <w:szCs w:val="24"/>
        </w:rPr>
      </w:pPr>
      <w:r w:rsidRPr="00643478">
        <w:rPr>
          <w:rFonts w:ascii="Arial Narrow" w:hAnsi="Arial Narrow" w:cs="Arial"/>
          <w:b/>
          <w:sz w:val="24"/>
          <w:szCs w:val="24"/>
        </w:rPr>
        <w:t>Commissioner Carter</w:t>
      </w:r>
      <w:r w:rsidR="00693D9C" w:rsidRPr="001F59FD">
        <w:rPr>
          <w:rFonts w:ascii="Arial Narrow" w:hAnsi="Arial Narrow" w:cs="Arial"/>
          <w:sz w:val="24"/>
          <w:szCs w:val="24"/>
        </w:rPr>
        <w:t xml:space="preserve"> commented that the EMC look at the </w:t>
      </w:r>
      <w:r w:rsidR="00FC589C" w:rsidRPr="001F59FD">
        <w:rPr>
          <w:rFonts w:ascii="Arial Narrow" w:hAnsi="Arial Narrow" w:cs="Arial"/>
          <w:sz w:val="24"/>
          <w:szCs w:val="24"/>
        </w:rPr>
        <w:t>w</w:t>
      </w:r>
      <w:r w:rsidR="00693D9C" w:rsidRPr="001F59FD">
        <w:rPr>
          <w:rFonts w:ascii="Arial Narrow" w:hAnsi="Arial Narrow" w:cs="Arial"/>
          <w:sz w:val="24"/>
          <w:szCs w:val="24"/>
        </w:rPr>
        <w:t xml:space="preserve">ater </w:t>
      </w:r>
      <w:r w:rsidR="00FC589C" w:rsidRPr="001F59FD">
        <w:rPr>
          <w:rFonts w:ascii="Arial Narrow" w:hAnsi="Arial Narrow" w:cs="Arial"/>
          <w:sz w:val="24"/>
          <w:szCs w:val="24"/>
        </w:rPr>
        <w:t>q</w:t>
      </w:r>
      <w:r w:rsidR="00693D9C" w:rsidRPr="001F59FD">
        <w:rPr>
          <w:rFonts w:ascii="Arial Narrow" w:hAnsi="Arial Narrow" w:cs="Arial"/>
          <w:sz w:val="24"/>
          <w:szCs w:val="24"/>
        </w:rPr>
        <w:t>uality program</w:t>
      </w:r>
      <w:r w:rsidR="00FC589C" w:rsidRPr="001F59FD">
        <w:rPr>
          <w:rFonts w:ascii="Arial Narrow" w:hAnsi="Arial Narrow" w:cs="Arial"/>
          <w:sz w:val="24"/>
          <w:szCs w:val="24"/>
        </w:rPr>
        <w:t>.  T</w:t>
      </w:r>
      <w:r w:rsidR="00693D9C" w:rsidRPr="001F59FD">
        <w:rPr>
          <w:rFonts w:ascii="Arial Narrow" w:hAnsi="Arial Narrow" w:cs="Arial"/>
          <w:sz w:val="24"/>
          <w:szCs w:val="24"/>
        </w:rPr>
        <w:t>he rules make sense to preserve existing buffers, but the Commission needs to look at urban development buffers where there are none</w:t>
      </w:r>
      <w:r w:rsidR="00FC589C" w:rsidRPr="001F59FD">
        <w:rPr>
          <w:rFonts w:ascii="Arial Narrow" w:hAnsi="Arial Narrow" w:cs="Arial"/>
          <w:sz w:val="24"/>
          <w:szCs w:val="24"/>
        </w:rPr>
        <w:t>.  R</w:t>
      </w:r>
      <w:r w:rsidR="00693D9C" w:rsidRPr="001F59FD">
        <w:rPr>
          <w:rFonts w:ascii="Arial Narrow" w:hAnsi="Arial Narrow" w:cs="Arial"/>
          <w:sz w:val="24"/>
          <w:szCs w:val="24"/>
        </w:rPr>
        <w:t>ural areas have buffers in place, but there are not buffers in place in urban areas, and the rules make it very difficult for development in urban areas.</w:t>
      </w:r>
    </w:p>
    <w:p w14:paraId="07665A03" w14:textId="370B71CC" w:rsidR="00693D9C" w:rsidRPr="001F59FD" w:rsidRDefault="002A0F34" w:rsidP="00703BDF">
      <w:pPr>
        <w:ind w:firstLine="720"/>
        <w:rPr>
          <w:rFonts w:ascii="Arial Narrow" w:hAnsi="Arial Narrow" w:cs="Arial"/>
          <w:sz w:val="24"/>
          <w:szCs w:val="24"/>
        </w:rPr>
      </w:pPr>
      <w:r w:rsidRPr="002A0F34">
        <w:rPr>
          <w:rFonts w:ascii="Arial Narrow" w:hAnsi="Arial Narrow" w:cs="Arial"/>
          <w:b/>
          <w:sz w:val="24"/>
          <w:szCs w:val="24"/>
        </w:rPr>
        <w:t>Commissioner Arata</w:t>
      </w:r>
      <w:r w:rsidR="00693D9C" w:rsidRPr="001F59FD">
        <w:rPr>
          <w:rFonts w:ascii="Arial Narrow" w:hAnsi="Arial Narrow" w:cs="Arial"/>
          <w:sz w:val="24"/>
          <w:szCs w:val="24"/>
        </w:rPr>
        <w:t xml:space="preserve"> thanked the members for their welcome.</w:t>
      </w:r>
    </w:p>
    <w:p w14:paraId="7C97DDF5" w14:textId="3D6018A6" w:rsidR="00693D9C" w:rsidRPr="001F59FD" w:rsidRDefault="002A0F34" w:rsidP="00703BDF">
      <w:pPr>
        <w:ind w:firstLine="720"/>
        <w:rPr>
          <w:rFonts w:ascii="Arial Narrow" w:hAnsi="Arial Narrow" w:cs="Arial"/>
          <w:sz w:val="24"/>
          <w:szCs w:val="24"/>
        </w:rPr>
      </w:pPr>
      <w:r w:rsidRPr="002A0F34">
        <w:rPr>
          <w:rFonts w:ascii="Arial Narrow" w:hAnsi="Arial Narrow" w:cs="Arial"/>
          <w:b/>
          <w:sz w:val="24"/>
          <w:szCs w:val="24"/>
        </w:rPr>
        <w:t>Commissioner Anderson</w:t>
      </w:r>
      <w:r w:rsidR="00693D9C" w:rsidRPr="001F59FD">
        <w:rPr>
          <w:rFonts w:ascii="Arial Narrow" w:hAnsi="Arial Narrow" w:cs="Arial"/>
          <w:sz w:val="24"/>
          <w:szCs w:val="24"/>
        </w:rPr>
        <w:t xml:space="preserve"> welcomed Commissioners Arata and Pettus, and offered no further comment.</w:t>
      </w:r>
    </w:p>
    <w:p w14:paraId="692AFB09" w14:textId="00F3AA2D" w:rsidR="00693D9C" w:rsidRPr="001F59FD" w:rsidRDefault="00643478" w:rsidP="00703BDF">
      <w:pPr>
        <w:ind w:firstLine="720"/>
        <w:rPr>
          <w:rFonts w:ascii="Arial Narrow" w:hAnsi="Arial Narrow" w:cs="Arial"/>
          <w:sz w:val="24"/>
          <w:szCs w:val="24"/>
        </w:rPr>
      </w:pPr>
      <w:r w:rsidRPr="00643478">
        <w:rPr>
          <w:rFonts w:ascii="Arial Narrow" w:hAnsi="Arial Narrow" w:cs="Arial"/>
          <w:b/>
          <w:sz w:val="24"/>
          <w:szCs w:val="24"/>
        </w:rPr>
        <w:t>Vice Chair Wilsey</w:t>
      </w:r>
      <w:r w:rsidR="00956AE5" w:rsidRPr="001F59FD">
        <w:rPr>
          <w:rFonts w:ascii="Arial Narrow" w:hAnsi="Arial Narrow" w:cs="Arial"/>
          <w:sz w:val="24"/>
          <w:szCs w:val="24"/>
        </w:rPr>
        <w:t xml:space="preserve"> said </w:t>
      </w:r>
      <w:r w:rsidR="002A0F34" w:rsidRPr="002A0F34">
        <w:rPr>
          <w:rFonts w:ascii="Arial Narrow" w:hAnsi="Arial Narrow" w:cs="Arial"/>
          <w:b/>
          <w:sz w:val="24"/>
          <w:szCs w:val="24"/>
        </w:rPr>
        <w:t>Commissioner Arata</w:t>
      </w:r>
      <w:r w:rsidR="00956AE5" w:rsidRPr="001F59FD">
        <w:rPr>
          <w:rFonts w:ascii="Arial Narrow" w:hAnsi="Arial Narrow" w:cs="Arial"/>
          <w:sz w:val="24"/>
          <w:szCs w:val="24"/>
        </w:rPr>
        <w:t xml:space="preserve"> did a good job on the Water </w:t>
      </w:r>
      <w:r w:rsidR="00F0419F">
        <w:rPr>
          <w:rFonts w:ascii="Arial Narrow" w:hAnsi="Arial Narrow" w:cs="Arial"/>
          <w:sz w:val="24"/>
          <w:szCs w:val="24"/>
        </w:rPr>
        <w:t xml:space="preserve">Allocation </w:t>
      </w:r>
      <w:r w:rsidR="00956AE5" w:rsidRPr="001F59FD">
        <w:rPr>
          <w:rFonts w:ascii="Arial Narrow" w:hAnsi="Arial Narrow" w:cs="Arial"/>
          <w:sz w:val="24"/>
          <w:szCs w:val="24"/>
        </w:rPr>
        <w:t>Committee.</w:t>
      </w:r>
    </w:p>
    <w:p w14:paraId="30ED6C00" w14:textId="77777777" w:rsidR="00956AE5" w:rsidRPr="001F59FD" w:rsidRDefault="00956AE5" w:rsidP="007B267D">
      <w:pPr>
        <w:rPr>
          <w:rFonts w:ascii="Arial Narrow" w:hAnsi="Arial Narrow" w:cs="Arial"/>
          <w:sz w:val="24"/>
          <w:szCs w:val="24"/>
        </w:rPr>
      </w:pPr>
      <w:r w:rsidRPr="001F59FD">
        <w:rPr>
          <w:rFonts w:ascii="Arial Narrow" w:hAnsi="Arial Narrow" w:cs="Arial"/>
          <w:sz w:val="24"/>
          <w:szCs w:val="24"/>
        </w:rPr>
        <w:t>Counsel Reynolds offered no comment.</w:t>
      </w:r>
    </w:p>
    <w:p w14:paraId="1F550CC6" w14:textId="54A095EF" w:rsidR="00703BDF" w:rsidRPr="001F59FD" w:rsidRDefault="00643478" w:rsidP="00703BDF">
      <w:pPr>
        <w:ind w:firstLine="720"/>
        <w:rPr>
          <w:rFonts w:ascii="Arial Narrow" w:hAnsi="Arial Narrow" w:cs="Arial"/>
          <w:sz w:val="24"/>
          <w:szCs w:val="24"/>
        </w:rPr>
      </w:pPr>
      <w:r w:rsidRPr="00643478">
        <w:rPr>
          <w:rFonts w:ascii="Arial Narrow" w:hAnsi="Arial Narrow" w:cs="Arial"/>
          <w:b/>
          <w:sz w:val="24"/>
          <w:szCs w:val="24"/>
        </w:rPr>
        <w:t>Chairman Solomon</w:t>
      </w:r>
      <w:r w:rsidR="00956AE5" w:rsidRPr="001F59FD">
        <w:rPr>
          <w:rFonts w:ascii="Arial Narrow" w:hAnsi="Arial Narrow" w:cs="Arial"/>
          <w:sz w:val="24"/>
          <w:szCs w:val="24"/>
        </w:rPr>
        <w:t xml:space="preserve"> said there are applications in place to appoint new chairs of committees.  </w:t>
      </w:r>
    </w:p>
    <w:p w14:paraId="1FE360EA" w14:textId="4B998B9E" w:rsidR="00703BDF" w:rsidRPr="001F59FD" w:rsidRDefault="00703BDF" w:rsidP="00703BDF">
      <w:pPr>
        <w:spacing w:line="360" w:lineRule="auto"/>
        <w:ind w:firstLine="720"/>
        <w:rPr>
          <w:rFonts w:ascii="Arial Narrow" w:hAnsi="Arial Narrow"/>
        </w:rPr>
      </w:pPr>
      <w:r w:rsidRPr="001F59FD">
        <w:rPr>
          <w:rFonts w:ascii="Arial Narrow" w:hAnsi="Arial Narrow"/>
        </w:rPr>
        <w:t>With no further business before the Commission, the Cha</w:t>
      </w:r>
      <w:r w:rsidR="00F0419F">
        <w:rPr>
          <w:rFonts w:ascii="Arial Narrow" w:hAnsi="Arial Narrow"/>
        </w:rPr>
        <w:t>irman adjourned the meeting at 2</w:t>
      </w:r>
      <w:r w:rsidRPr="001F59FD">
        <w:rPr>
          <w:rFonts w:ascii="Arial Narrow" w:hAnsi="Arial Narrow"/>
        </w:rPr>
        <w:t>:</w:t>
      </w:r>
      <w:r w:rsidR="00F0419F">
        <w:rPr>
          <w:rFonts w:ascii="Arial Narrow" w:hAnsi="Arial Narrow"/>
        </w:rPr>
        <w:t>45</w:t>
      </w:r>
      <w:r w:rsidRPr="001F59FD">
        <w:rPr>
          <w:rFonts w:ascii="Arial Narrow" w:hAnsi="Arial Narrow"/>
        </w:rPr>
        <w:t xml:space="preserve"> p.m.</w:t>
      </w:r>
    </w:p>
    <w:p w14:paraId="7109B843" w14:textId="77777777" w:rsidR="00703BDF" w:rsidRPr="001F59FD" w:rsidRDefault="00703BDF" w:rsidP="00703BDF">
      <w:pPr>
        <w:spacing w:line="360" w:lineRule="auto"/>
        <w:rPr>
          <w:rFonts w:ascii="Arial Narrow" w:hAnsi="Arial Narrow"/>
        </w:rPr>
      </w:pPr>
      <w:r w:rsidRPr="001F59FD">
        <w:rPr>
          <w:rFonts w:ascii="Arial Narrow" w:hAnsi="Arial Narrow"/>
        </w:rPr>
        <w:t>Approved this 13th day of September 2018.</w:t>
      </w:r>
    </w:p>
    <w:p w14:paraId="1CEED894" w14:textId="77777777" w:rsidR="00703BDF" w:rsidRPr="001F59FD" w:rsidRDefault="00703BDF" w:rsidP="00703BDF">
      <w:pPr>
        <w:spacing w:after="0" w:line="240" w:lineRule="auto"/>
        <w:ind w:left="720"/>
        <w:rPr>
          <w:rFonts w:ascii="Arial Narrow" w:hAnsi="Arial Narrow"/>
          <w:sz w:val="24"/>
          <w:szCs w:val="24"/>
        </w:rPr>
      </w:pPr>
      <w:r w:rsidRPr="001F59FD">
        <w:rPr>
          <w:rFonts w:ascii="Arial Narrow" w:hAnsi="Arial Narrow"/>
        </w:rPr>
        <w:tab/>
      </w:r>
      <w:r w:rsidRPr="001F59FD">
        <w:rPr>
          <w:rFonts w:ascii="Arial Narrow" w:hAnsi="Arial Narrow"/>
        </w:rPr>
        <w:tab/>
      </w:r>
      <w:r w:rsidRPr="001F59FD">
        <w:rPr>
          <w:rFonts w:ascii="Arial Narrow" w:hAnsi="Arial Narrow"/>
        </w:rPr>
        <w:tab/>
      </w:r>
      <w:r w:rsidRPr="001F59FD">
        <w:rPr>
          <w:rFonts w:ascii="Arial Narrow" w:hAnsi="Arial Narrow"/>
        </w:rPr>
        <w:tab/>
      </w:r>
      <w:r w:rsidRPr="001F59FD">
        <w:rPr>
          <w:rFonts w:ascii="Arial Narrow" w:hAnsi="Arial Narrow"/>
        </w:rPr>
        <w:tab/>
      </w:r>
      <w:r w:rsidRPr="001F59FD">
        <w:rPr>
          <w:rFonts w:ascii="Arial Narrow" w:hAnsi="Arial Narrow"/>
          <w:sz w:val="24"/>
          <w:szCs w:val="24"/>
        </w:rPr>
        <w:tab/>
      </w:r>
      <w:r w:rsidRPr="001F59FD">
        <w:rPr>
          <w:rFonts w:ascii="Arial Narrow" w:hAnsi="Arial Narrow"/>
          <w:sz w:val="24"/>
          <w:szCs w:val="24"/>
          <w:u w:val="single"/>
        </w:rPr>
        <w:tab/>
      </w:r>
      <w:r w:rsidRPr="001F59FD">
        <w:rPr>
          <w:rFonts w:ascii="Arial Narrow" w:hAnsi="Arial Narrow"/>
          <w:sz w:val="24"/>
          <w:szCs w:val="24"/>
          <w:u w:val="single"/>
        </w:rPr>
        <w:tab/>
      </w:r>
      <w:r w:rsidRPr="001F59FD">
        <w:rPr>
          <w:rFonts w:ascii="Arial Narrow" w:hAnsi="Arial Narrow"/>
          <w:sz w:val="24"/>
          <w:szCs w:val="24"/>
          <w:u w:val="single"/>
        </w:rPr>
        <w:tab/>
      </w:r>
      <w:r w:rsidRPr="001F59FD">
        <w:rPr>
          <w:rFonts w:ascii="Arial Narrow" w:hAnsi="Arial Narrow"/>
          <w:sz w:val="24"/>
          <w:szCs w:val="24"/>
          <w:u w:val="single"/>
        </w:rPr>
        <w:tab/>
      </w:r>
      <w:r w:rsidRPr="001F59FD">
        <w:rPr>
          <w:rFonts w:ascii="Arial Narrow" w:hAnsi="Arial Narrow"/>
          <w:sz w:val="24"/>
          <w:szCs w:val="24"/>
          <w:u w:val="single"/>
        </w:rPr>
        <w:tab/>
      </w:r>
      <w:r w:rsidRPr="001F59FD">
        <w:rPr>
          <w:rFonts w:ascii="Arial Narrow" w:hAnsi="Arial Narrow"/>
          <w:sz w:val="24"/>
          <w:szCs w:val="24"/>
          <w:u w:val="single"/>
        </w:rPr>
        <w:tab/>
      </w:r>
    </w:p>
    <w:p w14:paraId="11F77185" w14:textId="77777777" w:rsidR="00703BDF" w:rsidRPr="001F59FD" w:rsidRDefault="00703BDF" w:rsidP="00703BDF">
      <w:pPr>
        <w:tabs>
          <w:tab w:val="left" w:pos="4500"/>
        </w:tabs>
        <w:rPr>
          <w:rFonts w:ascii="Arial Narrow" w:hAnsi="Arial Narrow"/>
          <w:sz w:val="24"/>
          <w:szCs w:val="24"/>
        </w:rPr>
      </w:pPr>
      <w:r w:rsidRPr="001F59FD">
        <w:rPr>
          <w:rFonts w:ascii="Arial Narrow" w:hAnsi="Arial Narrow"/>
          <w:sz w:val="24"/>
          <w:szCs w:val="24"/>
        </w:rPr>
        <w:tab/>
      </w:r>
      <w:r w:rsidRPr="001F59FD">
        <w:rPr>
          <w:rFonts w:ascii="Arial Narrow" w:hAnsi="Arial Narrow"/>
          <w:sz w:val="24"/>
          <w:szCs w:val="24"/>
        </w:rPr>
        <w:tab/>
        <w:t>J. D. Solomon, Chairman of the EMC</w:t>
      </w:r>
    </w:p>
    <w:sectPr w:rsidR="00703BDF" w:rsidRPr="001F59FD">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A1ADF" w14:textId="77777777" w:rsidR="00185555" w:rsidRDefault="00185555" w:rsidP="00D52431">
      <w:pPr>
        <w:spacing w:after="0" w:line="240" w:lineRule="auto"/>
      </w:pPr>
      <w:r>
        <w:separator/>
      </w:r>
    </w:p>
  </w:endnote>
  <w:endnote w:type="continuationSeparator" w:id="0">
    <w:p w14:paraId="4439C786" w14:textId="77777777" w:rsidR="00185555" w:rsidRDefault="00185555" w:rsidP="00D5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099062"/>
      <w:docPartObj>
        <w:docPartGallery w:val="Page Numbers (Bottom of Page)"/>
        <w:docPartUnique/>
      </w:docPartObj>
    </w:sdtPr>
    <w:sdtEndPr>
      <w:rPr>
        <w:noProof/>
      </w:rPr>
    </w:sdtEndPr>
    <w:sdtContent>
      <w:p w14:paraId="4072B2D5" w14:textId="52A32A78" w:rsidR="00D93AB7" w:rsidRDefault="00D93AB7">
        <w:pPr>
          <w:pStyle w:val="Footer"/>
          <w:jc w:val="center"/>
          <w:rPr>
            <w:noProof/>
          </w:rPr>
        </w:pPr>
        <w:r>
          <w:fldChar w:fldCharType="begin"/>
        </w:r>
        <w:r>
          <w:instrText xml:space="preserve"> PAGE   \* MERGEFORMAT </w:instrText>
        </w:r>
        <w:r>
          <w:fldChar w:fldCharType="separate"/>
        </w:r>
        <w:r w:rsidR="004576BF">
          <w:rPr>
            <w:noProof/>
          </w:rPr>
          <w:t>12</w:t>
        </w:r>
        <w:r>
          <w:rPr>
            <w:noProof/>
          </w:rPr>
          <w:fldChar w:fldCharType="end"/>
        </w:r>
        <w:r>
          <w:rPr>
            <w:noProof/>
          </w:rPr>
          <w:t xml:space="preserve"> of 12</w:t>
        </w:r>
      </w:p>
      <w:p w14:paraId="7793FF01" w14:textId="60081443" w:rsidR="00D93AB7" w:rsidRDefault="007B2892">
        <w:pPr>
          <w:pStyle w:val="Footer"/>
          <w:jc w:val="center"/>
        </w:pPr>
        <w:r>
          <w:rPr>
            <w:noProof/>
          </w:rPr>
          <w:tab/>
        </w:r>
        <w:r>
          <w:rPr>
            <w:noProof/>
          </w:rPr>
          <w:tab/>
          <w:t>Rev. 30 Aug 2018</w:t>
        </w:r>
      </w:p>
    </w:sdtContent>
  </w:sdt>
  <w:p w14:paraId="26584CCB" w14:textId="667A296C" w:rsidR="0009238A" w:rsidRDefault="00092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0C5B6" w14:textId="77777777" w:rsidR="00185555" w:rsidRDefault="00185555" w:rsidP="00D52431">
      <w:pPr>
        <w:spacing w:after="0" w:line="240" w:lineRule="auto"/>
      </w:pPr>
      <w:r>
        <w:separator/>
      </w:r>
    </w:p>
  </w:footnote>
  <w:footnote w:type="continuationSeparator" w:id="0">
    <w:p w14:paraId="4C563879" w14:textId="77777777" w:rsidR="00185555" w:rsidRDefault="00185555" w:rsidP="00D52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0857" w14:textId="77777777" w:rsidR="0009238A" w:rsidRDefault="00185555">
    <w:pPr>
      <w:pStyle w:val="Header"/>
    </w:pPr>
    <w:r>
      <w:rPr>
        <w:noProof/>
      </w:rPr>
      <w:pict w14:anchorId="2C836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014" o:spid="_x0000_s2050" type="#_x0000_t136" style="position:absolute;margin-left:0;margin-top:0;width:461.85pt;height:197.95pt;rotation:315;z-index:-251655168;mso-position-horizontal:center;mso-position-horizontal-relative:margin;mso-position-vertical:center;mso-position-vertical-relative:margin" o:allowincell="f" fillcolor="#81deff" stroked="f">
          <v:fill opacity=".5"/>
          <v:textpath style="font-family:&quot;Calibri&quot;;font-size:1pt" string="DRAFT I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F4C5" w14:textId="10F99725" w:rsidR="0009238A" w:rsidRDefault="00185555">
    <w:pPr>
      <w:pStyle w:val="Header"/>
      <w:rPr>
        <w:sz w:val="24"/>
        <w:szCs w:val="24"/>
      </w:rPr>
    </w:pPr>
    <w:r>
      <w:rPr>
        <w:noProof/>
      </w:rPr>
      <w:pict w14:anchorId="4810C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015" o:spid="_x0000_s2051" type="#_x0000_t136" style="position:absolute;margin-left:0;margin-top:0;width:461.85pt;height:197.95pt;rotation:315;z-index:-251653120;mso-position-horizontal:center;mso-position-horizontal-relative:margin;mso-position-vertical:center;mso-position-vertical-relative:margin" o:allowincell="f" fillcolor="#81deff" stroked="f">
          <v:fill opacity=".5"/>
          <v:textpath style="font-family:&quot;Calibri&quot;;font-size:1pt" string="DRAFT II"/>
          <w10:wrap anchorx="margin" anchory="margin"/>
        </v:shape>
      </w:pict>
    </w:r>
    <w:sdt>
      <w:sdtPr>
        <w:rPr>
          <w:rFonts w:asciiTheme="majorHAnsi" w:eastAsiaTheme="majorEastAsia" w:hAnsiTheme="majorHAnsi" w:cstheme="majorBidi"/>
          <w:color w:val="5B9BD5" w:themeColor="accent1"/>
          <w:sz w:val="24"/>
          <w:szCs w:val="24"/>
        </w:rPr>
        <w:alias w:val="Title"/>
        <w:id w:val="78404852"/>
        <w:placeholder>
          <w:docPart w:val="4FB4D51D1BBB4F00BE29B33781C883EA"/>
        </w:placeholder>
        <w:dataBinding w:prefixMappings="xmlns:ns0='http://schemas.openxmlformats.org/package/2006/metadata/core-properties' xmlns:ns1='http://purl.org/dc/elements/1.1/'" w:xpath="/ns0:coreProperties[1]/ns1:title[1]" w:storeItemID="{6C3C8BC8-F283-45AE-878A-BAB7291924A1}"/>
        <w:text/>
      </w:sdtPr>
      <w:sdtEndPr/>
      <w:sdtContent>
        <w:r w:rsidR="0009238A">
          <w:rPr>
            <w:rFonts w:asciiTheme="majorHAnsi" w:eastAsiaTheme="majorEastAsia" w:hAnsiTheme="majorHAnsi" w:cstheme="majorBidi"/>
            <w:color w:val="5B9BD5" w:themeColor="accent1"/>
            <w:sz w:val="24"/>
            <w:szCs w:val="24"/>
          </w:rPr>
          <w:t>EMC Minutes</w:t>
        </w:r>
      </w:sdtContent>
    </w:sdt>
    <w:r w:rsidR="0009238A">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e"/>
        <w:id w:val="78404859"/>
        <w:placeholder>
          <w:docPart w:val="07F4CBC37AD64DAB827F794C06699ADC"/>
        </w:placeholder>
        <w:dataBinding w:prefixMappings="xmlns:ns0='http://schemas.microsoft.com/office/2006/coverPageProps'" w:xpath="/ns0:CoverPageProperties[1]/ns0:PublishDate[1]" w:storeItemID="{55AF091B-3C7A-41E3-B477-F2FDAA23CFDA}"/>
        <w:date w:fullDate="2018-07-12T00:00:00Z">
          <w:dateFormat w:val="MMMM d, yyyy"/>
          <w:lid w:val="en-US"/>
          <w:storeMappedDataAs w:val="dateTime"/>
          <w:calendar w:val="gregorian"/>
        </w:date>
      </w:sdtPr>
      <w:sdtEndPr/>
      <w:sdtContent>
        <w:r w:rsidR="0009238A">
          <w:rPr>
            <w:rFonts w:asciiTheme="majorHAnsi" w:eastAsiaTheme="majorEastAsia" w:hAnsiTheme="majorHAnsi" w:cstheme="majorBidi"/>
            <w:color w:val="5B9BD5" w:themeColor="accent1"/>
            <w:sz w:val="24"/>
            <w:szCs w:val="24"/>
          </w:rPr>
          <w:t>July 12, 2018</w:t>
        </w:r>
      </w:sdtContent>
    </w:sdt>
  </w:p>
  <w:p w14:paraId="0D3920EE" w14:textId="77777777" w:rsidR="0009238A" w:rsidRDefault="00092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50AA" w14:textId="77777777" w:rsidR="0009238A" w:rsidRDefault="00185555">
    <w:pPr>
      <w:pStyle w:val="Header"/>
    </w:pPr>
    <w:r>
      <w:rPr>
        <w:noProof/>
      </w:rPr>
      <w:pict w14:anchorId="474F2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013" o:spid="_x0000_s2049" type="#_x0000_t136" style="position:absolute;margin-left:0;margin-top:0;width:461.85pt;height:197.95pt;rotation:315;z-index:-251657216;mso-position-horizontal:center;mso-position-horizontal-relative:margin;mso-position-vertical:center;mso-position-vertical-relative:margin" o:allowincell="f" fillcolor="#81deff" stroked="f">
          <v:fill opacity=".5"/>
          <v:textpath style="font-family:&quot;Calibri&quot;;font-size:1pt" string="DRAFT I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15B"/>
    <w:multiLevelType w:val="hybridMultilevel"/>
    <w:tmpl w:val="599C2926"/>
    <w:lvl w:ilvl="0" w:tplc="1E04F17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28BE"/>
    <w:multiLevelType w:val="hybridMultilevel"/>
    <w:tmpl w:val="AF061CD4"/>
    <w:lvl w:ilvl="0" w:tplc="EB68B7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235AB"/>
    <w:multiLevelType w:val="hybridMultilevel"/>
    <w:tmpl w:val="AF061CD4"/>
    <w:lvl w:ilvl="0" w:tplc="EB68B7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494AC5"/>
    <w:multiLevelType w:val="hybridMultilevel"/>
    <w:tmpl w:val="67744E44"/>
    <w:lvl w:ilvl="0" w:tplc="15CA3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47E8A"/>
    <w:multiLevelType w:val="hybridMultilevel"/>
    <w:tmpl w:val="F61AF6FA"/>
    <w:lvl w:ilvl="0" w:tplc="FB0CAC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A062F"/>
    <w:multiLevelType w:val="hybridMultilevel"/>
    <w:tmpl w:val="EC3AEA84"/>
    <w:lvl w:ilvl="0" w:tplc="1E04F1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1D"/>
    <w:rsid w:val="0001016B"/>
    <w:rsid w:val="000163DD"/>
    <w:rsid w:val="00053ED5"/>
    <w:rsid w:val="00064D50"/>
    <w:rsid w:val="00090BFB"/>
    <w:rsid w:val="0009238A"/>
    <w:rsid w:val="000B0D6A"/>
    <w:rsid w:val="000B107B"/>
    <w:rsid w:val="000B4FD3"/>
    <w:rsid w:val="000F7C09"/>
    <w:rsid w:val="00105AE7"/>
    <w:rsid w:val="0014013B"/>
    <w:rsid w:val="00144325"/>
    <w:rsid w:val="00152ED2"/>
    <w:rsid w:val="00162FF7"/>
    <w:rsid w:val="001723A2"/>
    <w:rsid w:val="00185555"/>
    <w:rsid w:val="001B3612"/>
    <w:rsid w:val="001C179D"/>
    <w:rsid w:val="001C4671"/>
    <w:rsid w:val="001C651D"/>
    <w:rsid w:val="001F15D0"/>
    <w:rsid w:val="001F42BF"/>
    <w:rsid w:val="001F59FD"/>
    <w:rsid w:val="002330DD"/>
    <w:rsid w:val="00275BBA"/>
    <w:rsid w:val="002A0F34"/>
    <w:rsid w:val="00303997"/>
    <w:rsid w:val="0032635E"/>
    <w:rsid w:val="00330606"/>
    <w:rsid w:val="0035743B"/>
    <w:rsid w:val="003D52E8"/>
    <w:rsid w:val="003E0DEC"/>
    <w:rsid w:val="0041421D"/>
    <w:rsid w:val="004576BF"/>
    <w:rsid w:val="004C7F2C"/>
    <w:rsid w:val="004D09C7"/>
    <w:rsid w:val="004D4D0B"/>
    <w:rsid w:val="00524964"/>
    <w:rsid w:val="00526768"/>
    <w:rsid w:val="00530CF2"/>
    <w:rsid w:val="005609A0"/>
    <w:rsid w:val="005D1D5A"/>
    <w:rsid w:val="005E7CDA"/>
    <w:rsid w:val="00622B15"/>
    <w:rsid w:val="00622DE8"/>
    <w:rsid w:val="00643478"/>
    <w:rsid w:val="00665CF3"/>
    <w:rsid w:val="00677FA4"/>
    <w:rsid w:val="00683364"/>
    <w:rsid w:val="00693D9C"/>
    <w:rsid w:val="006940DC"/>
    <w:rsid w:val="006C66D1"/>
    <w:rsid w:val="006D10DA"/>
    <w:rsid w:val="006E3223"/>
    <w:rsid w:val="00703BDF"/>
    <w:rsid w:val="007128A5"/>
    <w:rsid w:val="0074140E"/>
    <w:rsid w:val="0075662C"/>
    <w:rsid w:val="007B267D"/>
    <w:rsid w:val="007B2892"/>
    <w:rsid w:val="007E02D7"/>
    <w:rsid w:val="00823727"/>
    <w:rsid w:val="0084493B"/>
    <w:rsid w:val="008607E9"/>
    <w:rsid w:val="00872B8E"/>
    <w:rsid w:val="0087563B"/>
    <w:rsid w:val="008830C4"/>
    <w:rsid w:val="008872F6"/>
    <w:rsid w:val="008A4F31"/>
    <w:rsid w:val="008B40F1"/>
    <w:rsid w:val="008E0A39"/>
    <w:rsid w:val="008E74D6"/>
    <w:rsid w:val="00937F9D"/>
    <w:rsid w:val="0094319C"/>
    <w:rsid w:val="00947374"/>
    <w:rsid w:val="00956AE5"/>
    <w:rsid w:val="0098570E"/>
    <w:rsid w:val="009B03DA"/>
    <w:rsid w:val="009C185D"/>
    <w:rsid w:val="009D237A"/>
    <w:rsid w:val="009E02CF"/>
    <w:rsid w:val="009F0D04"/>
    <w:rsid w:val="009F25C0"/>
    <w:rsid w:val="00A279F5"/>
    <w:rsid w:val="00A30CD4"/>
    <w:rsid w:val="00A63773"/>
    <w:rsid w:val="00A65F54"/>
    <w:rsid w:val="00A96451"/>
    <w:rsid w:val="00AB7AF3"/>
    <w:rsid w:val="00B156E7"/>
    <w:rsid w:val="00B230A8"/>
    <w:rsid w:val="00B27C2E"/>
    <w:rsid w:val="00B5117F"/>
    <w:rsid w:val="00BA1355"/>
    <w:rsid w:val="00BB1F72"/>
    <w:rsid w:val="00BF24F8"/>
    <w:rsid w:val="00BF2A38"/>
    <w:rsid w:val="00C50B99"/>
    <w:rsid w:val="00CC7872"/>
    <w:rsid w:val="00D24D32"/>
    <w:rsid w:val="00D52431"/>
    <w:rsid w:val="00D5588F"/>
    <w:rsid w:val="00D93AB7"/>
    <w:rsid w:val="00DC0C70"/>
    <w:rsid w:val="00E27B4A"/>
    <w:rsid w:val="00E81C46"/>
    <w:rsid w:val="00E8623B"/>
    <w:rsid w:val="00E92D23"/>
    <w:rsid w:val="00EA16E8"/>
    <w:rsid w:val="00EA58B2"/>
    <w:rsid w:val="00EB2EB4"/>
    <w:rsid w:val="00EB6A03"/>
    <w:rsid w:val="00EF3E3D"/>
    <w:rsid w:val="00F01285"/>
    <w:rsid w:val="00F0419F"/>
    <w:rsid w:val="00F0710A"/>
    <w:rsid w:val="00F15D32"/>
    <w:rsid w:val="00F72449"/>
    <w:rsid w:val="00FB619E"/>
    <w:rsid w:val="00FC589C"/>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1A0950"/>
  <w15:chartTrackingRefBased/>
  <w15:docId w15:val="{4B8F079E-59B5-4E1E-A2D0-CD2F091C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635E"/>
    <w:pPr>
      <w:ind w:left="720"/>
      <w:contextualSpacing/>
    </w:pPr>
  </w:style>
  <w:style w:type="paragraph" w:styleId="Header">
    <w:name w:val="header"/>
    <w:basedOn w:val="Normal"/>
    <w:link w:val="HeaderChar"/>
    <w:uiPriority w:val="99"/>
    <w:unhideWhenUsed/>
    <w:rsid w:val="00D52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31"/>
  </w:style>
  <w:style w:type="paragraph" w:styleId="Footer">
    <w:name w:val="footer"/>
    <w:basedOn w:val="Normal"/>
    <w:link w:val="FooterChar"/>
    <w:uiPriority w:val="99"/>
    <w:unhideWhenUsed/>
    <w:rsid w:val="00D52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31"/>
  </w:style>
  <w:style w:type="character" w:styleId="Hyperlink">
    <w:name w:val="Hyperlink"/>
    <w:basedOn w:val="DefaultParagraphFont"/>
    <w:uiPriority w:val="99"/>
    <w:semiHidden/>
    <w:unhideWhenUsed/>
    <w:rsid w:val="00947374"/>
    <w:rPr>
      <w:color w:val="0563C1"/>
      <w:u w:val="single"/>
    </w:rPr>
  </w:style>
  <w:style w:type="character" w:customStyle="1" w:styleId="JRPBodyTextChar">
    <w:name w:val="JRP Body Text Char"/>
    <w:basedOn w:val="DefaultParagraphFont"/>
    <w:link w:val="JRPBodyText"/>
    <w:locked/>
    <w:rsid w:val="00947374"/>
  </w:style>
  <w:style w:type="paragraph" w:customStyle="1" w:styleId="JRPBodyText">
    <w:name w:val="JRP Body Text"/>
    <w:basedOn w:val="Normal"/>
    <w:link w:val="JRPBodyTextChar"/>
    <w:rsid w:val="00947374"/>
    <w:pPr>
      <w:spacing w:after="240" w:line="240" w:lineRule="auto"/>
      <w:ind w:firstLine="720"/>
      <w:jc w:val="both"/>
    </w:pPr>
  </w:style>
  <w:style w:type="character" w:styleId="CommentReference">
    <w:name w:val="annotation reference"/>
    <w:basedOn w:val="DefaultParagraphFont"/>
    <w:uiPriority w:val="99"/>
    <w:semiHidden/>
    <w:unhideWhenUsed/>
    <w:rsid w:val="006940DC"/>
    <w:rPr>
      <w:sz w:val="16"/>
      <w:szCs w:val="16"/>
    </w:rPr>
  </w:style>
  <w:style w:type="paragraph" w:styleId="CommentText">
    <w:name w:val="annotation text"/>
    <w:basedOn w:val="Normal"/>
    <w:link w:val="CommentTextChar"/>
    <w:uiPriority w:val="99"/>
    <w:semiHidden/>
    <w:unhideWhenUsed/>
    <w:rsid w:val="006940DC"/>
    <w:pPr>
      <w:spacing w:line="240" w:lineRule="auto"/>
    </w:pPr>
    <w:rPr>
      <w:sz w:val="20"/>
      <w:szCs w:val="20"/>
    </w:rPr>
  </w:style>
  <w:style w:type="character" w:customStyle="1" w:styleId="CommentTextChar">
    <w:name w:val="Comment Text Char"/>
    <w:basedOn w:val="DefaultParagraphFont"/>
    <w:link w:val="CommentText"/>
    <w:uiPriority w:val="99"/>
    <w:semiHidden/>
    <w:rsid w:val="006940DC"/>
    <w:rPr>
      <w:sz w:val="20"/>
      <w:szCs w:val="20"/>
    </w:rPr>
  </w:style>
  <w:style w:type="paragraph" w:styleId="CommentSubject">
    <w:name w:val="annotation subject"/>
    <w:basedOn w:val="CommentText"/>
    <w:next w:val="CommentText"/>
    <w:link w:val="CommentSubjectChar"/>
    <w:uiPriority w:val="99"/>
    <w:semiHidden/>
    <w:unhideWhenUsed/>
    <w:rsid w:val="006940DC"/>
    <w:rPr>
      <w:b/>
      <w:bCs/>
    </w:rPr>
  </w:style>
  <w:style w:type="character" w:customStyle="1" w:styleId="CommentSubjectChar">
    <w:name w:val="Comment Subject Char"/>
    <w:basedOn w:val="CommentTextChar"/>
    <w:link w:val="CommentSubject"/>
    <w:uiPriority w:val="99"/>
    <w:semiHidden/>
    <w:rsid w:val="006940DC"/>
    <w:rPr>
      <w:b/>
      <w:bCs/>
      <w:sz w:val="20"/>
      <w:szCs w:val="20"/>
    </w:rPr>
  </w:style>
  <w:style w:type="paragraph" w:styleId="BalloonText">
    <w:name w:val="Balloon Text"/>
    <w:basedOn w:val="Normal"/>
    <w:link w:val="BalloonTextChar"/>
    <w:uiPriority w:val="99"/>
    <w:semiHidden/>
    <w:unhideWhenUsed/>
    <w:rsid w:val="00694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22280">
      <w:bodyDiv w:val="1"/>
      <w:marLeft w:val="0"/>
      <w:marRight w:val="0"/>
      <w:marTop w:val="0"/>
      <w:marBottom w:val="0"/>
      <w:divBdr>
        <w:top w:val="none" w:sz="0" w:space="0" w:color="auto"/>
        <w:left w:val="none" w:sz="0" w:space="0" w:color="auto"/>
        <w:bottom w:val="none" w:sz="0" w:space="0" w:color="auto"/>
        <w:right w:val="none" w:sz="0" w:space="0" w:color="auto"/>
      </w:divBdr>
    </w:div>
    <w:div w:id="1157647577">
      <w:bodyDiv w:val="1"/>
      <w:marLeft w:val="0"/>
      <w:marRight w:val="0"/>
      <w:marTop w:val="0"/>
      <w:marBottom w:val="0"/>
      <w:divBdr>
        <w:top w:val="none" w:sz="0" w:space="0" w:color="auto"/>
        <w:left w:val="none" w:sz="0" w:space="0" w:color="auto"/>
        <w:bottom w:val="none" w:sz="0" w:space="0" w:color="auto"/>
        <w:right w:val="none" w:sz="0" w:space="0" w:color="auto"/>
      </w:divBdr>
    </w:div>
    <w:div w:id="13908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iles.nc.gov/ncdeq/Environmental+Management+Commission/EMC-2018/July_2018/Directors_Comments_for_July2018.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B4D51D1BBB4F00BE29B33781C883EA"/>
        <w:category>
          <w:name w:val="General"/>
          <w:gallery w:val="placeholder"/>
        </w:category>
        <w:types>
          <w:type w:val="bbPlcHdr"/>
        </w:types>
        <w:behaviors>
          <w:behavior w:val="content"/>
        </w:behaviors>
        <w:guid w:val="{BF90C9CB-DC8E-4CED-9386-10FC0C1BC0B4}"/>
      </w:docPartPr>
      <w:docPartBody>
        <w:p w:rsidR="00E43289" w:rsidRDefault="00E54624" w:rsidP="00E54624">
          <w:pPr>
            <w:pStyle w:val="4FB4D51D1BBB4F00BE29B33781C883EA"/>
          </w:pPr>
          <w:r>
            <w:rPr>
              <w:rFonts w:asciiTheme="majorHAnsi" w:eastAsiaTheme="majorEastAsia" w:hAnsiTheme="majorHAnsi" w:cstheme="majorBidi"/>
              <w:color w:val="4472C4" w:themeColor="accent1"/>
              <w:sz w:val="27"/>
              <w:szCs w:val="27"/>
            </w:rPr>
            <w:t>[Document title]</w:t>
          </w:r>
        </w:p>
      </w:docPartBody>
    </w:docPart>
    <w:docPart>
      <w:docPartPr>
        <w:name w:val="07F4CBC37AD64DAB827F794C06699ADC"/>
        <w:category>
          <w:name w:val="General"/>
          <w:gallery w:val="placeholder"/>
        </w:category>
        <w:types>
          <w:type w:val="bbPlcHdr"/>
        </w:types>
        <w:behaviors>
          <w:behavior w:val="content"/>
        </w:behaviors>
        <w:guid w:val="{BC10493F-2AB6-4795-A553-2C75E9546CAB}"/>
      </w:docPartPr>
      <w:docPartBody>
        <w:p w:rsidR="00E43289" w:rsidRDefault="00E54624" w:rsidP="00E54624">
          <w:pPr>
            <w:pStyle w:val="07F4CBC37AD64DAB827F794C06699ADC"/>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24"/>
    <w:rsid w:val="00003501"/>
    <w:rsid w:val="00130826"/>
    <w:rsid w:val="001665BF"/>
    <w:rsid w:val="00246BE1"/>
    <w:rsid w:val="00465FE1"/>
    <w:rsid w:val="00697D95"/>
    <w:rsid w:val="00A35B45"/>
    <w:rsid w:val="00A70DAA"/>
    <w:rsid w:val="00E43289"/>
    <w:rsid w:val="00E54624"/>
    <w:rsid w:val="00EF50DE"/>
    <w:rsid w:val="00FA4F43"/>
    <w:rsid w:val="00FD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4D51D1BBB4F00BE29B33781C883EA">
    <w:name w:val="4FB4D51D1BBB4F00BE29B33781C883EA"/>
    <w:rsid w:val="00E54624"/>
  </w:style>
  <w:style w:type="paragraph" w:customStyle="1" w:styleId="07F4CBC37AD64DAB827F794C06699ADC">
    <w:name w:val="07F4CBC37AD64DAB827F794C06699ADC"/>
    <w:rsid w:val="00E54624"/>
  </w:style>
  <w:style w:type="paragraph" w:customStyle="1" w:styleId="F194405D00AC4A228BC602F532AB0E7E">
    <w:name w:val="F194405D00AC4A228BC602F532AB0E7E"/>
    <w:rsid w:val="00EF5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187C16-1B59-4039-92F2-74DDCB26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5302</Words>
  <Characters>33511</Characters>
  <Application>Microsoft Office Word</Application>
  <DocSecurity>0</DocSecurity>
  <Lines>1763</Lines>
  <Paragraphs>1940</Paragraphs>
  <ScaleCrop>false</ScaleCrop>
  <HeadingPairs>
    <vt:vector size="2" baseType="variant">
      <vt:variant>
        <vt:lpstr>Title</vt:lpstr>
      </vt:variant>
      <vt:variant>
        <vt:i4>1</vt:i4>
      </vt:variant>
    </vt:vector>
  </HeadingPairs>
  <TitlesOfParts>
    <vt:vector size="1" baseType="lpstr">
      <vt:lpstr>EMC Minutes</vt:lpstr>
    </vt:vector>
  </TitlesOfParts>
  <Company/>
  <LinksUpToDate>false</LinksUpToDate>
  <CharactersWithSpaces>36873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Minutes</dc:title>
  <dc:subject/>
  <dc:creator>Hughes, Louise G</dc:creator>
  <cp:keywords/>
  <dc:description/>
  <cp:lastModifiedBy>Thomas, Lois</cp:lastModifiedBy>
  <cp:revision>3</cp:revision>
  <cp:lastPrinted>2018-08-03T18:09:00Z</cp:lastPrinted>
  <dcterms:created xsi:type="dcterms:W3CDTF">2018-08-30T17:19:00Z</dcterms:created>
  <dcterms:modified xsi:type="dcterms:W3CDTF">2018-08-30T17:36:00Z</dcterms:modified>
</cp:coreProperties>
</file>