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6A67D" w14:textId="77777777" w:rsidR="00E836FA" w:rsidRPr="00404F33" w:rsidRDefault="00E836FA" w:rsidP="00E836FA">
      <w:pPr>
        <w:pStyle w:val="Default"/>
        <w:rPr>
          <w:rFonts w:ascii="Franklin Gothic Book" w:hAnsi="Franklin Gothic Book"/>
          <w:b/>
        </w:rPr>
      </w:pPr>
    </w:p>
    <w:p w14:paraId="1CBDD11E" w14:textId="77777777" w:rsidR="00E836FA" w:rsidRPr="00404F33" w:rsidRDefault="00E836FA" w:rsidP="00342A2A">
      <w:pPr>
        <w:pStyle w:val="Default"/>
        <w:tabs>
          <w:tab w:val="left" w:pos="864"/>
        </w:tabs>
        <w:rPr>
          <w:rFonts w:ascii="Franklin Gothic Book" w:hAnsi="Franklin Gothic Book"/>
          <w:b/>
        </w:rPr>
      </w:pPr>
    </w:p>
    <w:p w14:paraId="390C3F38" w14:textId="77777777" w:rsidR="00164850" w:rsidRPr="00404F33" w:rsidRDefault="00164850" w:rsidP="00C03EE1">
      <w:pPr>
        <w:pStyle w:val="Default"/>
        <w:jc w:val="center"/>
        <w:rPr>
          <w:rFonts w:ascii="Franklin Gothic Book" w:hAnsi="Franklin Gothic Book"/>
          <w:b/>
        </w:rPr>
      </w:pPr>
    </w:p>
    <w:p w14:paraId="25E22096" w14:textId="77777777" w:rsidR="006E6089" w:rsidRPr="00404F33" w:rsidRDefault="006E6089" w:rsidP="00C03EE1">
      <w:pPr>
        <w:pStyle w:val="Default"/>
        <w:jc w:val="center"/>
        <w:rPr>
          <w:rFonts w:ascii="Franklin Gothic Book" w:hAnsi="Franklin Gothic Book"/>
          <w:b/>
        </w:rPr>
      </w:pPr>
    </w:p>
    <w:p w14:paraId="6F08DAC7" w14:textId="77777777" w:rsidR="006E6089" w:rsidRPr="00404F33" w:rsidRDefault="006E6089" w:rsidP="00C03EE1">
      <w:pPr>
        <w:pStyle w:val="Default"/>
        <w:jc w:val="center"/>
        <w:rPr>
          <w:rFonts w:ascii="Franklin Gothic Book" w:hAnsi="Franklin Gothic Book"/>
          <w:b/>
        </w:rPr>
      </w:pPr>
    </w:p>
    <w:p w14:paraId="41BDFEA7" w14:textId="77777777" w:rsidR="006E6089" w:rsidRPr="00404F33" w:rsidRDefault="006E6089" w:rsidP="00C03EE1">
      <w:pPr>
        <w:pStyle w:val="Default"/>
        <w:jc w:val="center"/>
        <w:rPr>
          <w:rFonts w:ascii="Franklin Gothic Book" w:hAnsi="Franklin Gothic Book"/>
          <w:b/>
        </w:rPr>
      </w:pPr>
    </w:p>
    <w:p w14:paraId="30DF17F9" w14:textId="77777777" w:rsidR="003E5AE7" w:rsidRPr="00404F33" w:rsidRDefault="003E5AE7" w:rsidP="003E5AE7">
      <w:pPr>
        <w:autoSpaceDE w:val="0"/>
        <w:autoSpaceDN w:val="0"/>
        <w:adjustRightInd w:val="0"/>
        <w:spacing w:after="240"/>
        <w:rPr>
          <w:rFonts w:ascii="Franklin Gothic Book" w:hAnsi="Franklin Gothic Book" w:cs="Arial"/>
          <w:sz w:val="20"/>
          <w:szCs w:val="20"/>
        </w:rPr>
      </w:pPr>
    </w:p>
    <w:p w14:paraId="0243EA4E" w14:textId="458DA11A" w:rsidR="00DD0267" w:rsidRPr="00DD0267" w:rsidRDefault="00262C90" w:rsidP="00DD0267">
      <w:pPr>
        <w:jc w:val="center"/>
        <w:rPr>
          <w:rFonts w:ascii="Times New Roman" w:eastAsia="Times New Roman" w:hAnsi="Times New Roman" w:cs="Times New Roman"/>
          <w:kern w:val="2"/>
          <w:lang w:val="es-ES" w:eastAsia="en-US"/>
        </w:rPr>
      </w:pPr>
      <w:r>
        <w:rPr>
          <w:rFonts w:ascii="Times New Roman" w:eastAsia="Times New Roman" w:hAnsi="Times New Roman" w:cs="Times New Roman"/>
          <w:kern w:val="2"/>
          <w:lang w:val="es-ES" w:eastAsia="en-US"/>
        </w:rPr>
        <w:t xml:space="preserve">August </w:t>
      </w:r>
      <w:r w:rsidR="00625A2A">
        <w:rPr>
          <w:rFonts w:ascii="Times New Roman" w:eastAsia="Times New Roman" w:hAnsi="Times New Roman" w:cs="Times New Roman"/>
          <w:kern w:val="2"/>
          <w:lang w:val="es-ES" w:eastAsia="en-US"/>
        </w:rPr>
        <w:t>2</w:t>
      </w:r>
      <w:r w:rsidR="00327182">
        <w:rPr>
          <w:rFonts w:ascii="Times New Roman" w:eastAsia="Times New Roman" w:hAnsi="Times New Roman" w:cs="Times New Roman"/>
          <w:kern w:val="2"/>
          <w:lang w:val="es-ES" w:eastAsia="en-US"/>
        </w:rPr>
        <w:t>4</w:t>
      </w:r>
      <w:r w:rsidR="00DD0267" w:rsidRPr="00DD0267">
        <w:rPr>
          <w:rFonts w:ascii="Times New Roman" w:eastAsia="Times New Roman" w:hAnsi="Times New Roman" w:cs="Times New Roman"/>
          <w:kern w:val="2"/>
          <w:lang w:val="es-ES" w:eastAsia="en-US"/>
        </w:rPr>
        <w:t xml:space="preserve">, 2018 </w:t>
      </w:r>
    </w:p>
    <w:p w14:paraId="028069F0" w14:textId="77777777" w:rsidR="00DD0267" w:rsidRPr="00DD0267" w:rsidRDefault="00DD0267" w:rsidP="00DD0267">
      <w:pPr>
        <w:keepNext/>
        <w:spacing w:before="240" w:after="60"/>
        <w:outlineLvl w:val="3"/>
        <w:rPr>
          <w:rFonts w:ascii="Times New Roman" w:eastAsia="Times New Roman" w:hAnsi="Times New Roman" w:cs="Times New Roman"/>
          <w:b/>
          <w:bCs/>
          <w:i/>
          <w:sz w:val="28"/>
          <w:szCs w:val="22"/>
          <w:lang w:val="es-ES" w:eastAsia="en-US"/>
        </w:rPr>
      </w:pPr>
      <w:r w:rsidRPr="00DD0267">
        <w:rPr>
          <w:rFonts w:ascii="Times New Roman" w:eastAsia="Times New Roman" w:hAnsi="Times New Roman" w:cs="Times New Roman"/>
          <w:b/>
          <w:bCs/>
          <w:sz w:val="28"/>
          <w:szCs w:val="28"/>
          <w:lang w:val="es-ES" w:eastAsia="en-US"/>
        </w:rPr>
        <w:t xml:space="preserve">M E M O R A N D U M     </w:t>
      </w:r>
    </w:p>
    <w:p w14:paraId="136CC720" w14:textId="77777777" w:rsidR="00DD0267" w:rsidRPr="00DD0267" w:rsidRDefault="00DD0267" w:rsidP="00DD0267">
      <w:pPr>
        <w:rPr>
          <w:rFonts w:ascii="Times New Roman" w:eastAsia="Times New Roman" w:hAnsi="Times New Roman" w:cs="Times New Roman"/>
          <w:kern w:val="2"/>
          <w:sz w:val="22"/>
          <w:szCs w:val="22"/>
          <w:lang w:val="es-ES" w:eastAsia="en-US"/>
        </w:rPr>
      </w:pPr>
    </w:p>
    <w:p w14:paraId="4F1FE42C" w14:textId="77777777" w:rsidR="00DD0267" w:rsidRPr="00DD0267" w:rsidRDefault="00DD0267" w:rsidP="00DD0267">
      <w:pPr>
        <w:ind w:left="440" w:hanging="440"/>
        <w:rPr>
          <w:rFonts w:ascii="Times New Roman" w:eastAsia="Times New Roman" w:hAnsi="Times New Roman" w:cs="Times New Roman"/>
          <w:kern w:val="2"/>
          <w:highlight w:val="yellow"/>
          <w:lang w:eastAsia="en-US"/>
        </w:rPr>
      </w:pPr>
      <w:r w:rsidRPr="00DD0267">
        <w:rPr>
          <w:rFonts w:ascii="Times New Roman" w:eastAsia="Times New Roman" w:hAnsi="Times New Roman" w:cs="Times New Roman"/>
          <w:kern w:val="2"/>
          <w:lang w:eastAsia="en-US"/>
        </w:rPr>
        <w:t>TO:</w:t>
      </w: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t>Dr. Stan Meiburg, Chair</w:t>
      </w:r>
    </w:p>
    <w:p w14:paraId="15813E21" w14:textId="77777777" w:rsidR="00DD0267" w:rsidRPr="00DD0267" w:rsidRDefault="00DD0267" w:rsidP="00DD0267">
      <w:pPr>
        <w:ind w:left="1160" w:firstLine="280"/>
        <w:rPr>
          <w:rFonts w:ascii="Times New Roman" w:eastAsia="Times New Roman" w:hAnsi="Times New Roman" w:cs="Times New Roman"/>
          <w:kern w:val="2"/>
          <w:highlight w:val="yellow"/>
          <w:lang w:eastAsia="en-US"/>
        </w:rPr>
      </w:pPr>
      <w:r w:rsidRPr="00DD0267">
        <w:rPr>
          <w:rFonts w:ascii="Times New Roman" w:eastAsia="Times New Roman" w:hAnsi="Times New Roman" w:cs="Times New Roman"/>
          <w:kern w:val="2"/>
          <w:lang w:eastAsia="en-US"/>
        </w:rPr>
        <w:t>Charlie Carter, Vice-Chair</w:t>
      </w:r>
    </w:p>
    <w:p w14:paraId="1A392699" w14:textId="77777777" w:rsidR="00DD0267" w:rsidRPr="00DD0267" w:rsidRDefault="00DD0267" w:rsidP="00DD0267">
      <w:pPr>
        <w:ind w:left="440" w:hanging="440"/>
        <w:rPr>
          <w:rFonts w:ascii="Times New Roman" w:eastAsia="Times New Roman" w:hAnsi="Times New Roman" w:cs="Times New Roman"/>
          <w:kern w:val="2"/>
          <w:highlight w:val="yellow"/>
          <w:lang w:eastAsia="en-US"/>
        </w:rPr>
      </w:pP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t>Gerard P. Carroll</w:t>
      </w:r>
    </w:p>
    <w:p w14:paraId="1D8A6E50" w14:textId="77777777" w:rsidR="00DD0267" w:rsidRPr="00DD0267" w:rsidRDefault="00DD0267" w:rsidP="00DD0267">
      <w:pPr>
        <w:ind w:left="1160" w:firstLine="280"/>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Marion Deerhake</w:t>
      </w:r>
    </w:p>
    <w:p w14:paraId="62B6A56A" w14:textId="759FC75C" w:rsidR="00DD0267" w:rsidRDefault="00DD0267" w:rsidP="00DD0267">
      <w:pPr>
        <w:ind w:left="440" w:hanging="440"/>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t>Dr. Suzanne Lazorick</w:t>
      </w:r>
    </w:p>
    <w:p w14:paraId="0DB00B90" w14:textId="2B799CA5" w:rsidR="00B6430C" w:rsidRPr="00DD0267" w:rsidRDefault="00B6430C" w:rsidP="00DD0267">
      <w:pPr>
        <w:ind w:left="440" w:hanging="440"/>
        <w:rPr>
          <w:rFonts w:ascii="Times New Roman" w:eastAsia="Times New Roman" w:hAnsi="Times New Roman" w:cs="Times New Roman"/>
          <w:kern w:val="2"/>
          <w:highlight w:val="yellow"/>
          <w:lang w:eastAsia="en-US"/>
        </w:rPr>
      </w:pPr>
      <w:r>
        <w:rPr>
          <w:rFonts w:ascii="Times New Roman" w:eastAsia="Times New Roman" w:hAnsi="Times New Roman" w:cs="Times New Roman"/>
          <w:kern w:val="2"/>
          <w:lang w:eastAsia="en-US"/>
        </w:rPr>
        <w:tab/>
      </w:r>
      <w:r>
        <w:rPr>
          <w:rFonts w:ascii="Times New Roman" w:eastAsia="Times New Roman" w:hAnsi="Times New Roman" w:cs="Times New Roman"/>
          <w:kern w:val="2"/>
          <w:lang w:eastAsia="en-US"/>
        </w:rPr>
        <w:tab/>
      </w:r>
      <w:r>
        <w:rPr>
          <w:rFonts w:ascii="Times New Roman" w:eastAsia="Times New Roman" w:hAnsi="Times New Roman" w:cs="Times New Roman"/>
          <w:kern w:val="2"/>
          <w:lang w:eastAsia="en-US"/>
        </w:rPr>
        <w:tab/>
        <w:t>George H. Pettus</w:t>
      </w:r>
    </w:p>
    <w:p w14:paraId="13F4AFBF" w14:textId="77777777" w:rsidR="00DD0267" w:rsidRPr="00DD0267" w:rsidRDefault="00DD0267" w:rsidP="00DD0267">
      <w:pPr>
        <w:ind w:left="1160" w:firstLine="280"/>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Julie Wilsey</w:t>
      </w:r>
    </w:p>
    <w:p w14:paraId="2D06FCDE" w14:textId="77777777" w:rsidR="00DD0267" w:rsidRPr="00DD0267" w:rsidRDefault="00DD0267" w:rsidP="00DD0267">
      <w:pPr>
        <w:ind w:left="1160" w:firstLine="280"/>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John D. Solomon, EMC Chair</w:t>
      </w:r>
    </w:p>
    <w:p w14:paraId="001F9942" w14:textId="77777777" w:rsidR="00DD0267" w:rsidRPr="00DD0267" w:rsidRDefault="00DD0267" w:rsidP="00DD0267">
      <w:pPr>
        <w:ind w:left="720" w:firstLine="720"/>
        <w:rPr>
          <w:rFonts w:ascii="Times New Roman" w:eastAsia="Times New Roman" w:hAnsi="Times New Roman" w:cs="Times New Roman"/>
          <w:kern w:val="2"/>
          <w:lang w:eastAsia="en-US"/>
        </w:rPr>
      </w:pPr>
    </w:p>
    <w:p w14:paraId="57472CD3" w14:textId="77777777" w:rsidR="00DD0267" w:rsidRPr="00DD0267" w:rsidRDefault="00DD0267" w:rsidP="00DD0267">
      <w:pPr>
        <w:tabs>
          <w:tab w:val="left" w:pos="720"/>
          <w:tab w:val="left" w:pos="1440"/>
          <w:tab w:val="left" w:pos="2160"/>
          <w:tab w:val="left" w:pos="2880"/>
          <w:tab w:val="left" w:pos="3600"/>
          <w:tab w:val="left" w:pos="5100"/>
        </w:tabs>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FROM:</w:t>
      </w: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szCs w:val="22"/>
          <w:lang w:eastAsia="en-US"/>
        </w:rPr>
        <w:t>Mike Abraczinskas</w:t>
      </w:r>
      <w:r w:rsidRPr="00DD0267">
        <w:rPr>
          <w:rFonts w:ascii="Times New Roman" w:eastAsia="Times New Roman" w:hAnsi="Times New Roman" w:cs="Times New Roman"/>
          <w:kern w:val="2"/>
          <w:lang w:eastAsia="en-US"/>
        </w:rPr>
        <w:t>, Director</w:t>
      </w:r>
    </w:p>
    <w:p w14:paraId="608F8F2A" w14:textId="77777777" w:rsidR="00DD0267" w:rsidRPr="00DD0267" w:rsidRDefault="00DD0267" w:rsidP="00DD0267">
      <w:pPr>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ab/>
      </w:r>
      <w:r w:rsidRPr="00DD0267">
        <w:rPr>
          <w:rFonts w:ascii="Times New Roman" w:eastAsia="Times New Roman" w:hAnsi="Times New Roman" w:cs="Times New Roman"/>
          <w:kern w:val="2"/>
          <w:lang w:eastAsia="en-US"/>
        </w:rPr>
        <w:tab/>
        <w:t>Division of Air Quality</w:t>
      </w:r>
    </w:p>
    <w:p w14:paraId="7E7437CA" w14:textId="77777777" w:rsidR="00DD0267" w:rsidRPr="00DD0267" w:rsidRDefault="00DD0267" w:rsidP="00DD0267">
      <w:pPr>
        <w:rPr>
          <w:rFonts w:ascii="Times New Roman" w:eastAsia="Times New Roman" w:hAnsi="Times New Roman" w:cs="Times New Roman"/>
          <w:kern w:val="2"/>
          <w:lang w:eastAsia="en-US"/>
        </w:rPr>
      </w:pPr>
    </w:p>
    <w:p w14:paraId="4B8D320C" w14:textId="736AB89D" w:rsidR="00DD0267" w:rsidRPr="00DD0267" w:rsidRDefault="00DD0267" w:rsidP="00DD0267">
      <w:pPr>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SUBJECT:</w:t>
      </w:r>
      <w:r w:rsidRPr="00DD0267">
        <w:rPr>
          <w:rFonts w:ascii="Times New Roman" w:eastAsia="Times New Roman" w:hAnsi="Times New Roman" w:cs="Times New Roman"/>
          <w:kern w:val="2"/>
          <w:lang w:eastAsia="en-US"/>
        </w:rPr>
        <w:tab/>
      </w:r>
      <w:r w:rsidR="00262C90">
        <w:rPr>
          <w:rFonts w:ascii="Times New Roman" w:eastAsia="Times New Roman" w:hAnsi="Times New Roman" w:cs="Times New Roman"/>
          <w:kern w:val="2"/>
          <w:lang w:eastAsia="en-US"/>
        </w:rPr>
        <w:t>September</w:t>
      </w:r>
      <w:r w:rsidRPr="00DD0267">
        <w:rPr>
          <w:rFonts w:ascii="Times New Roman" w:eastAsia="Times New Roman" w:hAnsi="Times New Roman" w:cs="Times New Roman"/>
          <w:kern w:val="2"/>
          <w:lang w:eastAsia="en-US"/>
        </w:rPr>
        <w:t xml:space="preserve"> 2018 Air Quality Committee Meeting</w:t>
      </w:r>
    </w:p>
    <w:p w14:paraId="02C5E555" w14:textId="77777777" w:rsidR="00DD0267" w:rsidRPr="00DD0267" w:rsidRDefault="00DD0267" w:rsidP="00DD0267">
      <w:pPr>
        <w:rPr>
          <w:rFonts w:ascii="Times New Roman" w:eastAsia="Times New Roman" w:hAnsi="Times New Roman" w:cs="Times New Roman"/>
          <w:kern w:val="2"/>
          <w:lang w:eastAsia="en-US"/>
        </w:rPr>
      </w:pPr>
    </w:p>
    <w:p w14:paraId="7CFBA1BA" w14:textId="4C8571B8" w:rsidR="00DD0267" w:rsidRPr="00DD0267" w:rsidRDefault="00DD0267" w:rsidP="00DD0267">
      <w:pPr>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 xml:space="preserve">The Air Quality Committee is scheduled to meet in the Archdale Building Ground Floor Hearing Room on </w:t>
      </w:r>
      <w:r w:rsidR="00262C90">
        <w:rPr>
          <w:rFonts w:ascii="Times New Roman" w:eastAsia="Times New Roman" w:hAnsi="Times New Roman" w:cs="Times New Roman"/>
          <w:kern w:val="2"/>
          <w:lang w:eastAsia="en-US"/>
        </w:rPr>
        <w:t>September 12</w:t>
      </w:r>
      <w:r w:rsidRPr="00DD0267">
        <w:rPr>
          <w:rFonts w:ascii="Times New Roman" w:eastAsia="Times New Roman" w:hAnsi="Times New Roman" w:cs="Times New Roman"/>
          <w:kern w:val="2"/>
          <w:lang w:eastAsia="en-US"/>
        </w:rPr>
        <w:t xml:space="preserve">, 2018.  Please note that the meeting time is: </w:t>
      </w:r>
    </w:p>
    <w:p w14:paraId="5C785116" w14:textId="77777777" w:rsidR="00DD0267" w:rsidRPr="00DD0267" w:rsidRDefault="00DD0267" w:rsidP="00DD0267">
      <w:pPr>
        <w:rPr>
          <w:rFonts w:ascii="Times New Roman" w:eastAsia="Times New Roman" w:hAnsi="Times New Roman" w:cs="Times New Roman"/>
          <w:kern w:val="2"/>
          <w:lang w:eastAsia="en-US"/>
        </w:rPr>
      </w:pPr>
    </w:p>
    <w:p w14:paraId="0ECB94C8" w14:textId="77777777" w:rsidR="00DD0267" w:rsidRPr="00DD0267" w:rsidRDefault="00DD0267" w:rsidP="00DD0267">
      <w:pPr>
        <w:spacing w:line="19" w:lineRule="exact"/>
        <w:rPr>
          <w:rFonts w:ascii="Times New Roman" w:eastAsia="Times New Roman" w:hAnsi="Times New Roman" w:cs="Times New Roman"/>
          <w:kern w:val="2"/>
          <w:lang w:eastAsia="en-US"/>
        </w:rPr>
      </w:pPr>
      <w:r w:rsidRPr="00DD0267">
        <w:rPr>
          <w:rFonts w:ascii="Times New Roman" w:eastAsia="Times New Roman" w:hAnsi="Times New Roman" w:cs="Times New Roman"/>
          <w:noProof/>
          <w:lang w:eastAsia="en-US"/>
        </w:rPr>
        <mc:AlternateContent>
          <mc:Choice Requires="wps">
            <w:drawing>
              <wp:anchor distT="0" distB="0" distL="114300" distR="114300" simplePos="0" relativeHeight="251659264" behindDoc="1" locked="1" layoutInCell="0" allowOverlap="1" wp14:anchorId="6C2B75F7" wp14:editId="5A597AF7">
                <wp:simplePos x="0" y="0"/>
                <wp:positionH relativeFrom="page">
                  <wp:posOffset>914400</wp:posOffset>
                </wp:positionH>
                <wp:positionV relativeFrom="paragraph">
                  <wp:posOffset>0</wp:posOffset>
                </wp:positionV>
                <wp:extent cx="5943600" cy="1206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91813" id="Rectangle 5" o:spid="_x0000_s1026" style="position:absolute;margin-left:1in;margin-top:0;width:468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QndA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NLhxCd0AgAA9w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14:paraId="331783B0" w14:textId="77777777" w:rsidR="00DD0267" w:rsidRPr="00DD0267" w:rsidRDefault="00DD0267" w:rsidP="00DD0267">
      <w:pPr>
        <w:rPr>
          <w:rFonts w:ascii="Times New Roman" w:eastAsia="Times New Roman" w:hAnsi="Times New Roman" w:cs="Times New Roman"/>
          <w:kern w:val="2"/>
          <w:sz w:val="12"/>
          <w:szCs w:val="12"/>
          <w:lang w:eastAsia="en-US"/>
        </w:rPr>
      </w:pPr>
    </w:p>
    <w:p w14:paraId="2823D845" w14:textId="05926491" w:rsidR="00DD0267" w:rsidRPr="00DD0267" w:rsidRDefault="00C57014" w:rsidP="00DD0267">
      <w:pPr>
        <w:jc w:val="center"/>
        <w:rPr>
          <w:rFonts w:ascii="Times New Roman" w:eastAsia="Times New Roman" w:hAnsi="Times New Roman" w:cs="Times New Roman"/>
          <w:kern w:val="2"/>
          <w:sz w:val="28"/>
          <w:szCs w:val="28"/>
          <w:lang w:eastAsia="en-US"/>
        </w:rPr>
      </w:pPr>
      <w:r>
        <w:rPr>
          <w:rFonts w:ascii="Times New Roman" w:eastAsia="Times New Roman" w:hAnsi="Times New Roman" w:cs="Times New Roman"/>
          <w:kern w:val="2"/>
          <w:sz w:val="28"/>
          <w:szCs w:val="28"/>
          <w:lang w:eastAsia="en-US"/>
        </w:rPr>
        <w:t>10:00</w:t>
      </w:r>
      <w:r w:rsidR="00DD0267" w:rsidRPr="00DD0267">
        <w:rPr>
          <w:rFonts w:ascii="Times New Roman" w:eastAsia="Times New Roman" w:hAnsi="Times New Roman" w:cs="Times New Roman"/>
          <w:kern w:val="2"/>
          <w:sz w:val="28"/>
          <w:szCs w:val="28"/>
          <w:lang w:eastAsia="en-US"/>
        </w:rPr>
        <w:t xml:space="preserve"> A.M. to </w:t>
      </w:r>
      <w:r>
        <w:rPr>
          <w:rFonts w:ascii="Times New Roman" w:eastAsia="Times New Roman" w:hAnsi="Times New Roman" w:cs="Times New Roman"/>
          <w:kern w:val="2"/>
          <w:sz w:val="28"/>
          <w:szCs w:val="28"/>
          <w:lang w:eastAsia="en-US"/>
        </w:rPr>
        <w:t>11:30</w:t>
      </w:r>
      <w:r w:rsidR="00DD0267" w:rsidRPr="00DD0267">
        <w:rPr>
          <w:rFonts w:ascii="Times New Roman" w:eastAsia="Times New Roman" w:hAnsi="Times New Roman" w:cs="Times New Roman"/>
          <w:kern w:val="2"/>
          <w:sz w:val="28"/>
          <w:szCs w:val="28"/>
          <w:lang w:eastAsia="en-US"/>
        </w:rPr>
        <w:t>A.M.</w:t>
      </w:r>
      <w:r w:rsidR="00DD0267" w:rsidRPr="00DD0267">
        <w:rPr>
          <w:rFonts w:ascii="Times New Roman" w:eastAsia="Times New Roman" w:hAnsi="Times New Roman" w:cs="Times New Roman"/>
          <w:kern w:val="2"/>
          <w:sz w:val="28"/>
          <w:szCs w:val="28"/>
          <w:vertAlign w:val="superscript"/>
          <w:lang w:eastAsia="en-US"/>
        </w:rPr>
        <w:t>1</w:t>
      </w:r>
    </w:p>
    <w:p w14:paraId="022CA709" w14:textId="77777777" w:rsidR="00DD0267" w:rsidRPr="00DD0267" w:rsidRDefault="00DD0267" w:rsidP="00DD0267">
      <w:pPr>
        <w:rPr>
          <w:rFonts w:ascii="Times New Roman" w:eastAsia="Times New Roman" w:hAnsi="Times New Roman" w:cs="Times New Roman"/>
          <w:kern w:val="2"/>
          <w:sz w:val="12"/>
          <w:szCs w:val="12"/>
          <w:lang w:eastAsia="en-US"/>
        </w:rPr>
      </w:pPr>
    </w:p>
    <w:p w14:paraId="0610C131" w14:textId="77777777" w:rsidR="00DD0267" w:rsidRPr="00DD0267" w:rsidRDefault="00DD0267" w:rsidP="00DD0267">
      <w:pPr>
        <w:spacing w:line="19" w:lineRule="exact"/>
        <w:rPr>
          <w:rFonts w:ascii="Times New Roman" w:eastAsia="Times New Roman" w:hAnsi="Times New Roman" w:cs="Times New Roman"/>
          <w:kern w:val="2"/>
          <w:lang w:eastAsia="en-US"/>
        </w:rPr>
      </w:pPr>
      <w:r w:rsidRPr="00DD0267">
        <w:rPr>
          <w:rFonts w:ascii="Times New Roman" w:eastAsia="Times New Roman" w:hAnsi="Times New Roman" w:cs="Times New Roman"/>
          <w:noProof/>
          <w:lang w:eastAsia="en-US"/>
        </w:rPr>
        <mc:AlternateContent>
          <mc:Choice Requires="wps">
            <w:drawing>
              <wp:anchor distT="0" distB="0" distL="114300" distR="114300" simplePos="0" relativeHeight="251660288" behindDoc="1" locked="1" layoutInCell="0" allowOverlap="1" wp14:anchorId="35CF47D9" wp14:editId="6C041BCF">
                <wp:simplePos x="0" y="0"/>
                <wp:positionH relativeFrom="page">
                  <wp:posOffset>914400</wp:posOffset>
                </wp:positionH>
                <wp:positionV relativeFrom="paragraph">
                  <wp:posOffset>0</wp:posOffset>
                </wp:positionV>
                <wp:extent cx="5943600" cy="12065"/>
                <wp:effectExtent l="0" t="4445" r="0" b="25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71884" id="Rectangle 2" o:spid="_x0000_s1026" style="position:absolute;margin-left:1in;margin-top:0;width:468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gncwIAAPc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tLQYJ3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14:paraId="4BD01BC4" w14:textId="77777777" w:rsidR="00DD0267" w:rsidRPr="00DD0267" w:rsidRDefault="00DD0267" w:rsidP="00DD0267">
      <w:pPr>
        <w:rPr>
          <w:rFonts w:ascii="Times New Roman" w:eastAsia="Times New Roman" w:hAnsi="Times New Roman" w:cs="Times New Roman"/>
          <w:kern w:val="2"/>
          <w:lang w:eastAsia="en-US"/>
        </w:rPr>
      </w:pPr>
    </w:p>
    <w:p w14:paraId="09C60A0F" w14:textId="77777777" w:rsidR="00DD0267" w:rsidRPr="00DD0267" w:rsidRDefault="00DD0267" w:rsidP="00DD0267">
      <w:pPr>
        <w:ind w:firstLine="720"/>
        <w:rPr>
          <w:rFonts w:ascii="Times New Roman" w:eastAsia="Times New Roman" w:hAnsi="Times New Roman" w:cs="Times New Roman"/>
          <w:kern w:val="2"/>
          <w:lang w:eastAsia="en-US"/>
        </w:rPr>
      </w:pPr>
      <w:r w:rsidRPr="00DD0267">
        <w:rPr>
          <w:rFonts w:ascii="Times New Roman" w:eastAsia="Times New Roman" w:hAnsi="Times New Roman" w:cs="Times New Roman"/>
          <w:kern w:val="2"/>
          <w:vertAlign w:val="superscript"/>
          <w:lang w:eastAsia="en-US"/>
        </w:rPr>
        <w:t>1</w:t>
      </w:r>
      <w:r w:rsidRPr="00DD0267">
        <w:rPr>
          <w:rFonts w:ascii="Times New Roman" w:eastAsia="Times New Roman" w:hAnsi="Times New Roman" w:cs="Times New Roman"/>
          <w:kern w:val="2"/>
          <w:lang w:eastAsia="en-US"/>
        </w:rPr>
        <w:t xml:space="preserve">If any committee meeting conducts its scheduled business and adjourns prior to the estimated adjournment time, the subsequently scheduled committee meeting </w:t>
      </w:r>
      <w:r w:rsidRPr="00DD0267">
        <w:rPr>
          <w:rFonts w:ascii="Times New Roman" w:eastAsia="Times New Roman" w:hAnsi="Times New Roman" w:cs="Times New Roman"/>
          <w:iCs/>
          <w:kern w:val="2"/>
          <w:lang w:eastAsia="en-US"/>
        </w:rPr>
        <w:t>may</w:t>
      </w:r>
      <w:r w:rsidRPr="00DD0267">
        <w:rPr>
          <w:rFonts w:ascii="Times New Roman" w:eastAsia="Times New Roman" w:hAnsi="Times New Roman" w:cs="Times New Roman"/>
          <w:kern w:val="2"/>
          <w:lang w:eastAsia="en-US"/>
        </w:rPr>
        <w:t xml:space="preserve"> be called to order by its chairperson fifteen minutes after the previous meeting is adjourned.</w:t>
      </w:r>
    </w:p>
    <w:p w14:paraId="0D7CA02B" w14:textId="77777777" w:rsidR="00DD0267" w:rsidRPr="00DD0267" w:rsidRDefault="00DD0267" w:rsidP="00DD0267">
      <w:pPr>
        <w:ind w:firstLine="720"/>
        <w:rPr>
          <w:rFonts w:ascii="Times New Roman" w:eastAsia="Times New Roman" w:hAnsi="Times New Roman" w:cs="Times New Roman"/>
          <w:kern w:val="2"/>
          <w:lang w:eastAsia="en-US"/>
        </w:rPr>
      </w:pPr>
    </w:p>
    <w:p w14:paraId="01194660" w14:textId="77777777" w:rsidR="00DD0267" w:rsidRPr="00DD0267" w:rsidRDefault="00DD0267" w:rsidP="00DD0267">
      <w:pPr>
        <w:ind w:firstLine="720"/>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 xml:space="preserve">Meeting audio and presentations will be broadcast via the state web conferencing link posted on the Environmental Management Commission website at </w:t>
      </w:r>
      <w:hyperlink r:id="rId8" w:history="1">
        <w:r w:rsidRPr="00DD0267">
          <w:rPr>
            <w:rFonts w:ascii="Times New Roman" w:eastAsia="Times New Roman" w:hAnsi="Times New Roman" w:cs="Times New Roman"/>
            <w:color w:val="0563C1"/>
            <w:kern w:val="2"/>
            <w:u w:val="single"/>
            <w:lang w:eastAsia="en-US"/>
          </w:rPr>
          <w:t>https://deq.nc.gov/about/divisions/water-resources/water-resources-commissions/environmental-management-commission</w:t>
        </w:r>
      </w:hyperlink>
      <w:r w:rsidRPr="00DD0267">
        <w:rPr>
          <w:rFonts w:ascii="Times New Roman" w:eastAsia="Times New Roman" w:hAnsi="Times New Roman" w:cs="Times New Roman"/>
          <w:kern w:val="2"/>
          <w:lang w:eastAsia="en-US"/>
        </w:rPr>
        <w:t>.</w:t>
      </w:r>
    </w:p>
    <w:p w14:paraId="41AD7F8E" w14:textId="77777777" w:rsidR="00DD0267" w:rsidRPr="00DD0267" w:rsidRDefault="00DD0267" w:rsidP="00DD0267">
      <w:pPr>
        <w:ind w:firstLine="720"/>
        <w:rPr>
          <w:rFonts w:ascii="Times New Roman" w:eastAsia="Times New Roman" w:hAnsi="Times New Roman" w:cs="Times New Roman"/>
          <w:kern w:val="2"/>
          <w:lang w:eastAsia="en-US"/>
        </w:rPr>
      </w:pPr>
    </w:p>
    <w:p w14:paraId="38034AA5" w14:textId="77777777" w:rsidR="00DD0267" w:rsidRPr="00DD0267" w:rsidRDefault="00DD0267" w:rsidP="00DD0267">
      <w:pPr>
        <w:ind w:firstLine="720"/>
        <w:rPr>
          <w:rFonts w:ascii="Times New Roman" w:eastAsia="Times New Roman" w:hAnsi="Times New Roman" w:cs="Times New Roman"/>
          <w:kern w:val="2"/>
          <w:lang w:eastAsia="en-US"/>
        </w:rPr>
      </w:pPr>
      <w:r w:rsidRPr="00DD0267">
        <w:rPr>
          <w:rFonts w:ascii="Times New Roman" w:eastAsia="Times New Roman" w:hAnsi="Times New Roman" w:cs="Times New Roman"/>
          <w:kern w:val="2"/>
          <w:lang w:eastAsia="en-US"/>
        </w:rPr>
        <w:t>Items marked with an asterisk (*) will be presented orally at the meeting only upon a request by a Committee member and can be approved where required as a group.  Please call me</w:t>
      </w:r>
      <w:bookmarkStart w:id="0" w:name="_GoBack"/>
      <w:bookmarkEnd w:id="0"/>
      <w:r w:rsidRPr="00DD0267">
        <w:rPr>
          <w:rFonts w:ascii="Times New Roman" w:eastAsia="Times New Roman" w:hAnsi="Times New Roman" w:cs="Times New Roman"/>
          <w:kern w:val="2"/>
          <w:lang w:eastAsia="en-US"/>
        </w:rPr>
        <w:t xml:space="preserve"> at (919) 707-8447 if you wish to request an oral presentation of any item marked with an asterisk </w:t>
      </w:r>
      <w:r w:rsidRPr="00DD0267">
        <w:rPr>
          <w:rFonts w:ascii="Times New Roman" w:eastAsia="Times New Roman" w:hAnsi="Times New Roman" w:cs="Times New Roman"/>
          <w:kern w:val="2"/>
          <w:lang w:eastAsia="en-US"/>
        </w:rPr>
        <w:lastRenderedPageBreak/>
        <w:t>or if you have any other requests or questions on the Committee meeting or attachments.  Items marked with a less-than sign (&lt;) have no agenda item pages in this package.  Please let Lois Thomas know if you will not be able to attend so that we can be assured of a quorum.  The tentative agenda will include:</w:t>
      </w:r>
    </w:p>
    <w:p w14:paraId="71537BFF" w14:textId="77777777" w:rsidR="00DD0267" w:rsidRPr="00DD0267" w:rsidRDefault="00DD0267" w:rsidP="00DD0267">
      <w:pPr>
        <w:tabs>
          <w:tab w:val="center" w:pos="4680"/>
          <w:tab w:val="right" w:pos="9360"/>
        </w:tabs>
        <w:rPr>
          <w:rFonts w:ascii="Calibri" w:eastAsia="Calibri" w:hAnsi="Calibri" w:cs="Times New Roman"/>
          <w:sz w:val="22"/>
          <w:szCs w:val="22"/>
          <w:lang w:eastAsia="en-US"/>
        </w:rPr>
      </w:pPr>
    </w:p>
    <w:p w14:paraId="41746EFA" w14:textId="77777777" w:rsidR="00DD0267" w:rsidRDefault="00DD0267" w:rsidP="00DD0267">
      <w:pPr>
        <w:rPr>
          <w:rFonts w:ascii="Times New Roman" w:eastAsia="Times New Roman" w:hAnsi="Times New Roman" w:cs="Times New Roman"/>
          <w:kern w:val="2"/>
          <w:szCs w:val="22"/>
          <w:lang w:eastAsia="en-US"/>
        </w:rPr>
      </w:pPr>
    </w:p>
    <w:p w14:paraId="466BA935" w14:textId="1DB4F053" w:rsidR="00DD0267" w:rsidRPr="00DD0267"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CALL TO ORDER (Chairman Meiburg)</w:t>
      </w:r>
    </w:p>
    <w:p w14:paraId="2B472C7F" w14:textId="77777777" w:rsidR="00DD0267" w:rsidRPr="00DD0267" w:rsidRDefault="00DD0267" w:rsidP="00DD0267">
      <w:pPr>
        <w:rPr>
          <w:rFonts w:ascii="Times New Roman" w:eastAsia="Times New Roman" w:hAnsi="Times New Roman" w:cs="Times New Roman"/>
          <w:kern w:val="2"/>
          <w:szCs w:val="22"/>
          <w:lang w:eastAsia="en-US"/>
        </w:rPr>
      </w:pPr>
    </w:p>
    <w:p w14:paraId="6482E099" w14:textId="77777777" w:rsidR="00DD0267" w:rsidRPr="00DD0267" w:rsidRDefault="00DD0267" w:rsidP="00DD0267">
      <w:pPr>
        <w:ind w:left="720" w:hanging="720"/>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1.</w:t>
      </w:r>
      <w:r w:rsidRPr="00DD0267">
        <w:rPr>
          <w:rFonts w:ascii="Times New Roman" w:eastAsia="Times New Roman" w:hAnsi="Times New Roman" w:cs="Times New Roman"/>
          <w:kern w:val="2"/>
          <w:szCs w:val="22"/>
          <w:lang w:eastAsia="en-US"/>
        </w:rPr>
        <w:tab/>
        <w:t>General Statute § 138A-15 mandates that the Chairman inquire as to whether any member knows of any known conflict of interest or appearance of conflict with respect to matters before the Commission. If any member knows of a conflict of interest or appearance of a conflict, please so state at this time.</w:t>
      </w:r>
    </w:p>
    <w:p w14:paraId="0BEF2CF8" w14:textId="77777777" w:rsidR="00DD0267" w:rsidRPr="00DD0267" w:rsidRDefault="00DD0267" w:rsidP="00DD0267">
      <w:pPr>
        <w:rPr>
          <w:rFonts w:ascii="Times New Roman" w:eastAsia="Times New Roman" w:hAnsi="Times New Roman" w:cs="Times New Roman"/>
          <w:kern w:val="2"/>
          <w:szCs w:val="22"/>
          <w:lang w:eastAsia="en-US"/>
        </w:rPr>
      </w:pPr>
    </w:p>
    <w:p w14:paraId="719CE255" w14:textId="77777777" w:rsidR="00DD0267" w:rsidRPr="00DD0267"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MINUTES (Chairman Meiburg)</w:t>
      </w:r>
    </w:p>
    <w:p w14:paraId="2AA3D895" w14:textId="77777777" w:rsidR="00DD0267" w:rsidRPr="00DD0267" w:rsidRDefault="00DD0267" w:rsidP="00DD0267">
      <w:pPr>
        <w:rPr>
          <w:rFonts w:ascii="Times New Roman" w:eastAsia="Times New Roman" w:hAnsi="Times New Roman" w:cs="Times New Roman"/>
          <w:kern w:val="2"/>
          <w:szCs w:val="22"/>
          <w:lang w:eastAsia="en-US"/>
        </w:rPr>
      </w:pPr>
    </w:p>
    <w:p w14:paraId="6AB88FC9" w14:textId="0F102ECC" w:rsidR="00DD0267" w:rsidRPr="00DD0267"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2.</w:t>
      </w:r>
      <w:r w:rsidRPr="00DD0267">
        <w:rPr>
          <w:rFonts w:ascii="Times New Roman" w:eastAsia="Times New Roman" w:hAnsi="Times New Roman" w:cs="Times New Roman"/>
          <w:kern w:val="2"/>
          <w:szCs w:val="22"/>
          <w:lang w:eastAsia="en-US"/>
        </w:rPr>
        <w:tab/>
        <w:t xml:space="preserve">Review and Approval of </w:t>
      </w:r>
      <w:r w:rsidR="00CC60A6">
        <w:rPr>
          <w:rFonts w:ascii="Times New Roman" w:eastAsia="Times New Roman" w:hAnsi="Times New Roman" w:cs="Times New Roman"/>
          <w:kern w:val="2"/>
          <w:szCs w:val="22"/>
          <w:lang w:eastAsia="en-US"/>
        </w:rPr>
        <w:t>July</w:t>
      </w:r>
      <w:r w:rsidRPr="00DD0267">
        <w:rPr>
          <w:rFonts w:ascii="Times New Roman" w:eastAsia="Times New Roman" w:hAnsi="Times New Roman" w:cs="Times New Roman"/>
          <w:kern w:val="2"/>
          <w:szCs w:val="22"/>
          <w:lang w:eastAsia="en-US"/>
        </w:rPr>
        <w:t xml:space="preserve"> 2018 AQC Meeting Minutes</w:t>
      </w:r>
    </w:p>
    <w:p w14:paraId="4571130C" w14:textId="77777777" w:rsidR="00DD0267" w:rsidRPr="00DD0267" w:rsidRDefault="00DD0267" w:rsidP="00DD0267">
      <w:pPr>
        <w:rPr>
          <w:rFonts w:ascii="Times New Roman" w:eastAsia="Times New Roman" w:hAnsi="Times New Roman" w:cs="Times New Roman"/>
          <w:kern w:val="2"/>
          <w:szCs w:val="22"/>
          <w:lang w:eastAsia="en-US"/>
        </w:rPr>
      </w:pPr>
    </w:p>
    <w:p w14:paraId="1DF484F5" w14:textId="77777777" w:rsidR="00DD0267" w:rsidRPr="00DD0267"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CONCEPTS</w:t>
      </w:r>
    </w:p>
    <w:p w14:paraId="489D7D6D" w14:textId="77777777" w:rsidR="00DD0267" w:rsidRPr="00DD0267" w:rsidRDefault="00DD0267" w:rsidP="00DD0267">
      <w:pPr>
        <w:ind w:firstLine="720"/>
        <w:rPr>
          <w:rFonts w:ascii="Times New Roman" w:eastAsia="Times New Roman" w:hAnsi="Times New Roman" w:cs="Times New Roman"/>
          <w:bCs/>
          <w:lang w:eastAsia="en-US"/>
        </w:rPr>
      </w:pPr>
    </w:p>
    <w:p w14:paraId="5CE190F1" w14:textId="77777777" w:rsidR="00DD0267" w:rsidRPr="00DD0267" w:rsidRDefault="00DD0267" w:rsidP="00DD0267">
      <w:pPr>
        <w:ind w:left="720" w:hanging="720"/>
        <w:rPr>
          <w:rFonts w:ascii="Times New Roman" w:eastAsia="Times New Roman" w:hAnsi="Times New Roman" w:cs="Times New Roman"/>
          <w:bCs/>
          <w:lang w:eastAsia="en-US"/>
        </w:rPr>
      </w:pPr>
      <w:r w:rsidRPr="00DD0267">
        <w:rPr>
          <w:rFonts w:ascii="Times New Roman" w:eastAsia="Times New Roman" w:hAnsi="Times New Roman" w:cs="Times New Roman"/>
          <w:bCs/>
          <w:lang w:eastAsia="en-US"/>
        </w:rPr>
        <w:t>3.</w:t>
      </w:r>
      <w:r w:rsidRPr="00DD0267">
        <w:rPr>
          <w:rFonts w:ascii="Times New Roman" w:eastAsia="Times New Roman" w:hAnsi="Times New Roman" w:cs="Times New Roman"/>
          <w:bCs/>
          <w:lang w:eastAsia="en-US"/>
        </w:rPr>
        <w:tab/>
        <w:t>None</w:t>
      </w:r>
    </w:p>
    <w:p w14:paraId="54825F4A" w14:textId="77777777" w:rsidR="00DD0267" w:rsidRPr="00DD0267" w:rsidRDefault="00DD0267" w:rsidP="00DD0267">
      <w:pPr>
        <w:ind w:left="720" w:hanging="720"/>
        <w:rPr>
          <w:rFonts w:ascii="Times New Roman" w:eastAsia="Times New Roman" w:hAnsi="Times New Roman" w:cs="Times New Roman"/>
          <w:bCs/>
          <w:lang w:eastAsia="en-US"/>
        </w:rPr>
      </w:pPr>
    </w:p>
    <w:p w14:paraId="288E8FBF" w14:textId="77777777" w:rsidR="00DD0267" w:rsidRPr="00DD0267" w:rsidRDefault="00DD0267" w:rsidP="00DD0267">
      <w:pPr>
        <w:ind w:left="720" w:hanging="720"/>
        <w:rPr>
          <w:rFonts w:ascii="Times New Roman" w:eastAsia="Times New Roman" w:hAnsi="Times New Roman" w:cs="Times New Roman"/>
          <w:bCs/>
          <w:lang w:eastAsia="en-US"/>
        </w:rPr>
      </w:pPr>
      <w:r w:rsidRPr="00DD0267">
        <w:rPr>
          <w:rFonts w:ascii="Times New Roman" w:eastAsia="Times New Roman" w:hAnsi="Times New Roman" w:cs="Times New Roman"/>
          <w:bCs/>
          <w:lang w:eastAsia="en-US"/>
        </w:rPr>
        <w:t>DRAFT RULES</w:t>
      </w:r>
    </w:p>
    <w:p w14:paraId="002D6184" w14:textId="77777777" w:rsidR="00DD0267" w:rsidRPr="00DD0267" w:rsidRDefault="00DD0267" w:rsidP="00DD0267">
      <w:pPr>
        <w:ind w:left="720" w:hanging="720"/>
        <w:rPr>
          <w:rFonts w:ascii="Times New Roman" w:eastAsia="Times New Roman" w:hAnsi="Times New Roman" w:cs="Times New Roman"/>
          <w:bCs/>
          <w:lang w:eastAsia="en-US"/>
        </w:rPr>
      </w:pPr>
    </w:p>
    <w:p w14:paraId="3FB9C922" w14:textId="19F45EA4" w:rsidR="00F92090" w:rsidRDefault="00DD0267" w:rsidP="00F92090">
      <w:pPr>
        <w:ind w:left="720" w:hanging="720"/>
        <w:rPr>
          <w:rFonts w:ascii="Times New Roman" w:eastAsia="Times New Roman" w:hAnsi="Times New Roman" w:cs="Times New Roman"/>
          <w:lang w:eastAsia="en-US"/>
        </w:rPr>
      </w:pPr>
      <w:r w:rsidRPr="00DD0267">
        <w:rPr>
          <w:rFonts w:ascii="Times New Roman" w:eastAsia="Times New Roman" w:hAnsi="Times New Roman" w:cs="Times New Roman"/>
          <w:lang w:eastAsia="en-US"/>
        </w:rPr>
        <w:t>4.</w:t>
      </w:r>
      <w:r w:rsidRPr="00DD0267">
        <w:rPr>
          <w:rFonts w:ascii="Times New Roman" w:eastAsia="Times New Roman" w:hAnsi="Times New Roman" w:cs="Times New Roman"/>
          <w:lang w:eastAsia="en-US"/>
        </w:rPr>
        <w:tab/>
        <w:t>Request Approval to Proceed to EMC for Public Comment and Hearing on Readoption of Group 4 Rules - 15A NCAC 02D .0540, .1800-.1808, .1900-.1907 (546) (Joelle Burleson, DAQ)</w:t>
      </w:r>
    </w:p>
    <w:p w14:paraId="4EDF8AE0" w14:textId="51E1C7EF" w:rsidR="00F92090" w:rsidRPr="00911E37" w:rsidRDefault="00F92090" w:rsidP="00F92090">
      <w:pPr>
        <w:ind w:left="720" w:hanging="720"/>
        <w:rPr>
          <w:rFonts w:ascii="Times New Roman" w:eastAsia="Times New Roman" w:hAnsi="Times New Roman" w:cs="Times New Roman"/>
          <w:i/>
          <w:lang w:eastAsia="en-US"/>
        </w:rPr>
      </w:pPr>
      <w:r>
        <w:rPr>
          <w:rFonts w:ascii="Times New Roman" w:eastAsia="Times New Roman" w:hAnsi="Times New Roman" w:cs="Times New Roman"/>
          <w:lang w:eastAsia="en-US"/>
        </w:rPr>
        <w:tab/>
      </w:r>
      <w:r w:rsidRPr="00911E37">
        <w:rPr>
          <w:rFonts w:ascii="Times New Roman" w:eastAsia="Times New Roman" w:hAnsi="Times New Roman" w:cs="Times New Roman"/>
          <w:i/>
          <w:lang w:eastAsia="en-US"/>
        </w:rPr>
        <w:t>P</w:t>
      </w:r>
      <w:r w:rsidR="00911E37" w:rsidRPr="00911E37">
        <w:rPr>
          <w:rFonts w:ascii="Times New Roman" w:eastAsia="Times New Roman" w:hAnsi="Times New Roman" w:cs="Times New Roman"/>
          <w:i/>
          <w:lang w:eastAsia="en-US"/>
        </w:rPr>
        <w:t>resentation</w:t>
      </w:r>
    </w:p>
    <w:p w14:paraId="513C83B7" w14:textId="77777777" w:rsidR="00F92090" w:rsidRDefault="00F92090" w:rsidP="00F92090">
      <w:pPr>
        <w:ind w:left="720" w:hanging="720"/>
        <w:rPr>
          <w:rFonts w:ascii="Times New Roman" w:eastAsia="Times New Roman" w:hAnsi="Times New Roman" w:cs="Times New Roman"/>
          <w:lang w:eastAsia="en-US"/>
        </w:rPr>
      </w:pPr>
    </w:p>
    <w:p w14:paraId="6FFFCA15" w14:textId="188EAC3A" w:rsidR="00DD0267" w:rsidRDefault="00DD0267" w:rsidP="00DD0267">
      <w:pPr>
        <w:ind w:left="720" w:hanging="720"/>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5.</w:t>
      </w:r>
      <w:r w:rsidRPr="00DD0267">
        <w:rPr>
          <w:rFonts w:ascii="Times New Roman" w:eastAsia="Times New Roman" w:hAnsi="Times New Roman" w:cs="Times New Roman"/>
          <w:kern w:val="2"/>
          <w:szCs w:val="22"/>
          <w:lang w:eastAsia="en-US"/>
        </w:rPr>
        <w:tab/>
      </w:r>
      <w:r w:rsidR="00CC60A6" w:rsidRPr="00CC60A6">
        <w:rPr>
          <w:rFonts w:ascii="Times New Roman" w:eastAsia="Times New Roman" w:hAnsi="Times New Roman" w:cs="Times New Roman"/>
          <w:kern w:val="2"/>
          <w:szCs w:val="22"/>
          <w:lang w:eastAsia="en-US"/>
        </w:rPr>
        <w:t xml:space="preserve">Request Recommendation to Waive 30-day Rule and Request Approval to Proceed to Public Hearing on Proposed Temporary Rule Adoption on </w:t>
      </w:r>
      <w:r w:rsidR="008A7CB3">
        <w:rPr>
          <w:rFonts w:ascii="Times New Roman" w:eastAsia="Times New Roman" w:hAnsi="Times New Roman" w:cs="Times New Roman"/>
          <w:kern w:val="2"/>
          <w:szCs w:val="22"/>
          <w:lang w:eastAsia="en-US"/>
        </w:rPr>
        <w:t xml:space="preserve">Control of Emissions from </w:t>
      </w:r>
      <w:r w:rsidR="00CC60A6" w:rsidRPr="00CC60A6">
        <w:rPr>
          <w:rFonts w:ascii="Times New Roman" w:eastAsia="Times New Roman" w:hAnsi="Times New Roman" w:cs="Times New Roman"/>
          <w:kern w:val="2"/>
          <w:szCs w:val="22"/>
          <w:lang w:eastAsia="en-US"/>
        </w:rPr>
        <w:t>Log Fumigation, 15A NCAC 02D .0546 (548)</w:t>
      </w:r>
      <w:r w:rsidR="003B099B">
        <w:rPr>
          <w:rFonts w:ascii="Times New Roman" w:eastAsia="Times New Roman" w:hAnsi="Times New Roman" w:cs="Times New Roman"/>
          <w:kern w:val="2"/>
          <w:szCs w:val="22"/>
          <w:lang w:eastAsia="en-US"/>
        </w:rPr>
        <w:t xml:space="preserve"> (Michael Abraczinskas, DAQ)</w:t>
      </w:r>
    </w:p>
    <w:p w14:paraId="6A79F8BB" w14:textId="127757DF" w:rsidR="003B099B" w:rsidRDefault="003B099B" w:rsidP="00DD0267">
      <w:pPr>
        <w:ind w:left="720" w:hanging="720"/>
        <w:rPr>
          <w:rFonts w:ascii="Times New Roman" w:eastAsia="Times New Roman" w:hAnsi="Times New Roman" w:cs="Times New Roman"/>
          <w:kern w:val="2"/>
          <w:szCs w:val="22"/>
          <w:lang w:eastAsia="en-US"/>
        </w:rPr>
      </w:pPr>
    </w:p>
    <w:p w14:paraId="5C0865C2" w14:textId="77777777" w:rsidR="003B099B" w:rsidRPr="008A7CB3" w:rsidRDefault="003B099B" w:rsidP="008A7CB3">
      <w:pPr>
        <w:pStyle w:val="ListParagraph"/>
        <w:numPr>
          <w:ilvl w:val="1"/>
          <w:numId w:val="2"/>
        </w:numPr>
        <w:rPr>
          <w:rFonts w:ascii="Times New Roman" w:eastAsia="Times New Roman" w:hAnsi="Times New Roman" w:cs="Times New Roman"/>
          <w:i/>
          <w:lang w:eastAsia="en-US"/>
        </w:rPr>
      </w:pPr>
      <w:r w:rsidRPr="008A7CB3">
        <w:rPr>
          <w:rFonts w:ascii="Times New Roman" w:eastAsia="Times New Roman" w:hAnsi="Times New Roman" w:cs="Times New Roman"/>
          <w:i/>
          <w:lang w:eastAsia="en-US"/>
        </w:rPr>
        <w:t>“Summary of Log Fumigation Operations and Need for Rule-Making” (to be posted later to ensure coverage of most current information)</w:t>
      </w:r>
    </w:p>
    <w:p w14:paraId="4934B48B" w14:textId="616DE0F1" w:rsidR="003B099B" w:rsidRPr="008A7CB3" w:rsidRDefault="003B099B" w:rsidP="008A7CB3">
      <w:pPr>
        <w:pStyle w:val="ListParagraph"/>
        <w:numPr>
          <w:ilvl w:val="1"/>
          <w:numId w:val="2"/>
        </w:numPr>
        <w:rPr>
          <w:rFonts w:ascii="Times New Roman" w:eastAsia="Times New Roman" w:hAnsi="Times New Roman" w:cs="Times New Roman"/>
          <w:i/>
          <w:lang w:eastAsia="en-US"/>
        </w:rPr>
      </w:pPr>
      <w:r w:rsidRPr="008A7CB3">
        <w:rPr>
          <w:rFonts w:ascii="Times New Roman" w:eastAsia="Times New Roman" w:hAnsi="Times New Roman" w:cs="Times New Roman"/>
          <w:i/>
          <w:lang w:eastAsia="en-US"/>
        </w:rPr>
        <w:t>“Summary of Draft Rules to Control Emissions from Log Fumigation Operations”</w:t>
      </w:r>
    </w:p>
    <w:p w14:paraId="700E889C" w14:textId="3A12DA68" w:rsidR="00F92090" w:rsidRPr="008A7CB3" w:rsidRDefault="00F92090" w:rsidP="008A7CB3">
      <w:pPr>
        <w:pStyle w:val="ListParagraph"/>
        <w:numPr>
          <w:ilvl w:val="1"/>
          <w:numId w:val="2"/>
        </w:numPr>
        <w:rPr>
          <w:rFonts w:ascii="Times New Roman" w:eastAsia="Times New Roman" w:hAnsi="Times New Roman" w:cs="Times New Roman"/>
          <w:i/>
          <w:lang w:eastAsia="en-US"/>
        </w:rPr>
      </w:pPr>
      <w:r w:rsidRPr="008A7CB3">
        <w:rPr>
          <w:rFonts w:ascii="Times New Roman" w:eastAsia="Times New Roman" w:hAnsi="Times New Roman" w:cs="Times New Roman"/>
          <w:i/>
          <w:lang w:eastAsia="en-US"/>
        </w:rPr>
        <w:t>“Acceptable Ambient Level (AAL) Recommendation for Methyl Bromide”</w:t>
      </w:r>
    </w:p>
    <w:p w14:paraId="0772BA04" w14:textId="018E17EC" w:rsidR="003B099B" w:rsidRPr="008A7CB3" w:rsidRDefault="003B099B" w:rsidP="008A7CB3">
      <w:pPr>
        <w:pStyle w:val="ListParagraph"/>
        <w:numPr>
          <w:ilvl w:val="1"/>
          <w:numId w:val="2"/>
        </w:numPr>
        <w:rPr>
          <w:rFonts w:ascii="Times New Roman" w:eastAsia="Times New Roman" w:hAnsi="Times New Roman" w:cs="Times New Roman"/>
          <w:i/>
          <w:kern w:val="2"/>
          <w:szCs w:val="22"/>
          <w:lang w:eastAsia="en-US"/>
        </w:rPr>
      </w:pPr>
      <w:r w:rsidRPr="008A7CB3">
        <w:rPr>
          <w:rFonts w:ascii="Times New Roman" w:eastAsia="Times New Roman" w:hAnsi="Times New Roman" w:cs="Times New Roman"/>
          <w:i/>
          <w:lang w:eastAsia="en-US"/>
        </w:rPr>
        <w:t>“Questions and Answers on Log Fumigation and Methyl Bromide”</w:t>
      </w:r>
      <w:r w:rsidRPr="008A7CB3">
        <w:rPr>
          <w:rFonts w:ascii="Times New Roman" w:eastAsia="Times New Roman" w:hAnsi="Times New Roman" w:cs="Times New Roman"/>
          <w:lang w:eastAsia="en-US"/>
        </w:rPr>
        <w:tab/>
      </w:r>
      <w:r w:rsidR="00911E37" w:rsidRPr="008A7CB3">
        <w:rPr>
          <w:rFonts w:ascii="Times New Roman" w:eastAsia="Times New Roman" w:hAnsi="Times New Roman" w:cs="Times New Roman"/>
          <w:i/>
          <w:lang w:eastAsia="en-US"/>
        </w:rPr>
        <w:t>(to be posted later to ensure coverage of most current information)</w:t>
      </w:r>
    </w:p>
    <w:p w14:paraId="2F654907" w14:textId="07464C5A" w:rsidR="00305D26" w:rsidRDefault="00DD0267" w:rsidP="00DD0267">
      <w:pPr>
        <w:ind w:left="720" w:hanging="720"/>
        <w:rPr>
          <w:rFonts w:ascii="Times New Roman" w:eastAsia="Times New Roman" w:hAnsi="Times New Roman" w:cs="Times New Roman"/>
          <w:bCs/>
          <w:lang w:eastAsia="en-US"/>
        </w:rPr>
      </w:pPr>
      <w:r w:rsidRPr="00DD0267">
        <w:rPr>
          <w:rFonts w:ascii="Times New Roman" w:eastAsia="Times New Roman" w:hAnsi="Times New Roman" w:cs="Times New Roman"/>
          <w:kern w:val="2"/>
          <w:szCs w:val="22"/>
          <w:lang w:eastAsia="en-US"/>
        </w:rPr>
        <w:tab/>
      </w:r>
    </w:p>
    <w:p w14:paraId="71D08C28" w14:textId="1EC6DCF2" w:rsidR="00305D26" w:rsidRPr="00DD0267" w:rsidRDefault="00305D26" w:rsidP="00DD0267">
      <w:pPr>
        <w:ind w:left="720" w:hanging="720"/>
        <w:rPr>
          <w:rFonts w:ascii="Times New Roman" w:eastAsia="Times New Roman" w:hAnsi="Times New Roman" w:cs="Times New Roman"/>
          <w:kern w:val="2"/>
          <w:szCs w:val="22"/>
          <w:lang w:eastAsia="en-US"/>
        </w:rPr>
      </w:pPr>
      <w:r>
        <w:rPr>
          <w:rFonts w:ascii="Times New Roman" w:eastAsia="Times New Roman" w:hAnsi="Times New Roman" w:cs="Times New Roman"/>
          <w:bCs/>
          <w:lang w:eastAsia="en-US"/>
        </w:rPr>
        <w:t>6.</w:t>
      </w:r>
      <w:r>
        <w:rPr>
          <w:rFonts w:ascii="Times New Roman" w:eastAsia="Times New Roman" w:hAnsi="Times New Roman" w:cs="Times New Roman"/>
          <w:bCs/>
          <w:lang w:eastAsia="en-US"/>
        </w:rPr>
        <w:tab/>
      </w:r>
      <w:r w:rsidRPr="00305D26">
        <w:rPr>
          <w:rFonts w:ascii="Times New Roman" w:eastAsia="Times New Roman" w:hAnsi="Times New Roman" w:cs="Times New Roman"/>
          <w:bCs/>
          <w:lang w:eastAsia="en-US"/>
        </w:rPr>
        <w:t>Request Approval to Proceed to EMC for Public Comment and Hearing on</w:t>
      </w:r>
      <w:r w:rsidRPr="00305D26">
        <w:t xml:space="preserve"> </w:t>
      </w:r>
      <w:r w:rsidRPr="00305D26">
        <w:rPr>
          <w:rFonts w:ascii="Times New Roman" w:eastAsia="Times New Roman" w:hAnsi="Times New Roman" w:cs="Times New Roman"/>
          <w:bCs/>
          <w:lang w:eastAsia="en-US"/>
        </w:rPr>
        <w:t xml:space="preserve">Proposed </w:t>
      </w:r>
      <w:r>
        <w:rPr>
          <w:rFonts w:ascii="Times New Roman" w:eastAsia="Times New Roman" w:hAnsi="Times New Roman" w:cs="Times New Roman"/>
          <w:bCs/>
          <w:lang w:eastAsia="en-US"/>
        </w:rPr>
        <w:t>Permanent</w:t>
      </w:r>
      <w:r w:rsidRPr="00305D26">
        <w:rPr>
          <w:rFonts w:ascii="Times New Roman" w:eastAsia="Times New Roman" w:hAnsi="Times New Roman" w:cs="Times New Roman"/>
          <w:bCs/>
          <w:lang w:eastAsia="en-US"/>
        </w:rPr>
        <w:t xml:space="preserve"> Rule Adoption on </w:t>
      </w:r>
      <w:r w:rsidR="008A7CB3">
        <w:rPr>
          <w:rFonts w:ascii="Times New Roman" w:eastAsia="Times New Roman" w:hAnsi="Times New Roman" w:cs="Times New Roman"/>
          <w:bCs/>
          <w:lang w:eastAsia="en-US"/>
        </w:rPr>
        <w:t xml:space="preserve">Control of Emissions from </w:t>
      </w:r>
      <w:r w:rsidRPr="00305D26">
        <w:rPr>
          <w:rFonts w:ascii="Times New Roman" w:eastAsia="Times New Roman" w:hAnsi="Times New Roman" w:cs="Times New Roman"/>
          <w:bCs/>
          <w:lang w:eastAsia="en-US"/>
        </w:rPr>
        <w:t>Log Fumigation, 15A NCAC 02D .0546 (54</w:t>
      </w:r>
      <w:r w:rsidR="000F77D1">
        <w:rPr>
          <w:rFonts w:ascii="Times New Roman" w:eastAsia="Times New Roman" w:hAnsi="Times New Roman" w:cs="Times New Roman"/>
          <w:bCs/>
          <w:lang w:eastAsia="en-US"/>
        </w:rPr>
        <w:t>9</w:t>
      </w:r>
      <w:r w:rsidRPr="00305D26">
        <w:rPr>
          <w:rFonts w:ascii="Times New Roman" w:eastAsia="Times New Roman" w:hAnsi="Times New Roman" w:cs="Times New Roman"/>
          <w:bCs/>
          <w:lang w:eastAsia="en-US"/>
        </w:rPr>
        <w:t>)</w:t>
      </w:r>
      <w:r w:rsidR="00911E37">
        <w:rPr>
          <w:rFonts w:ascii="Times New Roman" w:eastAsia="Times New Roman" w:hAnsi="Times New Roman" w:cs="Times New Roman"/>
          <w:bCs/>
          <w:lang w:eastAsia="en-US"/>
        </w:rPr>
        <w:t xml:space="preserve"> </w:t>
      </w:r>
      <w:r w:rsidR="007661D1">
        <w:rPr>
          <w:rFonts w:ascii="Times New Roman" w:eastAsia="Times New Roman" w:hAnsi="Times New Roman" w:cs="Times New Roman"/>
          <w:bCs/>
          <w:lang w:eastAsia="en-US"/>
        </w:rPr>
        <w:t xml:space="preserve">(Patrick Knowlson, DAQ) </w:t>
      </w:r>
      <w:r w:rsidR="00911E37">
        <w:rPr>
          <w:rFonts w:ascii="Times New Roman" w:eastAsia="Times New Roman" w:hAnsi="Times New Roman" w:cs="Times New Roman"/>
          <w:bCs/>
          <w:lang w:eastAsia="en-US"/>
        </w:rPr>
        <w:t>{same materials as Agenda Item 5}</w:t>
      </w:r>
    </w:p>
    <w:p w14:paraId="232DDF9D" w14:textId="77777777" w:rsidR="00DD0267" w:rsidRPr="00DD0267" w:rsidRDefault="00DD0267" w:rsidP="00DD0267">
      <w:pPr>
        <w:rPr>
          <w:rFonts w:ascii="Times New Roman" w:eastAsia="Times New Roman" w:hAnsi="Times New Roman" w:cs="Times New Roman"/>
          <w:kern w:val="2"/>
          <w:szCs w:val="22"/>
          <w:lang w:eastAsia="en-US"/>
        </w:rPr>
      </w:pPr>
    </w:p>
    <w:p w14:paraId="31E83CC3" w14:textId="40F9285F" w:rsidR="00DD0267" w:rsidRPr="00DD0267" w:rsidRDefault="00CC60A6" w:rsidP="00DD0267">
      <w:pPr>
        <w:rPr>
          <w:rFonts w:ascii="Times New Roman" w:eastAsia="Times New Roman" w:hAnsi="Times New Roman" w:cs="Times New Roman"/>
          <w:i/>
          <w:kern w:val="2"/>
          <w:szCs w:val="22"/>
          <w:lang w:eastAsia="en-US"/>
        </w:rPr>
      </w:pPr>
      <w:r>
        <w:rPr>
          <w:rFonts w:ascii="Times New Roman" w:eastAsia="Times New Roman" w:hAnsi="Times New Roman" w:cs="Times New Roman"/>
          <w:kern w:val="2"/>
          <w:szCs w:val="22"/>
          <w:lang w:eastAsia="en-US"/>
        </w:rPr>
        <w:t>SEPTEMBER</w:t>
      </w:r>
      <w:r w:rsidR="00DD0267" w:rsidRPr="00DD0267">
        <w:rPr>
          <w:rFonts w:ascii="Times New Roman" w:eastAsia="Times New Roman" w:hAnsi="Times New Roman" w:cs="Times New Roman"/>
          <w:kern w:val="2"/>
          <w:szCs w:val="22"/>
          <w:lang w:eastAsia="en-US"/>
        </w:rPr>
        <w:t xml:space="preserve"> EMC AGENDA ITEMS</w:t>
      </w:r>
    </w:p>
    <w:p w14:paraId="356FDD8E" w14:textId="77777777" w:rsidR="00DD0267" w:rsidRPr="00DD0267" w:rsidRDefault="00DD0267" w:rsidP="00DD0267">
      <w:pPr>
        <w:rPr>
          <w:rFonts w:ascii="Times New Roman" w:eastAsia="Times New Roman" w:hAnsi="Times New Roman" w:cs="Times New Roman"/>
          <w:bCs/>
          <w:lang w:eastAsia="en-US"/>
        </w:rPr>
      </w:pPr>
    </w:p>
    <w:p w14:paraId="1F936CD3" w14:textId="3FAAF762" w:rsidR="00DD0267" w:rsidRPr="00DD0267" w:rsidRDefault="00305D26" w:rsidP="00DD0267">
      <w:pPr>
        <w:ind w:left="720" w:hanging="720"/>
        <w:rPr>
          <w:rFonts w:ascii="Times New Roman" w:eastAsia="Times New Roman" w:hAnsi="Times New Roman" w:cs="Times New Roman"/>
          <w:bCs/>
          <w:lang w:eastAsia="en-US"/>
        </w:rPr>
      </w:pPr>
      <w:r>
        <w:rPr>
          <w:rFonts w:ascii="Times New Roman" w:eastAsia="Times New Roman" w:hAnsi="Times New Roman" w:cs="Times New Roman"/>
          <w:bCs/>
          <w:lang w:eastAsia="en-US"/>
        </w:rPr>
        <w:t>7</w:t>
      </w:r>
      <w:r w:rsidR="00DD0267" w:rsidRPr="00DD0267">
        <w:rPr>
          <w:rFonts w:ascii="Times New Roman" w:eastAsia="Times New Roman" w:hAnsi="Times New Roman" w:cs="Times New Roman"/>
          <w:bCs/>
          <w:lang w:eastAsia="en-US"/>
        </w:rPr>
        <w:t>.</w:t>
      </w:r>
      <w:r w:rsidR="00DD0267" w:rsidRPr="00DD0267">
        <w:rPr>
          <w:rFonts w:ascii="Times New Roman" w:eastAsia="Times New Roman" w:hAnsi="Times New Roman" w:cs="Times New Roman"/>
          <w:bCs/>
          <w:lang w:eastAsia="en-US"/>
        </w:rPr>
        <w:tab/>
      </w:r>
      <w:r w:rsidR="00CC60A6" w:rsidRPr="00CC60A6">
        <w:rPr>
          <w:rFonts w:ascii="Times New Roman" w:eastAsia="Times New Roman" w:hAnsi="Times New Roman" w:cs="Times New Roman"/>
          <w:bCs/>
          <w:lang w:eastAsia="en-US"/>
        </w:rPr>
        <w:t xml:space="preserve">Request Waiver of 30-day Rule and Approval to Proceed to Public Hearing on Proposed Temporary Rule Adoption on </w:t>
      </w:r>
      <w:r w:rsidR="008A7CB3">
        <w:rPr>
          <w:rFonts w:ascii="Times New Roman" w:eastAsia="Times New Roman" w:hAnsi="Times New Roman" w:cs="Times New Roman"/>
          <w:bCs/>
          <w:lang w:eastAsia="en-US"/>
        </w:rPr>
        <w:t xml:space="preserve">Control of Emissions from </w:t>
      </w:r>
      <w:r w:rsidR="00CC60A6" w:rsidRPr="00CC60A6">
        <w:rPr>
          <w:rFonts w:ascii="Times New Roman" w:eastAsia="Times New Roman" w:hAnsi="Times New Roman" w:cs="Times New Roman"/>
          <w:bCs/>
          <w:lang w:eastAsia="en-US"/>
        </w:rPr>
        <w:t>Log Fumigation, 15A NCAC 02D .0546 (548)</w:t>
      </w:r>
    </w:p>
    <w:p w14:paraId="70085ADD" w14:textId="77777777" w:rsidR="003B099B"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br/>
      </w:r>
    </w:p>
    <w:p w14:paraId="75C2A521" w14:textId="1C407655" w:rsidR="00DD0267" w:rsidRPr="00DD0267"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INFORMATION ITEMS</w:t>
      </w:r>
    </w:p>
    <w:p w14:paraId="4745D1F5" w14:textId="77777777" w:rsidR="00DD0267" w:rsidRPr="00DD0267" w:rsidRDefault="00DD0267" w:rsidP="00DD0267">
      <w:pPr>
        <w:rPr>
          <w:rFonts w:ascii="Times New Roman" w:eastAsia="Times New Roman" w:hAnsi="Times New Roman" w:cs="Times New Roman"/>
          <w:kern w:val="2"/>
          <w:szCs w:val="22"/>
          <w:lang w:eastAsia="en-US"/>
        </w:rPr>
      </w:pPr>
    </w:p>
    <w:p w14:paraId="16AE1A5C" w14:textId="3F2A0F97" w:rsidR="00CC589D" w:rsidRDefault="00CC589D" w:rsidP="00327182">
      <w:pPr>
        <w:ind w:left="720" w:hanging="720"/>
        <w:rPr>
          <w:rFonts w:ascii="Times New Roman" w:eastAsia="Times New Roman" w:hAnsi="Times New Roman" w:cs="Times New Roman"/>
          <w:kern w:val="2"/>
          <w:szCs w:val="22"/>
          <w:lang w:eastAsia="en-US"/>
        </w:rPr>
      </w:pPr>
      <w:r>
        <w:rPr>
          <w:rFonts w:ascii="Times New Roman" w:eastAsia="Times New Roman" w:hAnsi="Times New Roman" w:cs="Times New Roman"/>
          <w:kern w:val="2"/>
          <w:szCs w:val="22"/>
          <w:lang w:eastAsia="en-US"/>
        </w:rPr>
        <w:t>8.</w:t>
      </w:r>
      <w:r w:rsidR="008A7CB3" w:rsidRPr="008A7CB3">
        <w:rPr>
          <w:rFonts w:ascii="Times New Roman" w:eastAsia="Times New Roman" w:hAnsi="Times New Roman" w:cs="Times New Roman"/>
          <w:kern w:val="2"/>
          <w:szCs w:val="22"/>
          <w:lang w:eastAsia="en-US"/>
        </w:rPr>
        <w:t xml:space="preserve"> </w:t>
      </w:r>
      <w:r w:rsidR="008A7CB3" w:rsidRPr="00DD0267">
        <w:rPr>
          <w:rFonts w:ascii="Times New Roman" w:eastAsia="Times New Roman" w:hAnsi="Times New Roman" w:cs="Times New Roman"/>
          <w:kern w:val="2"/>
          <w:szCs w:val="22"/>
          <w:lang w:eastAsia="en-US"/>
        </w:rPr>
        <w:t>&lt;</w:t>
      </w:r>
      <w:r>
        <w:rPr>
          <w:rFonts w:ascii="Times New Roman" w:eastAsia="Times New Roman" w:hAnsi="Times New Roman" w:cs="Times New Roman"/>
          <w:kern w:val="2"/>
          <w:szCs w:val="22"/>
          <w:lang w:eastAsia="en-US"/>
        </w:rPr>
        <w:tab/>
        <w:t xml:space="preserve">Update on </w:t>
      </w:r>
      <w:r w:rsidR="004D2EFE">
        <w:rPr>
          <w:rFonts w:ascii="Times New Roman" w:eastAsia="Times New Roman" w:hAnsi="Times New Roman" w:cs="Times New Roman"/>
          <w:kern w:val="2"/>
          <w:szCs w:val="22"/>
          <w:lang w:eastAsia="en-US"/>
        </w:rPr>
        <w:t>Proposed “</w:t>
      </w:r>
      <w:r w:rsidR="00327182" w:rsidRPr="00327182">
        <w:rPr>
          <w:rFonts w:ascii="Times New Roman" w:eastAsia="Times New Roman" w:hAnsi="Times New Roman" w:cs="Times New Roman"/>
          <w:kern w:val="2"/>
          <w:szCs w:val="22"/>
          <w:lang w:eastAsia="en-US"/>
        </w:rPr>
        <w:t>Safer Affordable Fuel-Efficient</w:t>
      </w:r>
      <w:r w:rsidR="00327182">
        <w:rPr>
          <w:rFonts w:ascii="Times New Roman" w:eastAsia="Times New Roman" w:hAnsi="Times New Roman" w:cs="Times New Roman"/>
          <w:kern w:val="2"/>
          <w:szCs w:val="22"/>
          <w:lang w:eastAsia="en-US"/>
        </w:rPr>
        <w:t xml:space="preserve"> </w:t>
      </w:r>
      <w:r w:rsidR="00327182" w:rsidRPr="00327182">
        <w:rPr>
          <w:rFonts w:ascii="Times New Roman" w:eastAsia="Times New Roman" w:hAnsi="Times New Roman" w:cs="Times New Roman"/>
          <w:kern w:val="2"/>
          <w:szCs w:val="22"/>
          <w:lang w:eastAsia="en-US"/>
        </w:rPr>
        <w:t>(SAFE) Vehicles Rule</w:t>
      </w:r>
      <w:r w:rsidR="004D2EFE">
        <w:rPr>
          <w:rFonts w:ascii="Times New Roman" w:eastAsia="Times New Roman" w:hAnsi="Times New Roman" w:cs="Times New Roman"/>
          <w:kern w:val="2"/>
          <w:szCs w:val="22"/>
          <w:lang w:eastAsia="en-US"/>
        </w:rPr>
        <w:t>”</w:t>
      </w:r>
    </w:p>
    <w:p w14:paraId="2A0E6FBA" w14:textId="77777777" w:rsidR="00CC589D" w:rsidRDefault="00CC589D" w:rsidP="00DD0267">
      <w:pPr>
        <w:ind w:left="720" w:hanging="720"/>
        <w:rPr>
          <w:rFonts w:ascii="Times New Roman" w:eastAsia="Times New Roman" w:hAnsi="Times New Roman" w:cs="Times New Roman"/>
          <w:kern w:val="2"/>
          <w:szCs w:val="22"/>
          <w:lang w:eastAsia="en-US"/>
        </w:rPr>
      </w:pPr>
    </w:p>
    <w:p w14:paraId="5C947E4B" w14:textId="0E7139E1" w:rsidR="00DD0267" w:rsidRPr="00DD0267" w:rsidRDefault="00CC589D" w:rsidP="00DD0267">
      <w:pPr>
        <w:ind w:left="720" w:hanging="720"/>
        <w:rPr>
          <w:rFonts w:ascii="Times New Roman" w:eastAsia="Times New Roman" w:hAnsi="Times New Roman" w:cs="Times New Roman"/>
          <w:color w:val="FF0000"/>
          <w:kern w:val="2"/>
          <w:szCs w:val="22"/>
          <w:lang w:eastAsia="en-US"/>
        </w:rPr>
      </w:pPr>
      <w:r>
        <w:rPr>
          <w:rFonts w:ascii="Times New Roman" w:eastAsia="Times New Roman" w:hAnsi="Times New Roman" w:cs="Times New Roman"/>
          <w:kern w:val="2"/>
          <w:szCs w:val="22"/>
          <w:lang w:eastAsia="en-US"/>
        </w:rPr>
        <w:t>9</w:t>
      </w:r>
      <w:r w:rsidR="00DD0267" w:rsidRPr="00DD0267">
        <w:rPr>
          <w:rFonts w:ascii="Times New Roman" w:eastAsia="Times New Roman" w:hAnsi="Times New Roman" w:cs="Times New Roman"/>
          <w:kern w:val="2"/>
          <w:szCs w:val="22"/>
          <w:lang w:eastAsia="en-US"/>
        </w:rPr>
        <w:t>.&lt;</w:t>
      </w:r>
      <w:r w:rsidR="00DD0267" w:rsidRPr="00DD0267">
        <w:rPr>
          <w:rFonts w:ascii="Times New Roman" w:eastAsia="Times New Roman" w:hAnsi="Times New Roman" w:cs="Times New Roman"/>
          <w:kern w:val="2"/>
          <w:szCs w:val="22"/>
          <w:lang w:eastAsia="en-US"/>
        </w:rPr>
        <w:tab/>
        <w:t xml:space="preserve">Director’s Remarks (Mike Abraczinskas, DAQ) </w:t>
      </w:r>
    </w:p>
    <w:p w14:paraId="47BDD85D" w14:textId="77777777" w:rsidR="00DD0267" w:rsidRPr="00DD0267" w:rsidRDefault="00DD0267" w:rsidP="00DD0267">
      <w:pPr>
        <w:rPr>
          <w:rFonts w:ascii="Times New Roman" w:eastAsia="Times New Roman" w:hAnsi="Times New Roman" w:cs="Times New Roman"/>
          <w:kern w:val="2"/>
          <w:szCs w:val="22"/>
          <w:lang w:eastAsia="en-US"/>
        </w:rPr>
      </w:pPr>
    </w:p>
    <w:p w14:paraId="59224ECF" w14:textId="715017FD" w:rsidR="00DD0267" w:rsidRPr="00DD0267" w:rsidRDefault="00CC589D" w:rsidP="00DD0267">
      <w:pPr>
        <w:ind w:left="720" w:hanging="720"/>
        <w:rPr>
          <w:rFonts w:ascii="Times New Roman" w:eastAsia="Times New Roman" w:hAnsi="Times New Roman" w:cs="Times New Roman"/>
          <w:kern w:val="2"/>
          <w:szCs w:val="22"/>
          <w:lang w:eastAsia="en-US"/>
        </w:rPr>
      </w:pPr>
      <w:r>
        <w:rPr>
          <w:rFonts w:ascii="Times New Roman" w:eastAsia="Times New Roman" w:hAnsi="Times New Roman" w:cs="Times New Roman"/>
          <w:kern w:val="2"/>
          <w:szCs w:val="22"/>
          <w:lang w:eastAsia="en-US"/>
        </w:rPr>
        <w:t>10</w:t>
      </w:r>
      <w:r w:rsidR="00DD0267" w:rsidRPr="00DD0267">
        <w:rPr>
          <w:rFonts w:ascii="Times New Roman" w:eastAsia="Times New Roman" w:hAnsi="Times New Roman" w:cs="Times New Roman"/>
          <w:kern w:val="2"/>
          <w:szCs w:val="22"/>
          <w:lang w:eastAsia="en-US"/>
        </w:rPr>
        <w:t>.*</w:t>
      </w:r>
      <w:r w:rsidR="00DD0267" w:rsidRPr="00DD0267">
        <w:rPr>
          <w:rFonts w:ascii="Times New Roman" w:eastAsia="Times New Roman" w:hAnsi="Times New Roman" w:cs="Times New Roman"/>
          <w:kern w:val="2"/>
          <w:szCs w:val="22"/>
          <w:lang w:eastAsia="en-US"/>
        </w:rPr>
        <w:tab/>
        <w:t>1995-2018 Air Quality Committee and Environmental Management Commission Calendar</w:t>
      </w:r>
    </w:p>
    <w:p w14:paraId="1436520A" w14:textId="77777777" w:rsidR="00DD0267" w:rsidRPr="00DD0267" w:rsidRDefault="00DD0267" w:rsidP="00DD0267">
      <w:pPr>
        <w:tabs>
          <w:tab w:val="center" w:pos="4680"/>
          <w:tab w:val="right" w:pos="9360"/>
        </w:tabs>
        <w:rPr>
          <w:rFonts w:ascii="Calibri" w:eastAsia="Calibri" w:hAnsi="Calibri" w:cs="Times New Roman"/>
          <w:sz w:val="22"/>
          <w:szCs w:val="22"/>
          <w:lang w:eastAsia="en-US"/>
        </w:rPr>
      </w:pPr>
    </w:p>
    <w:p w14:paraId="02F60042" w14:textId="03BDE353" w:rsidR="00DD0267" w:rsidRPr="00DD0267" w:rsidRDefault="00305D26" w:rsidP="00DD0267">
      <w:pPr>
        <w:rPr>
          <w:rFonts w:ascii="Times New Roman" w:eastAsia="Times New Roman" w:hAnsi="Times New Roman" w:cs="Times New Roman"/>
          <w:kern w:val="2"/>
          <w:szCs w:val="22"/>
          <w:lang w:eastAsia="en-US"/>
        </w:rPr>
      </w:pPr>
      <w:r>
        <w:rPr>
          <w:rFonts w:ascii="Times New Roman" w:eastAsia="Times New Roman" w:hAnsi="Times New Roman" w:cs="Times New Roman"/>
          <w:kern w:val="2"/>
          <w:szCs w:val="22"/>
          <w:lang w:eastAsia="en-US"/>
        </w:rPr>
        <w:t>1</w:t>
      </w:r>
      <w:r w:rsidR="00CC589D">
        <w:rPr>
          <w:rFonts w:ascii="Times New Roman" w:eastAsia="Times New Roman" w:hAnsi="Times New Roman" w:cs="Times New Roman"/>
          <w:kern w:val="2"/>
          <w:szCs w:val="22"/>
          <w:lang w:eastAsia="en-US"/>
        </w:rPr>
        <w:t>1</w:t>
      </w:r>
      <w:r w:rsidR="00DD0267" w:rsidRPr="00DD0267">
        <w:rPr>
          <w:rFonts w:ascii="Times New Roman" w:eastAsia="Times New Roman" w:hAnsi="Times New Roman" w:cs="Times New Roman"/>
          <w:kern w:val="2"/>
          <w:szCs w:val="22"/>
          <w:lang w:eastAsia="en-US"/>
        </w:rPr>
        <w:t>.*</w:t>
      </w:r>
      <w:r w:rsidR="00DD0267" w:rsidRPr="00DD0267">
        <w:rPr>
          <w:rFonts w:ascii="Times New Roman" w:eastAsia="Times New Roman" w:hAnsi="Times New Roman" w:cs="Times New Roman"/>
          <w:kern w:val="2"/>
          <w:szCs w:val="22"/>
          <w:lang w:eastAsia="en-US"/>
        </w:rPr>
        <w:tab/>
        <w:t>Status of Rulemaking Hearings and Rule Development</w:t>
      </w:r>
    </w:p>
    <w:p w14:paraId="3274A76A" w14:textId="77777777" w:rsidR="00DD0267" w:rsidRPr="00DD0267" w:rsidRDefault="00DD0267" w:rsidP="00DD0267">
      <w:pPr>
        <w:rPr>
          <w:rFonts w:ascii="Times New Roman" w:eastAsia="Times New Roman" w:hAnsi="Times New Roman" w:cs="Times New Roman"/>
          <w:kern w:val="2"/>
          <w:szCs w:val="22"/>
          <w:lang w:eastAsia="en-US"/>
        </w:rPr>
      </w:pPr>
    </w:p>
    <w:p w14:paraId="40475345" w14:textId="5C50BD5F" w:rsidR="00DD0267" w:rsidRPr="00DD0267" w:rsidRDefault="00DD0267" w:rsidP="00DD0267">
      <w:pPr>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1</w:t>
      </w:r>
      <w:r w:rsidR="00CC589D">
        <w:rPr>
          <w:rFonts w:ascii="Times New Roman" w:eastAsia="Times New Roman" w:hAnsi="Times New Roman" w:cs="Times New Roman"/>
          <w:kern w:val="2"/>
          <w:szCs w:val="22"/>
          <w:lang w:eastAsia="en-US"/>
        </w:rPr>
        <w:t>2</w:t>
      </w:r>
      <w:r w:rsidRPr="00DD0267">
        <w:rPr>
          <w:rFonts w:ascii="Times New Roman" w:eastAsia="Times New Roman" w:hAnsi="Times New Roman" w:cs="Times New Roman"/>
          <w:kern w:val="2"/>
          <w:szCs w:val="22"/>
          <w:lang w:eastAsia="en-US"/>
        </w:rPr>
        <w:t>.&lt;</w:t>
      </w:r>
      <w:r w:rsidRPr="00DD0267">
        <w:rPr>
          <w:rFonts w:ascii="Times New Roman" w:eastAsia="Times New Roman" w:hAnsi="Times New Roman" w:cs="Times New Roman"/>
          <w:kern w:val="2"/>
          <w:szCs w:val="22"/>
          <w:lang w:eastAsia="en-US"/>
        </w:rPr>
        <w:tab/>
        <w:t xml:space="preserve">Next Regular Meeting </w:t>
      </w:r>
      <w:r w:rsidR="005322C9">
        <w:rPr>
          <w:rFonts w:ascii="Times New Roman" w:eastAsia="Times New Roman" w:hAnsi="Times New Roman" w:cs="Times New Roman"/>
          <w:kern w:val="2"/>
          <w:szCs w:val="22"/>
          <w:lang w:eastAsia="en-US"/>
        </w:rPr>
        <w:t>November 7</w:t>
      </w:r>
      <w:r w:rsidRPr="00DD0267">
        <w:rPr>
          <w:rFonts w:ascii="Times New Roman" w:eastAsia="Times New Roman" w:hAnsi="Times New Roman" w:cs="Times New Roman"/>
          <w:kern w:val="2"/>
          <w:szCs w:val="22"/>
          <w:lang w:eastAsia="en-US"/>
        </w:rPr>
        <w:t>, 2018 (time to be determined)</w:t>
      </w:r>
    </w:p>
    <w:p w14:paraId="0B524CAB" w14:textId="77777777" w:rsidR="00DD0267" w:rsidRPr="00DD0267" w:rsidRDefault="00DD0267" w:rsidP="00DD0267">
      <w:pPr>
        <w:tabs>
          <w:tab w:val="center" w:pos="4680"/>
          <w:tab w:val="right" w:pos="9360"/>
        </w:tabs>
        <w:rPr>
          <w:rFonts w:ascii="Calibri" w:eastAsia="Calibri" w:hAnsi="Calibri" w:cs="Times New Roman"/>
          <w:sz w:val="22"/>
          <w:szCs w:val="22"/>
          <w:lang w:eastAsia="en-US"/>
        </w:rPr>
      </w:pPr>
    </w:p>
    <w:p w14:paraId="6F540459" w14:textId="77777777" w:rsidR="00DD0267" w:rsidRPr="00DD0267" w:rsidRDefault="00DD0267" w:rsidP="00DD0267">
      <w:pPr>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 xml:space="preserve">Before each meeting, this tentative agenda and some attachments appear on the Department of Environmental Quality web site at </w:t>
      </w:r>
      <w:hyperlink r:id="rId9" w:history="1">
        <w:r w:rsidRPr="00DD0267">
          <w:rPr>
            <w:rFonts w:ascii="Times New Roman" w:eastAsia="Times New Roman" w:hAnsi="Times New Roman" w:cs="Times New Roman"/>
            <w:color w:val="0563C1"/>
            <w:kern w:val="2"/>
            <w:szCs w:val="22"/>
            <w:u w:val="single"/>
            <w:lang w:eastAsia="en-US"/>
          </w:rPr>
          <w:t>http://deq.nc.gov/news/events</w:t>
        </w:r>
      </w:hyperlink>
      <w:r w:rsidRPr="00DD0267">
        <w:rPr>
          <w:rFonts w:ascii="Times New Roman" w:eastAsia="Times New Roman" w:hAnsi="Times New Roman" w:cs="Times New Roman"/>
          <w:kern w:val="2"/>
          <w:szCs w:val="22"/>
          <w:lang w:eastAsia="en-US"/>
        </w:rPr>
        <w:t xml:space="preserve">.  The web site also has many other useful features. </w:t>
      </w:r>
    </w:p>
    <w:p w14:paraId="0537CE6F" w14:textId="77777777" w:rsidR="00DD0267" w:rsidRPr="00DD0267" w:rsidRDefault="00DD0267" w:rsidP="00DD0267">
      <w:pPr>
        <w:keepLines/>
        <w:rPr>
          <w:rFonts w:ascii="Times New Roman" w:eastAsia="Times New Roman" w:hAnsi="Times New Roman" w:cs="Times New Roman"/>
          <w:kern w:val="2"/>
          <w:szCs w:val="22"/>
          <w:lang w:eastAsia="en-US"/>
        </w:rPr>
      </w:pPr>
    </w:p>
    <w:p w14:paraId="48F734CB"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 w:val="22"/>
          <w:szCs w:val="22"/>
          <w:lang w:eastAsia="en-US"/>
        </w:rPr>
        <w:t>MAA/pdk</w:t>
      </w:r>
    </w:p>
    <w:p w14:paraId="4EB119A0" w14:textId="77777777" w:rsidR="00DD0267" w:rsidRPr="00DD0267" w:rsidRDefault="00DD0267" w:rsidP="00DD0267">
      <w:pPr>
        <w:rPr>
          <w:rFonts w:ascii="Calibri" w:eastAsia="Times New Roman" w:hAnsi="Calibri" w:cs="Calibri"/>
          <w:sz w:val="22"/>
          <w:szCs w:val="22"/>
          <w:lang w:eastAsia="en-US"/>
        </w:rPr>
      </w:pPr>
    </w:p>
    <w:p w14:paraId="7B30ECB5"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Attachments</w:t>
      </w:r>
    </w:p>
    <w:p w14:paraId="1EF5D6F0" w14:textId="77777777" w:rsidR="00DD0267" w:rsidRPr="00DD0267" w:rsidRDefault="00DD0267" w:rsidP="00DD0267">
      <w:pPr>
        <w:keepNext/>
        <w:keepLines/>
        <w:rPr>
          <w:rFonts w:ascii="Times New Roman" w:eastAsia="Times New Roman" w:hAnsi="Times New Roman" w:cs="Times New Roman"/>
          <w:kern w:val="2"/>
          <w:szCs w:val="22"/>
          <w:lang w:eastAsia="en-US"/>
        </w:rPr>
      </w:pPr>
    </w:p>
    <w:p w14:paraId="58438057" w14:textId="77777777" w:rsidR="00DD0267" w:rsidRPr="00DD0267" w:rsidRDefault="00DD0267" w:rsidP="00DD0267">
      <w:pPr>
        <w:keepNext/>
        <w:rPr>
          <w:rFonts w:ascii="Times New Roman" w:eastAsia="Times New Roman" w:hAnsi="Times New Roman" w:cs="Times New Roman"/>
          <w:kern w:val="2"/>
          <w:sz w:val="22"/>
          <w:szCs w:val="22"/>
          <w:lang w:eastAsia="en-US"/>
        </w:rPr>
      </w:pPr>
      <w:r w:rsidRPr="00DD0267">
        <w:rPr>
          <w:rFonts w:ascii="Times New Roman" w:eastAsia="Times New Roman" w:hAnsi="Times New Roman" w:cs="Times New Roman"/>
          <w:kern w:val="2"/>
          <w:sz w:val="22"/>
          <w:szCs w:val="22"/>
          <w:lang w:eastAsia="en-US"/>
        </w:rPr>
        <w:t>cc:</w:t>
      </w:r>
    </w:p>
    <w:p w14:paraId="309F6A90"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Other EMC Members</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William Willets</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Rahat Ashique</w:t>
      </w:r>
      <w:r w:rsidRPr="00DD0267">
        <w:rPr>
          <w:rFonts w:ascii="Times New Roman" w:eastAsia="Times New Roman" w:hAnsi="Times New Roman" w:cs="Times New Roman"/>
          <w:kern w:val="2"/>
          <w:szCs w:val="22"/>
          <w:lang w:eastAsia="en-US"/>
        </w:rPr>
        <w:tab/>
      </w:r>
    </w:p>
    <w:p w14:paraId="6EC7F1CC"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Michael Regan</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Steve Hall</w:t>
      </w:r>
      <w:r w:rsidRPr="00DD0267">
        <w:rPr>
          <w:rFonts w:ascii="Times New Roman" w:eastAsia="Times New Roman" w:hAnsi="Times New Roman" w:cs="Times New Roman"/>
          <w:lang w:eastAsia="en-US"/>
        </w:rPr>
        <w:t xml:space="preserve"> </w:t>
      </w:r>
      <w:r w:rsidRPr="00DD0267">
        <w:rPr>
          <w:rFonts w:ascii="Times New Roman" w:eastAsia="Times New Roman" w:hAnsi="Times New Roman" w:cs="Times New Roman"/>
          <w:lang w:eastAsia="en-US"/>
        </w:rPr>
        <w:tab/>
      </w:r>
      <w:r w:rsidRPr="00DD0267">
        <w:rPr>
          <w:rFonts w:ascii="Times New Roman" w:eastAsia="Times New Roman" w:hAnsi="Times New Roman" w:cs="Times New Roman"/>
          <w:lang w:eastAsia="en-US"/>
        </w:rPr>
        <w:tab/>
      </w:r>
      <w:r w:rsidRPr="00DD0267">
        <w:rPr>
          <w:rFonts w:ascii="Times New Roman" w:eastAsia="Times New Roman" w:hAnsi="Times New Roman" w:cs="Times New Roman"/>
          <w:lang w:eastAsia="en-US"/>
        </w:rPr>
        <w:tab/>
      </w:r>
      <w:r w:rsidRPr="00DD0267">
        <w:rPr>
          <w:rFonts w:ascii="Times New Roman" w:eastAsia="Times New Roman" w:hAnsi="Times New Roman" w:cs="Times New Roman"/>
          <w:kern w:val="2"/>
          <w:szCs w:val="22"/>
          <w:lang w:eastAsia="en-US"/>
        </w:rPr>
        <w:t>Gary Saunders</w:t>
      </w:r>
      <w:r w:rsidRPr="00DD0267">
        <w:rPr>
          <w:rFonts w:ascii="Times New Roman" w:eastAsia="Times New Roman" w:hAnsi="Times New Roman" w:cs="Times New Roman"/>
          <w:kern w:val="2"/>
          <w:szCs w:val="22"/>
          <w:lang w:eastAsia="en-US"/>
        </w:rPr>
        <w:tab/>
      </w:r>
    </w:p>
    <w:p w14:paraId="07941700"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Randy Strait</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Patrick Butler</w:t>
      </w:r>
      <w:r w:rsidRPr="00DD0267">
        <w:rPr>
          <w:rFonts w:ascii="Times New Roman" w:eastAsia="Times New Roman" w:hAnsi="Times New Roman" w:cs="Times New Roman"/>
          <w:lang w:eastAsia="en-US"/>
        </w:rPr>
        <w:t xml:space="preserve"> </w:t>
      </w:r>
      <w:r w:rsidRPr="00DD0267">
        <w:rPr>
          <w:rFonts w:ascii="Times New Roman" w:eastAsia="Times New Roman" w:hAnsi="Times New Roman" w:cs="Times New Roman"/>
          <w:lang w:eastAsia="en-US"/>
        </w:rPr>
        <w:tab/>
      </w:r>
      <w:r w:rsidRPr="00DD0267">
        <w:rPr>
          <w:rFonts w:ascii="Times New Roman" w:eastAsia="Times New Roman" w:hAnsi="Times New Roman" w:cs="Times New Roman"/>
          <w:lang w:eastAsia="en-US"/>
        </w:rPr>
        <w:tab/>
      </w:r>
      <w:r w:rsidRPr="00DD0267">
        <w:rPr>
          <w:rFonts w:ascii="Times New Roman" w:eastAsia="Times New Roman" w:hAnsi="Times New Roman" w:cs="Times New Roman"/>
          <w:lang w:eastAsia="en-US"/>
        </w:rPr>
        <w:tab/>
      </w:r>
      <w:r w:rsidRPr="00DD0267">
        <w:rPr>
          <w:rFonts w:ascii="Times New Roman" w:eastAsia="Times New Roman" w:hAnsi="Times New Roman" w:cs="Times New Roman"/>
          <w:kern w:val="2"/>
          <w:szCs w:val="22"/>
          <w:lang w:eastAsia="en-US"/>
        </w:rPr>
        <w:t>Lois Thomas</w:t>
      </w:r>
    </w:p>
    <w:p w14:paraId="57430017"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John A. Nicholson</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Brad Nelson</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Phillip Reynolds</w:t>
      </w:r>
      <w:r w:rsidRPr="00DD0267">
        <w:rPr>
          <w:rFonts w:ascii="Times New Roman" w:eastAsia="Times New Roman" w:hAnsi="Times New Roman" w:cs="Times New Roman"/>
          <w:kern w:val="2"/>
          <w:szCs w:val="22"/>
          <w:lang w:eastAsia="en-US"/>
        </w:rPr>
        <w:tab/>
      </w:r>
    </w:p>
    <w:p w14:paraId="13991BAD" w14:textId="3DEA45B4" w:rsidR="00C26224"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Sheila Holman</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Joelle Burleson</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Vladimir Zaytsev</w:t>
      </w:r>
    </w:p>
    <w:p w14:paraId="556191A8" w14:textId="59E882B4"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William Lane</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Robin Barrows</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00B6430C">
        <w:rPr>
          <w:rFonts w:ascii="Times New Roman" w:eastAsia="Times New Roman" w:hAnsi="Times New Roman" w:cs="Times New Roman"/>
          <w:kern w:val="2"/>
          <w:szCs w:val="22"/>
          <w:lang w:eastAsia="en-US"/>
        </w:rPr>
        <w:t>Sandy Mort</w:t>
      </w:r>
    </w:p>
    <w:p w14:paraId="1B1DAD0E" w14:textId="29B68E61"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Brenda Menard</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Mark Cuilla</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00C26224" w:rsidRPr="00DD0267">
        <w:rPr>
          <w:rFonts w:ascii="Times New Roman" w:eastAsia="Times New Roman" w:hAnsi="Times New Roman" w:cs="Times New Roman"/>
          <w:kern w:val="2"/>
          <w:szCs w:val="22"/>
          <w:lang w:eastAsia="en-US"/>
        </w:rPr>
        <w:t>Local Programs</w:t>
      </w:r>
    </w:p>
    <w:p w14:paraId="5C84AF73" w14:textId="6A6AADBA"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Asher Spiller</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Booker Pullen</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00C26224" w:rsidRPr="00C26224">
        <w:rPr>
          <w:rFonts w:ascii="Times New Roman" w:eastAsia="Times New Roman" w:hAnsi="Times New Roman" w:cs="Times New Roman"/>
          <w:kern w:val="2"/>
          <w:szCs w:val="22"/>
          <w:lang w:eastAsia="en-US"/>
        </w:rPr>
        <w:t>Regional DAQ Supervisors</w:t>
      </w:r>
    </w:p>
    <w:p w14:paraId="694BC5E9"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Mike Abraczinskas</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Rahul Thaker</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p>
    <w:p w14:paraId="1AF47482" w14:textId="77777777" w:rsidR="00DD0267" w:rsidRPr="00DD0267" w:rsidRDefault="00DD0267" w:rsidP="00DD0267">
      <w:pPr>
        <w:keepNext/>
        <w:keepLines/>
        <w:rPr>
          <w:rFonts w:ascii="Times New Roman" w:eastAsia="Times New Roman" w:hAnsi="Times New Roman" w:cs="Times New Roman"/>
          <w:kern w:val="2"/>
          <w:szCs w:val="22"/>
          <w:lang w:eastAsia="en-US"/>
        </w:rPr>
      </w:pPr>
      <w:r w:rsidRPr="00DD0267">
        <w:rPr>
          <w:rFonts w:ascii="Times New Roman" w:eastAsia="Times New Roman" w:hAnsi="Times New Roman" w:cs="Times New Roman"/>
          <w:kern w:val="2"/>
          <w:szCs w:val="22"/>
          <w:lang w:eastAsia="en-US"/>
        </w:rPr>
        <w:t>Michael Pjetraj</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t>Brian Phillips</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p>
    <w:p w14:paraId="0D2464AF" w14:textId="2F26522E" w:rsidR="00943631" w:rsidRPr="00404F33" w:rsidRDefault="00DD0267" w:rsidP="00DD0267">
      <w:pPr>
        <w:autoSpaceDE w:val="0"/>
        <w:autoSpaceDN w:val="0"/>
        <w:adjustRightInd w:val="0"/>
        <w:spacing w:after="240"/>
        <w:rPr>
          <w:rFonts w:ascii="Franklin Gothic Book" w:hAnsi="Franklin Gothic Book" w:cs="Arial"/>
          <w:sz w:val="20"/>
          <w:szCs w:val="20"/>
        </w:rPr>
      </w:pPr>
      <w:r w:rsidRPr="00DD0267">
        <w:rPr>
          <w:rFonts w:ascii="Times New Roman" w:eastAsia="Times New Roman" w:hAnsi="Times New Roman" w:cs="Times New Roman"/>
          <w:kern w:val="2"/>
          <w:szCs w:val="22"/>
          <w:lang w:eastAsia="en-US"/>
        </w:rPr>
        <w:t>Sushma Masemore</w:t>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kern w:val="2"/>
          <w:szCs w:val="22"/>
          <w:lang w:eastAsia="en-US"/>
        </w:rPr>
        <w:tab/>
      </w:r>
      <w:r w:rsidRPr="00DD0267">
        <w:rPr>
          <w:rFonts w:ascii="Times New Roman" w:eastAsia="Times New Roman" w:hAnsi="Times New Roman" w:cs="Times New Roman"/>
          <w:lang w:eastAsia="en-US"/>
        </w:rPr>
        <w:t>Patrick Knowlson</w:t>
      </w:r>
      <w:r w:rsidRPr="00DD0267">
        <w:rPr>
          <w:rFonts w:ascii="Times New Roman" w:eastAsia="Times New Roman" w:hAnsi="Times New Roman" w:cs="Times New Roman"/>
          <w:lang w:eastAsia="en-US"/>
        </w:rPr>
        <w:tab/>
      </w:r>
    </w:p>
    <w:p w14:paraId="08E47720" w14:textId="77777777" w:rsidR="00C164EC" w:rsidRPr="00404F33" w:rsidRDefault="00C164EC" w:rsidP="003E5AE7">
      <w:pPr>
        <w:pStyle w:val="Default"/>
        <w:jc w:val="center"/>
        <w:rPr>
          <w:rFonts w:ascii="Franklin Gothic Book" w:hAnsi="Franklin Gothic Book"/>
          <w:sz w:val="20"/>
          <w:szCs w:val="20"/>
        </w:rPr>
      </w:pPr>
    </w:p>
    <w:sectPr w:rsidR="00C164EC" w:rsidRPr="00404F33" w:rsidSect="00DD0267">
      <w:headerReference w:type="default" r:id="rId10"/>
      <w:footerReference w:type="default" r:id="rId11"/>
      <w:headerReference w:type="first" r:id="rId12"/>
      <w:pgSz w:w="12240" w:h="15840" w:code="1"/>
      <w:pgMar w:top="720" w:right="1440" w:bottom="1980" w:left="1440" w:header="72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FD34A" w14:textId="77777777" w:rsidR="00D47E36" w:rsidRDefault="00D47E36">
      <w:r>
        <w:separator/>
      </w:r>
    </w:p>
  </w:endnote>
  <w:endnote w:type="continuationSeparator" w:id="0">
    <w:p w14:paraId="457ECD74" w14:textId="77777777" w:rsidR="00D47E36" w:rsidRDefault="00D47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CAB77" w14:textId="38BC05DB" w:rsidR="00C03EE1" w:rsidRDefault="00D47E36" w:rsidP="00C03EE1">
    <w:pPr>
      <w:pStyle w:val="Header"/>
      <w:tabs>
        <w:tab w:val="clear" w:pos="8640"/>
        <w:tab w:val="right" w:pos="10440"/>
      </w:tabs>
      <w:ind w:left="-1800"/>
    </w:pPr>
    <w:r>
      <w:rPr>
        <w:noProof/>
      </w:rPr>
      <w:pict w14:anchorId="4EC3E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74.35pt;margin-top:-19.1pt;width:614.35pt;height:47.05pt;z-index:-251635712;mso-position-horizontal-relative:margin;mso-position-vertical-relative:text;mso-width-relative:page;mso-height-relative:page">
          <v:imagedata r:id="rId1" o:title="Letterhead_Air Quality_Color_Footer Only" croptop="61642f" cropleft="-252f"/>
          <w10:wrap anchorx="margin"/>
        </v:shape>
      </w:pict>
    </w:r>
  </w:p>
  <w:p w14:paraId="585AC8E6" w14:textId="77777777" w:rsidR="00C164EC" w:rsidRPr="0098035F" w:rsidRDefault="00C164EC" w:rsidP="0098035F">
    <w:pPr>
      <w:pStyle w:val="Footer"/>
      <w:tabs>
        <w:tab w:val="clear" w:pos="8640"/>
        <w:tab w:val="right" w:pos="10440"/>
      </w:tabs>
      <w:ind w:left="-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FDF37" w14:textId="77777777" w:rsidR="00D47E36" w:rsidRDefault="00D47E36">
      <w:r>
        <w:separator/>
      </w:r>
    </w:p>
  </w:footnote>
  <w:footnote w:type="continuationSeparator" w:id="0">
    <w:p w14:paraId="31398F5C" w14:textId="77777777" w:rsidR="00D47E36" w:rsidRDefault="00D47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EB5E0" w14:textId="6342F280" w:rsidR="00DD0267" w:rsidRPr="00DD0267" w:rsidRDefault="00DD0267" w:rsidP="00DD0267">
    <w:pPr>
      <w:rPr>
        <w:rFonts w:ascii="Times New Roman" w:eastAsia="Times New Roman" w:hAnsi="Times New Roman" w:cs="Times New Roman"/>
        <w:sz w:val="20"/>
        <w:szCs w:val="20"/>
        <w:lang w:eastAsia="en-US"/>
      </w:rPr>
    </w:pPr>
    <w:r w:rsidRPr="00DD0267">
      <w:rPr>
        <w:rFonts w:ascii="Times New Roman" w:eastAsia="Times New Roman" w:hAnsi="Times New Roman" w:cs="Times New Roman"/>
        <w:sz w:val="20"/>
        <w:szCs w:val="20"/>
        <w:lang w:eastAsia="en-US"/>
      </w:rPr>
      <w:t>Air Quality Committee</w:t>
    </w:r>
  </w:p>
  <w:p w14:paraId="006441F3" w14:textId="199004FD" w:rsidR="00DD0267" w:rsidRPr="00DD0267" w:rsidRDefault="00DD0267" w:rsidP="00DD0267">
    <w:pPr>
      <w:tabs>
        <w:tab w:val="center" w:pos="4680"/>
        <w:tab w:val="right" w:pos="9360"/>
      </w:tabs>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August </w:t>
    </w:r>
    <w:r w:rsidR="00E93490">
      <w:rPr>
        <w:rFonts w:ascii="Times New Roman" w:eastAsia="Calibri" w:hAnsi="Times New Roman" w:cs="Times New Roman"/>
        <w:sz w:val="20"/>
        <w:szCs w:val="20"/>
        <w:lang w:eastAsia="en-US"/>
      </w:rPr>
      <w:t>2</w:t>
    </w:r>
    <w:r w:rsidR="00327182">
      <w:rPr>
        <w:rFonts w:ascii="Times New Roman" w:eastAsia="Calibri" w:hAnsi="Times New Roman" w:cs="Times New Roman"/>
        <w:sz w:val="20"/>
        <w:szCs w:val="20"/>
        <w:lang w:eastAsia="en-US"/>
      </w:rPr>
      <w:t>4</w:t>
    </w:r>
    <w:r w:rsidRPr="00DD0267">
      <w:rPr>
        <w:rFonts w:ascii="Times New Roman" w:eastAsia="Calibri" w:hAnsi="Times New Roman" w:cs="Times New Roman"/>
        <w:sz w:val="20"/>
        <w:szCs w:val="20"/>
        <w:lang w:eastAsia="en-US"/>
      </w:rPr>
      <w:t>, 2018</w:t>
    </w:r>
  </w:p>
  <w:p w14:paraId="28446984" w14:textId="47D2C0E3" w:rsidR="00DD0267" w:rsidRDefault="00DD0267" w:rsidP="00DD0267">
    <w:pPr>
      <w:pStyle w:val="Header"/>
    </w:pPr>
    <w:r w:rsidRPr="00DD0267">
      <w:rPr>
        <w:rFonts w:ascii="Times New Roman" w:eastAsia="Times New Roman" w:hAnsi="Times New Roman" w:cs="Times New Roman"/>
        <w:sz w:val="20"/>
        <w:szCs w:val="20"/>
        <w:lang w:eastAsia="en-US"/>
      </w:rPr>
      <w:t xml:space="preserve">Page </w:t>
    </w:r>
    <w:r w:rsidRPr="00DD0267">
      <w:rPr>
        <w:rFonts w:ascii="Times New Roman" w:eastAsia="Times New Roman" w:hAnsi="Times New Roman" w:cs="Times New Roman"/>
        <w:sz w:val="20"/>
        <w:szCs w:val="20"/>
        <w:lang w:eastAsia="en-US"/>
      </w:rPr>
      <w:fldChar w:fldCharType="begin"/>
    </w:r>
    <w:r w:rsidRPr="00DD0267">
      <w:rPr>
        <w:rFonts w:ascii="Times New Roman" w:eastAsia="Times New Roman" w:hAnsi="Times New Roman" w:cs="Times New Roman"/>
        <w:sz w:val="20"/>
        <w:szCs w:val="20"/>
        <w:lang w:eastAsia="en-US"/>
      </w:rPr>
      <w:instrText xml:space="preserve"> PAGE   \* MERGEFORMAT </w:instrText>
    </w:r>
    <w:r w:rsidRPr="00DD0267">
      <w:rPr>
        <w:rFonts w:ascii="Times New Roman" w:eastAsia="Times New Roman" w:hAnsi="Times New Roman" w:cs="Times New Roman"/>
        <w:sz w:val="20"/>
        <w:szCs w:val="20"/>
        <w:lang w:eastAsia="en-US"/>
      </w:rPr>
      <w:fldChar w:fldCharType="separate"/>
    </w:r>
    <w:r w:rsidR="00C57014">
      <w:rPr>
        <w:rFonts w:ascii="Times New Roman" w:eastAsia="Times New Roman" w:hAnsi="Times New Roman" w:cs="Times New Roman"/>
        <w:noProof/>
        <w:sz w:val="20"/>
        <w:szCs w:val="20"/>
        <w:lang w:eastAsia="en-US"/>
      </w:rPr>
      <w:t>2</w:t>
    </w:r>
    <w:r w:rsidRPr="00DD0267">
      <w:rPr>
        <w:rFonts w:ascii="Times New Roman" w:eastAsia="Times New Roman" w:hAnsi="Times New Roman" w:cs="Times New Roman"/>
        <w:noProof/>
        <w:sz w:val="20"/>
        <w:szCs w:val="20"/>
        <w:lang w:eastAsia="en-US"/>
      </w:rPr>
      <w:fldChar w:fldCharType="end"/>
    </w:r>
    <w:r w:rsidRPr="00DD0267">
      <w:rPr>
        <w:rFonts w:ascii="Times New Roman" w:eastAsia="Times New Roman" w:hAnsi="Times New Roman" w:cs="Times New Roman"/>
        <w:sz w:val="20"/>
        <w:szCs w:val="20"/>
        <w:lang w:eastAsia="en-US"/>
      </w:rPr>
      <w:t xml:space="preserve"> of 3</w:t>
    </w:r>
  </w:p>
  <w:p w14:paraId="4EBE5FD0" w14:textId="77777777" w:rsidR="00DD0267" w:rsidRDefault="00DD02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7188E" w14:textId="77777777" w:rsidR="00C03EE1" w:rsidRDefault="00D47E36" w:rsidP="00C03EE1">
    <w:pPr>
      <w:pStyle w:val="Header"/>
      <w:tabs>
        <w:tab w:val="clear" w:pos="8640"/>
        <w:tab w:val="right" w:pos="10440"/>
      </w:tabs>
      <w:ind w:left="-1800"/>
      <w:rPr>
        <w:noProof/>
        <w:lang w:eastAsia="en-US"/>
      </w:rPr>
    </w:pPr>
    <w:r>
      <w:rPr>
        <w:noProof/>
      </w:rPr>
      <w:pict w14:anchorId="4C86E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in;margin-top:-27.1pt;width:612pt;height:791.8pt;z-index:-251637760;mso-position-horizontal-relative:margin;mso-position-vertical-relative:text;mso-width-relative:page;mso-height-relative:page">
          <v:imagedata r:id="rId1" o:title="Letterhead_Air Quality_Color"/>
          <w10:wrap anchorx="margin"/>
        </v:shape>
      </w:pict>
    </w:r>
  </w:p>
  <w:p w14:paraId="4E35B3F6" w14:textId="77777777" w:rsidR="00C03EE1" w:rsidRDefault="00C03EE1" w:rsidP="00C03EE1">
    <w:pPr>
      <w:pStyle w:val="Header"/>
      <w:tabs>
        <w:tab w:val="clear" w:pos="8640"/>
        <w:tab w:val="right" w:pos="10440"/>
      </w:tabs>
      <w:ind w:left="-1800"/>
    </w:pPr>
  </w:p>
  <w:p w14:paraId="7D45BCEE" w14:textId="77777777" w:rsidR="00C03EE1" w:rsidRDefault="00C03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F5676A"/>
    <w:multiLevelType w:val="hybridMultilevel"/>
    <w:tmpl w:val="1068A9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DA7FED"/>
    <w:multiLevelType w:val="hybridMultilevel"/>
    <w:tmpl w:val="19CE4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E1NDYyNDQyMzIztTRR0lEKTi0uzszPAykwqgUAIQboDSwAAAA="/>
  </w:docVars>
  <w:rsids>
    <w:rsidRoot w:val="00943631"/>
    <w:rsid w:val="00010795"/>
    <w:rsid w:val="00012E9E"/>
    <w:rsid w:val="0003465D"/>
    <w:rsid w:val="00052834"/>
    <w:rsid w:val="00087168"/>
    <w:rsid w:val="000C267D"/>
    <w:rsid w:val="000F77D1"/>
    <w:rsid w:val="00164850"/>
    <w:rsid w:val="0018280F"/>
    <w:rsid w:val="00190491"/>
    <w:rsid w:val="001A3B6B"/>
    <w:rsid w:val="001B4290"/>
    <w:rsid w:val="001D5400"/>
    <w:rsid w:val="00231F62"/>
    <w:rsid w:val="002376A0"/>
    <w:rsid w:val="00240CB0"/>
    <w:rsid w:val="00262C90"/>
    <w:rsid w:val="00281D15"/>
    <w:rsid w:val="002D391A"/>
    <w:rsid w:val="002E10AF"/>
    <w:rsid w:val="002F4571"/>
    <w:rsid w:val="00305D26"/>
    <w:rsid w:val="00327182"/>
    <w:rsid w:val="003412D3"/>
    <w:rsid w:val="00342A2A"/>
    <w:rsid w:val="003A6F0B"/>
    <w:rsid w:val="003B099B"/>
    <w:rsid w:val="003C4B29"/>
    <w:rsid w:val="003E5AE7"/>
    <w:rsid w:val="00404F33"/>
    <w:rsid w:val="00406ECB"/>
    <w:rsid w:val="004A1042"/>
    <w:rsid w:val="004D2EFE"/>
    <w:rsid w:val="00521BB7"/>
    <w:rsid w:val="00521D41"/>
    <w:rsid w:val="005322C9"/>
    <w:rsid w:val="005608BD"/>
    <w:rsid w:val="005A1C7D"/>
    <w:rsid w:val="005A62DF"/>
    <w:rsid w:val="005B3749"/>
    <w:rsid w:val="005C43A0"/>
    <w:rsid w:val="0062515C"/>
    <w:rsid w:val="00625A2A"/>
    <w:rsid w:val="006E6089"/>
    <w:rsid w:val="006F3FFA"/>
    <w:rsid w:val="007661D1"/>
    <w:rsid w:val="00782011"/>
    <w:rsid w:val="00817F92"/>
    <w:rsid w:val="008A7CB3"/>
    <w:rsid w:val="008D0BFD"/>
    <w:rsid w:val="008E03AF"/>
    <w:rsid w:val="008E3327"/>
    <w:rsid w:val="008E7076"/>
    <w:rsid w:val="00911E37"/>
    <w:rsid w:val="00943631"/>
    <w:rsid w:val="009552B7"/>
    <w:rsid w:val="0098035F"/>
    <w:rsid w:val="009B5B02"/>
    <w:rsid w:val="009B6307"/>
    <w:rsid w:val="00A37620"/>
    <w:rsid w:val="00A66A4C"/>
    <w:rsid w:val="00AD2FAE"/>
    <w:rsid w:val="00AD7B07"/>
    <w:rsid w:val="00B22DD5"/>
    <w:rsid w:val="00B6430C"/>
    <w:rsid w:val="00B729E7"/>
    <w:rsid w:val="00BD711A"/>
    <w:rsid w:val="00BE4325"/>
    <w:rsid w:val="00BE6D2D"/>
    <w:rsid w:val="00C03EE1"/>
    <w:rsid w:val="00C14F9F"/>
    <w:rsid w:val="00C164EC"/>
    <w:rsid w:val="00C16BD7"/>
    <w:rsid w:val="00C26224"/>
    <w:rsid w:val="00C31E49"/>
    <w:rsid w:val="00C54DB6"/>
    <w:rsid w:val="00C57014"/>
    <w:rsid w:val="00C7333B"/>
    <w:rsid w:val="00C9234B"/>
    <w:rsid w:val="00C96F4A"/>
    <w:rsid w:val="00CA7CB6"/>
    <w:rsid w:val="00CC589D"/>
    <w:rsid w:val="00CC60A6"/>
    <w:rsid w:val="00D47E36"/>
    <w:rsid w:val="00DB1140"/>
    <w:rsid w:val="00DD0267"/>
    <w:rsid w:val="00DF1784"/>
    <w:rsid w:val="00E836FA"/>
    <w:rsid w:val="00E93490"/>
    <w:rsid w:val="00F762E8"/>
    <w:rsid w:val="00F92090"/>
    <w:rsid w:val="00FF510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7D43105D"/>
  <w15:docId w15:val="{F1F17ED1-871B-40AF-88DF-D1B3FB81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48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35F"/>
    <w:pPr>
      <w:tabs>
        <w:tab w:val="center" w:pos="4320"/>
        <w:tab w:val="right" w:pos="8640"/>
      </w:tabs>
    </w:pPr>
  </w:style>
  <w:style w:type="character" w:customStyle="1" w:styleId="HeaderChar">
    <w:name w:val="Header Char"/>
    <w:basedOn w:val="DefaultParagraphFont"/>
    <w:link w:val="Header"/>
    <w:uiPriority w:val="99"/>
    <w:rsid w:val="0098035F"/>
  </w:style>
  <w:style w:type="paragraph" w:styleId="Footer">
    <w:name w:val="footer"/>
    <w:basedOn w:val="Normal"/>
    <w:link w:val="FooterChar"/>
    <w:uiPriority w:val="99"/>
    <w:unhideWhenUsed/>
    <w:rsid w:val="0098035F"/>
    <w:pPr>
      <w:tabs>
        <w:tab w:val="center" w:pos="4320"/>
        <w:tab w:val="right" w:pos="8640"/>
      </w:tabs>
    </w:pPr>
  </w:style>
  <w:style w:type="character" w:customStyle="1" w:styleId="FooterChar">
    <w:name w:val="Footer Char"/>
    <w:basedOn w:val="DefaultParagraphFont"/>
    <w:link w:val="Footer"/>
    <w:uiPriority w:val="99"/>
    <w:rsid w:val="0098035F"/>
  </w:style>
  <w:style w:type="paragraph" w:customStyle="1" w:styleId="Default">
    <w:name w:val="Default"/>
    <w:rsid w:val="00C03EE1"/>
    <w:pPr>
      <w:autoSpaceDE w:val="0"/>
      <w:autoSpaceDN w:val="0"/>
      <w:adjustRightInd w:val="0"/>
    </w:pPr>
    <w:rPr>
      <w:rFonts w:ascii="Times New Roman" w:eastAsia="Times New Roman" w:hAnsi="Times New Roman" w:cs="Times New Roman"/>
      <w:color w:val="000000"/>
      <w:lang w:eastAsia="en-US"/>
    </w:rPr>
  </w:style>
  <w:style w:type="paragraph" w:styleId="FootnoteText">
    <w:name w:val="footnote text"/>
    <w:basedOn w:val="Normal"/>
    <w:link w:val="FootnoteTextChar"/>
    <w:uiPriority w:val="99"/>
    <w:semiHidden/>
    <w:unhideWhenUsed/>
    <w:rsid w:val="00164850"/>
    <w:rPr>
      <w:rFonts w:ascii="Arial" w:eastAsiaTheme="minorHAnsi" w:hAnsi="Arial" w:cs="Times New Roman"/>
      <w:i/>
      <w:sz w:val="16"/>
      <w:szCs w:val="20"/>
      <w:lang w:eastAsia="en-US"/>
    </w:rPr>
  </w:style>
  <w:style w:type="character" w:customStyle="1" w:styleId="FootnoteTextChar">
    <w:name w:val="Footnote Text Char"/>
    <w:basedOn w:val="DefaultParagraphFont"/>
    <w:link w:val="FootnoteText"/>
    <w:uiPriority w:val="99"/>
    <w:semiHidden/>
    <w:rsid w:val="00164850"/>
    <w:rPr>
      <w:rFonts w:ascii="Arial" w:eastAsiaTheme="minorHAnsi" w:hAnsi="Arial" w:cs="Times New Roman"/>
      <w:i/>
      <w:sz w:val="16"/>
      <w:szCs w:val="20"/>
      <w:lang w:eastAsia="en-US"/>
    </w:rPr>
  </w:style>
  <w:style w:type="character" w:styleId="FootnoteReference">
    <w:name w:val="footnote reference"/>
    <w:basedOn w:val="DefaultParagraphFont"/>
    <w:uiPriority w:val="99"/>
    <w:semiHidden/>
    <w:unhideWhenUsed/>
    <w:rsid w:val="00C03EE1"/>
    <w:rPr>
      <w:vertAlign w:val="superscript"/>
    </w:rPr>
  </w:style>
  <w:style w:type="paragraph" w:styleId="BalloonText">
    <w:name w:val="Balloon Text"/>
    <w:basedOn w:val="Normal"/>
    <w:link w:val="BalloonTextChar"/>
    <w:uiPriority w:val="99"/>
    <w:semiHidden/>
    <w:unhideWhenUsed/>
    <w:rsid w:val="00A66A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A4C"/>
    <w:rPr>
      <w:rFonts w:ascii="Segoe UI" w:hAnsi="Segoe UI" w:cs="Segoe UI"/>
      <w:sz w:val="18"/>
      <w:szCs w:val="18"/>
    </w:rPr>
  </w:style>
  <w:style w:type="paragraph" w:styleId="ListParagraph">
    <w:name w:val="List Paragraph"/>
    <w:basedOn w:val="Normal"/>
    <w:uiPriority w:val="34"/>
    <w:qFormat/>
    <w:rsid w:val="008A7C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q.nc.gov/about/divisions/water-resources/water-resources-commissions/environmental-management-commiss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eq.nc.gov/news/event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Z.Graphics\Commerce%20Templates_Do%20Not%20Delete%20this%20Folder\Workforce%20Solutions%20Stationery%20Versions\Workforce-ltrhd-General-color-Feb2016-revi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E9E65-1F40-4A74-BE01-95BF0CC99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Workforce-ltrhd-General-color-Feb2016-revision.dotx</Template>
  <TotalTime>1</TotalTime>
  <Pages>3</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Angela R</dc:creator>
  <cp:keywords/>
  <cp:lastModifiedBy>Thomas, Lois</cp:lastModifiedBy>
  <cp:revision>2</cp:revision>
  <cp:lastPrinted>2016-02-18T15:54:00Z</cp:lastPrinted>
  <dcterms:created xsi:type="dcterms:W3CDTF">2018-08-30T12:20:00Z</dcterms:created>
  <dcterms:modified xsi:type="dcterms:W3CDTF">2018-08-30T12:20:00Z</dcterms:modified>
</cp:coreProperties>
</file>