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E3" w:rsidRPr="00733438" w:rsidRDefault="008A25E3" w:rsidP="00A2160B">
      <w:pPr>
        <w:spacing w:after="0" w:line="240" w:lineRule="auto"/>
        <w:jc w:val="center"/>
        <w:rPr>
          <w:rFonts w:ascii="Times New Roman" w:hAnsi="Times New Roman" w:cs="Times New Roman"/>
          <w:b/>
          <w:sz w:val="24"/>
          <w:szCs w:val="24"/>
        </w:rPr>
      </w:pPr>
      <w:r w:rsidRPr="00733438">
        <w:rPr>
          <w:rFonts w:ascii="Times New Roman" w:hAnsi="Times New Roman" w:cs="Times New Roman"/>
          <w:b/>
          <w:sz w:val="24"/>
          <w:szCs w:val="24"/>
        </w:rPr>
        <w:t>ENVIRONMENTAL MANAGEMENT COMMISSION</w:t>
      </w:r>
    </w:p>
    <w:p w:rsidR="008A25E3" w:rsidRPr="00733438" w:rsidRDefault="008A25E3" w:rsidP="00A2160B">
      <w:pPr>
        <w:spacing w:after="0" w:line="240" w:lineRule="auto"/>
        <w:jc w:val="center"/>
        <w:rPr>
          <w:rFonts w:ascii="Times New Roman" w:hAnsi="Times New Roman" w:cs="Times New Roman"/>
          <w:b/>
          <w:sz w:val="24"/>
          <w:szCs w:val="24"/>
        </w:rPr>
      </w:pPr>
      <w:r w:rsidRPr="00733438">
        <w:rPr>
          <w:rFonts w:ascii="Times New Roman" w:hAnsi="Times New Roman" w:cs="Times New Roman"/>
          <w:b/>
          <w:sz w:val="24"/>
          <w:szCs w:val="24"/>
        </w:rPr>
        <w:t xml:space="preserve">WATER QUALITY COMMITTEE MEETING </w:t>
      </w:r>
      <w:r w:rsidR="00FA2C09">
        <w:rPr>
          <w:rFonts w:ascii="Times New Roman" w:hAnsi="Times New Roman" w:cs="Times New Roman"/>
          <w:b/>
          <w:sz w:val="24"/>
          <w:szCs w:val="24"/>
        </w:rPr>
        <w:t>SUMMARY</w:t>
      </w:r>
    </w:p>
    <w:p w:rsidR="00435DC2" w:rsidRPr="00733438" w:rsidRDefault="00435DC2" w:rsidP="00A2160B">
      <w:pPr>
        <w:spacing w:line="240" w:lineRule="auto"/>
        <w:jc w:val="center"/>
        <w:rPr>
          <w:rFonts w:ascii="Times New Roman" w:hAnsi="Times New Roman" w:cs="Times New Roman"/>
          <w:b/>
          <w:sz w:val="24"/>
          <w:szCs w:val="24"/>
        </w:rPr>
      </w:pPr>
    </w:p>
    <w:p w:rsidR="008A25E3" w:rsidRPr="00733438" w:rsidRDefault="00845B7C" w:rsidP="00A2160B">
      <w:pPr>
        <w:spacing w:line="240" w:lineRule="auto"/>
        <w:jc w:val="center"/>
        <w:rPr>
          <w:rFonts w:ascii="Times New Roman" w:hAnsi="Times New Roman" w:cs="Times New Roman"/>
          <w:b/>
          <w:sz w:val="24"/>
          <w:szCs w:val="24"/>
        </w:rPr>
      </w:pPr>
      <w:r w:rsidRPr="00733438">
        <w:rPr>
          <w:rFonts w:ascii="Times New Roman" w:hAnsi="Times New Roman" w:cs="Times New Roman"/>
          <w:b/>
          <w:sz w:val="24"/>
          <w:szCs w:val="24"/>
        </w:rPr>
        <w:t>July 11</w:t>
      </w:r>
      <w:r w:rsidR="008A25E3" w:rsidRPr="00733438">
        <w:rPr>
          <w:rFonts w:ascii="Times New Roman" w:hAnsi="Times New Roman" w:cs="Times New Roman"/>
          <w:b/>
          <w:sz w:val="24"/>
          <w:szCs w:val="24"/>
        </w:rPr>
        <w:t>, 201</w:t>
      </w:r>
      <w:r w:rsidR="004C57FF" w:rsidRPr="00733438">
        <w:rPr>
          <w:rFonts w:ascii="Times New Roman" w:hAnsi="Times New Roman" w:cs="Times New Roman"/>
          <w:b/>
          <w:sz w:val="24"/>
          <w:szCs w:val="24"/>
        </w:rPr>
        <w:t>8</w:t>
      </w:r>
    </w:p>
    <w:tbl>
      <w:tblPr>
        <w:tblStyle w:val="TableGrid"/>
        <w:tblW w:w="0" w:type="auto"/>
        <w:tblLook w:val="04A0" w:firstRow="1" w:lastRow="0" w:firstColumn="1" w:lastColumn="0" w:noHBand="0" w:noVBand="1"/>
      </w:tblPr>
      <w:tblGrid>
        <w:gridCol w:w="9576"/>
      </w:tblGrid>
      <w:tr w:rsidR="00FA2C09" w:rsidRPr="003F2AFF" w:rsidTr="001574A6">
        <w:tc>
          <w:tcPr>
            <w:tcW w:w="9576" w:type="dxa"/>
            <w:shd w:val="clear" w:color="auto" w:fill="A6A6A6" w:themeFill="background1" w:themeFillShade="A6"/>
          </w:tcPr>
          <w:p w:rsidR="00FA2C09" w:rsidRPr="003F2AFF" w:rsidRDefault="00FA2C09" w:rsidP="001574A6">
            <w:pPr>
              <w:spacing w:after="200"/>
              <w:jc w:val="center"/>
              <w:rPr>
                <w:rFonts w:ascii="Times New Roman" w:hAnsi="Times New Roman" w:cs="Times New Roman"/>
                <w:b/>
                <w:sz w:val="24"/>
                <w:szCs w:val="24"/>
                <w:u w:val="single"/>
              </w:rPr>
            </w:pPr>
            <w:r w:rsidRPr="003F2AFF">
              <w:rPr>
                <w:rFonts w:ascii="Times New Roman" w:hAnsi="Times New Roman" w:cs="Times New Roman"/>
                <w:b/>
                <w:sz w:val="24"/>
                <w:szCs w:val="24"/>
                <w:u w:val="single"/>
              </w:rPr>
              <w:t>BRIEF</w:t>
            </w:r>
          </w:p>
          <w:tbl>
            <w:tblPr>
              <w:tblW w:w="0" w:type="auto"/>
              <w:tblBorders>
                <w:top w:val="nil"/>
                <w:left w:val="nil"/>
                <w:bottom w:val="nil"/>
                <w:right w:val="nil"/>
              </w:tblBorders>
              <w:tblLook w:val="0000" w:firstRow="0" w:lastRow="0" w:firstColumn="0" w:lastColumn="0" w:noHBand="0" w:noVBand="0"/>
            </w:tblPr>
            <w:tblGrid>
              <w:gridCol w:w="9360"/>
            </w:tblGrid>
            <w:tr w:rsidR="00FA2C09" w:rsidRPr="003F2AFF" w:rsidTr="001574A6">
              <w:trPr>
                <w:trHeight w:val="1818"/>
              </w:trPr>
              <w:tc>
                <w:tcPr>
                  <w:tcW w:w="9370" w:type="dxa"/>
                </w:tcPr>
                <w:p w:rsidR="00FA2C09" w:rsidRPr="003F2AFF" w:rsidRDefault="00FA2C09" w:rsidP="001574A6">
                  <w:pPr>
                    <w:spacing w:line="240" w:lineRule="auto"/>
                    <w:rPr>
                      <w:rFonts w:ascii="Times New Roman" w:hAnsi="Times New Roman" w:cs="Times New Roman"/>
                      <w:bCs/>
                      <w:sz w:val="24"/>
                      <w:szCs w:val="24"/>
                    </w:rPr>
                  </w:pPr>
                  <w:r w:rsidRPr="003F2AFF">
                    <w:rPr>
                      <w:rFonts w:ascii="Times New Roman" w:hAnsi="Times New Roman" w:cs="Times New Roman"/>
                      <w:bCs/>
                      <w:sz w:val="24"/>
                      <w:szCs w:val="24"/>
                    </w:rPr>
                    <w:t xml:space="preserve">The Water Quality Committee (WQC) of the Environmental Management Commission (EMC) at its </w:t>
                  </w:r>
                  <w:r w:rsidR="00813267">
                    <w:rPr>
                      <w:rFonts w:ascii="Times New Roman" w:hAnsi="Times New Roman" w:cs="Times New Roman"/>
                      <w:bCs/>
                      <w:sz w:val="24"/>
                      <w:szCs w:val="24"/>
                    </w:rPr>
                    <w:t>July 11</w:t>
                  </w:r>
                  <w:r w:rsidRPr="003F2AFF">
                    <w:rPr>
                      <w:rFonts w:ascii="Times New Roman" w:hAnsi="Times New Roman" w:cs="Times New Roman"/>
                      <w:bCs/>
                      <w:sz w:val="24"/>
                      <w:szCs w:val="24"/>
                    </w:rPr>
                    <w:t>, 2018 meeting:</w:t>
                  </w:r>
                </w:p>
                <w:p w:rsidR="00FA2C09" w:rsidRPr="003F2AFF" w:rsidRDefault="00FA2C09" w:rsidP="001574A6">
                  <w:pPr>
                    <w:numPr>
                      <w:ilvl w:val="0"/>
                      <w:numId w:val="4"/>
                    </w:numPr>
                    <w:spacing w:after="200" w:line="240" w:lineRule="auto"/>
                    <w:contextualSpacing/>
                    <w:rPr>
                      <w:rFonts w:ascii="Times New Roman" w:eastAsiaTheme="minorEastAsia" w:hAnsi="Times New Roman" w:cs="Times New Roman"/>
                      <w:sz w:val="24"/>
                      <w:szCs w:val="24"/>
                    </w:rPr>
                  </w:pPr>
                  <w:r w:rsidRPr="003F2AFF">
                    <w:rPr>
                      <w:rFonts w:ascii="Times New Roman" w:eastAsiaTheme="minorEastAsia" w:hAnsi="Times New Roman" w:cs="Times New Roman"/>
                      <w:sz w:val="24"/>
                      <w:szCs w:val="24"/>
                    </w:rPr>
                    <w:t xml:space="preserve">approved the </w:t>
                  </w:r>
                  <w:r w:rsidR="000D1764">
                    <w:rPr>
                      <w:rFonts w:ascii="Times New Roman" w:eastAsiaTheme="minorEastAsia" w:hAnsi="Times New Roman" w:cs="Times New Roman"/>
                      <w:sz w:val="24"/>
                      <w:szCs w:val="24"/>
                    </w:rPr>
                    <w:t xml:space="preserve">draft </w:t>
                  </w:r>
                  <w:r w:rsidR="00495240">
                    <w:rPr>
                      <w:rFonts w:ascii="Times New Roman" w:eastAsiaTheme="minorEastAsia" w:hAnsi="Times New Roman" w:cs="Times New Roman"/>
                      <w:sz w:val="24"/>
                      <w:szCs w:val="24"/>
                    </w:rPr>
                    <w:t>minutes</w:t>
                  </w:r>
                  <w:r w:rsidR="000D1764">
                    <w:rPr>
                      <w:rFonts w:ascii="Times New Roman" w:eastAsiaTheme="minorEastAsia" w:hAnsi="Times New Roman" w:cs="Times New Roman"/>
                      <w:sz w:val="24"/>
                      <w:szCs w:val="24"/>
                    </w:rPr>
                    <w:t xml:space="preserve"> </w:t>
                  </w:r>
                  <w:r w:rsidR="00813267">
                    <w:rPr>
                      <w:rFonts w:ascii="Times New Roman" w:eastAsiaTheme="minorEastAsia" w:hAnsi="Times New Roman" w:cs="Times New Roman"/>
                      <w:sz w:val="24"/>
                      <w:szCs w:val="24"/>
                    </w:rPr>
                    <w:t>for May 9</w:t>
                  </w:r>
                  <w:r w:rsidRPr="003F2AFF">
                    <w:rPr>
                      <w:rFonts w:ascii="Times New Roman" w:eastAsiaTheme="minorEastAsia" w:hAnsi="Times New Roman" w:cs="Times New Roman"/>
                      <w:sz w:val="24"/>
                      <w:szCs w:val="24"/>
                    </w:rPr>
                    <w:t>, 2018 WQC meeting.</w:t>
                  </w:r>
                </w:p>
                <w:p w:rsidR="00FA2C09" w:rsidRDefault="00FA2C09" w:rsidP="001574A6">
                  <w:pPr>
                    <w:numPr>
                      <w:ilvl w:val="0"/>
                      <w:numId w:val="4"/>
                    </w:numPr>
                    <w:spacing w:after="200" w:line="240" w:lineRule="auto"/>
                    <w:contextualSpacing/>
                    <w:rPr>
                      <w:rFonts w:ascii="Times New Roman" w:eastAsiaTheme="minorEastAsia" w:hAnsi="Times New Roman" w:cs="Times New Roman"/>
                      <w:sz w:val="24"/>
                      <w:szCs w:val="24"/>
                    </w:rPr>
                  </w:pPr>
                  <w:r w:rsidRPr="003F2AFF">
                    <w:rPr>
                      <w:rFonts w:ascii="Times New Roman" w:eastAsiaTheme="minorEastAsia" w:hAnsi="Times New Roman" w:cs="Times New Roman"/>
                      <w:sz w:val="24"/>
                      <w:szCs w:val="24"/>
                    </w:rPr>
                    <w:t>approved</w:t>
                  </w:r>
                  <w:r>
                    <w:rPr>
                      <w:rFonts w:ascii="Times New Roman" w:eastAsiaTheme="minorEastAsia" w:hAnsi="Times New Roman" w:cs="Times New Roman"/>
                      <w:sz w:val="24"/>
                      <w:szCs w:val="24"/>
                    </w:rPr>
                    <w:t xml:space="preserve"> </w:t>
                  </w:r>
                  <w:r w:rsidR="00813267">
                    <w:rPr>
                      <w:rFonts w:ascii="Times New Roman" w:eastAsiaTheme="minorEastAsia" w:hAnsi="Times New Roman" w:cs="Times New Roman"/>
                      <w:sz w:val="24"/>
                      <w:szCs w:val="24"/>
                    </w:rPr>
                    <w:t>a request for a Major</w:t>
                  </w:r>
                  <w:r>
                    <w:rPr>
                      <w:rFonts w:ascii="Times New Roman" w:eastAsiaTheme="minorEastAsia" w:hAnsi="Times New Roman" w:cs="Times New Roman"/>
                      <w:sz w:val="24"/>
                      <w:szCs w:val="24"/>
                    </w:rPr>
                    <w:t xml:space="preserve"> </w:t>
                  </w:r>
                  <w:r w:rsidR="00813267">
                    <w:rPr>
                      <w:rFonts w:ascii="Times New Roman" w:eastAsiaTheme="minorEastAsia" w:hAnsi="Times New Roman" w:cs="Times New Roman"/>
                      <w:sz w:val="24"/>
                      <w:szCs w:val="24"/>
                    </w:rPr>
                    <w:t>V</w:t>
                  </w:r>
                  <w:r>
                    <w:rPr>
                      <w:rFonts w:ascii="Times New Roman" w:eastAsiaTheme="minorEastAsia" w:hAnsi="Times New Roman" w:cs="Times New Roman"/>
                      <w:sz w:val="24"/>
                      <w:szCs w:val="24"/>
                    </w:rPr>
                    <w:t>ariance</w:t>
                  </w:r>
                  <w:r w:rsidR="0081326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from the </w:t>
                  </w:r>
                  <w:r w:rsidR="00813267">
                    <w:rPr>
                      <w:rFonts w:ascii="Times New Roman" w:eastAsiaTheme="minorEastAsia" w:hAnsi="Times New Roman" w:cs="Times New Roman"/>
                      <w:sz w:val="24"/>
                      <w:szCs w:val="24"/>
                    </w:rPr>
                    <w:t xml:space="preserve">Neuse Riparian Area Protection Rule from Mr. Eugene Molnar for construction of a wooden deck to an existing single-family dwelling. </w:t>
                  </w:r>
                </w:p>
                <w:p w:rsidR="00813267" w:rsidRDefault="00813267" w:rsidP="00813267">
                  <w:pPr>
                    <w:numPr>
                      <w:ilvl w:val="0"/>
                      <w:numId w:val="4"/>
                    </w:numPr>
                    <w:spacing w:after="200" w:line="240" w:lineRule="auto"/>
                    <w:contextualSpacing/>
                    <w:rPr>
                      <w:rFonts w:ascii="Times New Roman" w:eastAsiaTheme="minorEastAsia" w:hAnsi="Times New Roman" w:cs="Times New Roman"/>
                      <w:sz w:val="24"/>
                      <w:szCs w:val="24"/>
                    </w:rPr>
                  </w:pPr>
                  <w:r w:rsidRPr="003F2AFF">
                    <w:rPr>
                      <w:rFonts w:ascii="Times New Roman" w:eastAsiaTheme="minorEastAsia" w:hAnsi="Times New Roman" w:cs="Times New Roman"/>
                      <w:sz w:val="24"/>
                      <w:szCs w:val="24"/>
                    </w:rPr>
                    <w:t>approved</w:t>
                  </w:r>
                  <w:r>
                    <w:rPr>
                      <w:rFonts w:ascii="Times New Roman" w:eastAsiaTheme="minorEastAsia" w:hAnsi="Times New Roman" w:cs="Times New Roman"/>
                      <w:sz w:val="24"/>
                      <w:szCs w:val="24"/>
                    </w:rPr>
                    <w:t xml:space="preserve"> a request for a Major Variance from the </w:t>
                  </w:r>
                  <w:r w:rsidR="00065397">
                    <w:rPr>
                      <w:rFonts w:ascii="Times New Roman" w:eastAsiaTheme="minorEastAsia" w:hAnsi="Times New Roman" w:cs="Times New Roman"/>
                      <w:sz w:val="24"/>
                      <w:szCs w:val="24"/>
                    </w:rPr>
                    <w:t xml:space="preserve">Goose Creek </w:t>
                  </w:r>
                  <w:r>
                    <w:rPr>
                      <w:rFonts w:ascii="Times New Roman" w:eastAsiaTheme="minorEastAsia" w:hAnsi="Times New Roman" w:cs="Times New Roman"/>
                      <w:sz w:val="24"/>
                      <w:szCs w:val="24"/>
                    </w:rPr>
                    <w:t xml:space="preserve">Riparian Area Protection Rule from </w:t>
                  </w:r>
                  <w:r w:rsidR="00065397">
                    <w:rPr>
                      <w:rFonts w:ascii="Times New Roman" w:eastAsiaTheme="minorEastAsia" w:hAnsi="Times New Roman" w:cs="Times New Roman"/>
                      <w:sz w:val="24"/>
                      <w:szCs w:val="24"/>
                    </w:rPr>
                    <w:t xml:space="preserve">Charlotte Water for </w:t>
                  </w:r>
                  <w:r>
                    <w:rPr>
                      <w:rFonts w:ascii="Times New Roman" w:eastAsiaTheme="minorEastAsia" w:hAnsi="Times New Roman" w:cs="Times New Roman"/>
                      <w:sz w:val="24"/>
                      <w:szCs w:val="24"/>
                    </w:rPr>
                    <w:t xml:space="preserve">construction of </w:t>
                  </w:r>
                  <w:r w:rsidR="00065397">
                    <w:rPr>
                      <w:rFonts w:ascii="Times New Roman" w:eastAsiaTheme="minorEastAsia" w:hAnsi="Times New Roman" w:cs="Times New Roman"/>
                      <w:sz w:val="24"/>
                      <w:szCs w:val="24"/>
                    </w:rPr>
                    <w:t>the Stevens Creek Trunk Sewer in Mint Hill, NC.</w:t>
                  </w:r>
                </w:p>
                <w:p w:rsidR="00FA2C09" w:rsidRPr="003F2AFF" w:rsidRDefault="00065397" w:rsidP="001574A6">
                  <w:pPr>
                    <w:numPr>
                      <w:ilvl w:val="0"/>
                      <w:numId w:val="4"/>
                    </w:numPr>
                    <w:spacing w:after="200" w:line="240"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was provided with updates on the status of the development of the 2018 303(d) List and the Division of Water Resources</w:t>
                  </w:r>
                  <w:r w:rsidR="00BA1FCC">
                    <w:rPr>
                      <w:rFonts w:ascii="Times New Roman" w:hAnsi="Times New Roman" w:cs="Times New Roman"/>
                      <w:sz w:val="24"/>
                      <w:szCs w:val="24"/>
                    </w:rPr>
                    <w:t xml:space="preserve"> (DWR)</w:t>
                  </w:r>
                  <w:r>
                    <w:rPr>
                      <w:rFonts w:ascii="Times New Roman" w:hAnsi="Times New Roman" w:cs="Times New Roman"/>
                      <w:sz w:val="24"/>
                      <w:szCs w:val="24"/>
                    </w:rPr>
                    <w:t xml:space="preserve"> Algal Blooms Assessment Program and </w:t>
                  </w:r>
                  <w:r w:rsidR="00495240">
                    <w:rPr>
                      <w:rFonts w:ascii="Times New Roman" w:hAnsi="Times New Roman" w:cs="Times New Roman"/>
                      <w:sz w:val="24"/>
                      <w:szCs w:val="24"/>
                    </w:rPr>
                    <w:t xml:space="preserve">an </w:t>
                  </w:r>
                  <w:r>
                    <w:rPr>
                      <w:rFonts w:ascii="Times New Roman" w:hAnsi="Times New Roman" w:cs="Times New Roman"/>
                      <w:sz w:val="24"/>
                      <w:szCs w:val="24"/>
                    </w:rPr>
                    <w:t>overview of the 2018 Watauga River Basin Water Resources Plan.</w:t>
                  </w:r>
                </w:p>
              </w:tc>
            </w:tr>
          </w:tbl>
          <w:p w:rsidR="00FA2C09" w:rsidRPr="003F2AFF" w:rsidRDefault="00FA2C09" w:rsidP="001574A6">
            <w:pPr>
              <w:spacing w:after="200"/>
              <w:rPr>
                <w:rFonts w:ascii="Times New Roman" w:hAnsi="Times New Roman" w:cs="Times New Roman"/>
                <w:b/>
                <w:bCs/>
                <w:sz w:val="24"/>
                <w:szCs w:val="24"/>
              </w:rPr>
            </w:pPr>
          </w:p>
        </w:tc>
      </w:tr>
    </w:tbl>
    <w:p w:rsidR="00FA2C09" w:rsidRDefault="00FA2C09" w:rsidP="00A2160B">
      <w:pPr>
        <w:spacing w:line="240" w:lineRule="auto"/>
        <w:rPr>
          <w:rFonts w:ascii="Times New Roman" w:hAnsi="Times New Roman" w:cs="Times New Roman"/>
          <w:b/>
          <w:sz w:val="24"/>
          <w:szCs w:val="24"/>
        </w:rPr>
      </w:pPr>
    </w:p>
    <w:p w:rsidR="00FA2C09" w:rsidRPr="003F2AFF" w:rsidRDefault="00FA2C09" w:rsidP="00FA2C09">
      <w:pPr>
        <w:autoSpaceDE w:val="0"/>
        <w:autoSpaceDN w:val="0"/>
        <w:adjustRightInd w:val="0"/>
        <w:spacing w:after="0" w:line="240" w:lineRule="auto"/>
        <w:rPr>
          <w:rFonts w:ascii="Times New Roman" w:eastAsiaTheme="minorEastAsia" w:hAnsi="Times New Roman" w:cs="Times New Roman"/>
          <w:color w:val="000000"/>
          <w:sz w:val="24"/>
          <w:szCs w:val="24"/>
          <w:u w:val="single"/>
        </w:rPr>
      </w:pPr>
      <w:r w:rsidRPr="003F2AFF">
        <w:rPr>
          <w:rFonts w:ascii="Times New Roman" w:eastAsiaTheme="minorEastAsia" w:hAnsi="Times New Roman" w:cs="Times New Roman"/>
          <w:b/>
          <w:bCs/>
          <w:color w:val="000000"/>
          <w:sz w:val="24"/>
          <w:szCs w:val="24"/>
          <w:u w:val="single"/>
        </w:rPr>
        <w:t xml:space="preserve">WQC Members in Attendance: </w:t>
      </w:r>
    </w:p>
    <w:p w:rsidR="00FA2C09" w:rsidRPr="003F2AFF" w:rsidRDefault="00FA2C09"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sidRPr="003F2AFF">
        <w:rPr>
          <w:rFonts w:ascii="Times New Roman" w:eastAsiaTheme="minorEastAsia" w:hAnsi="Times New Roman" w:cs="Times New Roman"/>
          <w:color w:val="000000"/>
          <w:sz w:val="24"/>
          <w:szCs w:val="24"/>
        </w:rPr>
        <w:t>Dr. Albert R. Rubin, WQC Chair</w:t>
      </w:r>
      <w:r w:rsidR="00531374">
        <w:rPr>
          <w:rFonts w:ascii="Times New Roman" w:eastAsiaTheme="minorEastAsia" w:hAnsi="Times New Roman" w:cs="Times New Roman"/>
          <w:color w:val="000000"/>
          <w:sz w:val="24"/>
          <w:szCs w:val="24"/>
        </w:rPr>
        <w:t>man</w:t>
      </w:r>
    </w:p>
    <w:p w:rsidR="00FA2C09" w:rsidRPr="003F2AFF" w:rsidRDefault="00FA2C09"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sidRPr="003F2AFF">
        <w:rPr>
          <w:rFonts w:ascii="Times New Roman" w:eastAsiaTheme="minorEastAsia" w:hAnsi="Times New Roman" w:cs="Times New Roman"/>
          <w:color w:val="000000"/>
          <w:sz w:val="24"/>
          <w:szCs w:val="24"/>
        </w:rPr>
        <w:t>Ms. Marion Deerhake, WQC Vice Chair</w:t>
      </w:r>
    </w:p>
    <w:p w:rsidR="00FA2C09" w:rsidRPr="003F2AFF" w:rsidRDefault="00FA2C09"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sidRPr="003F2AFF">
        <w:rPr>
          <w:rFonts w:ascii="Times New Roman" w:eastAsiaTheme="minorEastAsia" w:hAnsi="Times New Roman" w:cs="Times New Roman"/>
          <w:color w:val="000000"/>
          <w:sz w:val="24"/>
          <w:szCs w:val="24"/>
        </w:rPr>
        <w:t>Dr. Suzanne Lazorick</w:t>
      </w:r>
      <w:r w:rsidR="00C26910">
        <w:rPr>
          <w:rFonts w:ascii="Times New Roman" w:eastAsiaTheme="minorEastAsia" w:hAnsi="Times New Roman" w:cs="Times New Roman"/>
          <w:color w:val="000000"/>
          <w:sz w:val="24"/>
          <w:szCs w:val="24"/>
        </w:rPr>
        <w:t>, EMC</w:t>
      </w:r>
    </w:p>
    <w:p w:rsidR="00FA2C09" w:rsidRPr="003F2AFF" w:rsidRDefault="00FA2C09"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sidRPr="003F2AFF">
        <w:rPr>
          <w:rFonts w:ascii="Times New Roman" w:eastAsiaTheme="minorEastAsia" w:hAnsi="Times New Roman" w:cs="Times New Roman"/>
          <w:color w:val="000000"/>
          <w:sz w:val="24"/>
          <w:szCs w:val="24"/>
        </w:rPr>
        <w:t>Mr. Steven Keen</w:t>
      </w:r>
      <w:r w:rsidR="00C26910">
        <w:rPr>
          <w:rFonts w:ascii="Times New Roman" w:eastAsiaTheme="minorEastAsia" w:hAnsi="Times New Roman" w:cs="Times New Roman"/>
          <w:color w:val="000000"/>
          <w:sz w:val="24"/>
          <w:szCs w:val="24"/>
        </w:rPr>
        <w:t>, EMC</w:t>
      </w:r>
    </w:p>
    <w:p w:rsidR="00813267" w:rsidRDefault="00FA2C09"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sidRPr="003F2AFF">
        <w:rPr>
          <w:rFonts w:ascii="Times New Roman" w:eastAsiaTheme="minorEastAsia" w:hAnsi="Times New Roman" w:cs="Times New Roman"/>
          <w:color w:val="000000"/>
          <w:sz w:val="24"/>
          <w:szCs w:val="24"/>
        </w:rPr>
        <w:t>Dr. Stan Meiburg</w:t>
      </w:r>
      <w:r w:rsidR="00C26910">
        <w:rPr>
          <w:rFonts w:ascii="Times New Roman" w:eastAsiaTheme="minorEastAsia" w:hAnsi="Times New Roman" w:cs="Times New Roman"/>
          <w:color w:val="000000"/>
          <w:sz w:val="24"/>
          <w:szCs w:val="24"/>
        </w:rPr>
        <w:t>, EMC</w:t>
      </w:r>
      <w:r w:rsidR="00813267">
        <w:rPr>
          <w:rFonts w:ascii="Times New Roman" w:eastAsiaTheme="minorEastAsia" w:hAnsi="Times New Roman" w:cs="Times New Roman"/>
          <w:color w:val="000000"/>
          <w:sz w:val="24"/>
          <w:szCs w:val="24"/>
        </w:rPr>
        <w:br/>
      </w:r>
      <w:r w:rsidR="00813267" w:rsidRPr="003F2AFF">
        <w:rPr>
          <w:rFonts w:ascii="Times New Roman" w:eastAsiaTheme="minorEastAsia" w:hAnsi="Times New Roman" w:cs="Times New Roman"/>
          <w:sz w:val="24"/>
          <w:szCs w:val="24"/>
        </w:rPr>
        <w:t>Mr. J.D. Solomon, EMC Chair</w:t>
      </w:r>
      <w:r w:rsidR="00531374">
        <w:rPr>
          <w:rFonts w:ascii="Times New Roman" w:eastAsiaTheme="minorEastAsia" w:hAnsi="Times New Roman" w:cs="Times New Roman"/>
          <w:sz w:val="24"/>
          <w:szCs w:val="24"/>
        </w:rPr>
        <w:t>man</w:t>
      </w:r>
    </w:p>
    <w:p w:rsidR="00813267" w:rsidRDefault="00FA2C09" w:rsidP="00FA2C09">
      <w:pPr>
        <w:autoSpaceDE w:val="0"/>
        <w:autoSpaceDN w:val="0"/>
        <w:adjustRightInd w:val="0"/>
        <w:spacing w:after="0" w:line="240" w:lineRule="auto"/>
        <w:rPr>
          <w:rFonts w:ascii="Times New Roman" w:eastAsiaTheme="minorEastAsia" w:hAnsi="Times New Roman" w:cs="Times New Roman"/>
          <w:b/>
          <w:color w:val="000000"/>
          <w:sz w:val="24"/>
          <w:szCs w:val="24"/>
          <w:u w:val="single"/>
        </w:rPr>
      </w:pPr>
      <w:r w:rsidRPr="003F2AFF">
        <w:rPr>
          <w:rFonts w:ascii="Times New Roman" w:eastAsiaTheme="minorEastAsia" w:hAnsi="Times New Roman" w:cs="Times New Roman"/>
          <w:color w:val="000000"/>
          <w:sz w:val="24"/>
          <w:szCs w:val="24"/>
        </w:rPr>
        <w:br/>
      </w:r>
      <w:r w:rsidRPr="003F2AFF">
        <w:rPr>
          <w:rFonts w:ascii="Times New Roman" w:eastAsiaTheme="minorEastAsia" w:hAnsi="Times New Roman" w:cs="Times New Roman"/>
          <w:b/>
          <w:color w:val="000000"/>
          <w:sz w:val="24"/>
          <w:szCs w:val="24"/>
          <w:u w:val="single"/>
        </w:rPr>
        <w:t>WQC Members not in Attendance:</w:t>
      </w:r>
    </w:p>
    <w:p w:rsidR="00813267" w:rsidRPr="003F2AFF" w:rsidRDefault="00813267" w:rsidP="00813267">
      <w:pPr>
        <w:autoSpaceDE w:val="0"/>
        <w:autoSpaceDN w:val="0"/>
        <w:adjustRightInd w:val="0"/>
        <w:spacing w:after="0" w:line="240" w:lineRule="auto"/>
        <w:rPr>
          <w:rFonts w:ascii="Times New Roman" w:eastAsiaTheme="minorEastAsia" w:hAnsi="Times New Roman" w:cs="Times New Roman"/>
          <w:color w:val="000000"/>
          <w:sz w:val="24"/>
          <w:szCs w:val="24"/>
        </w:rPr>
      </w:pPr>
      <w:r w:rsidRPr="003F2AFF">
        <w:rPr>
          <w:rFonts w:ascii="Times New Roman" w:eastAsiaTheme="minorEastAsia" w:hAnsi="Times New Roman" w:cs="Times New Roman"/>
          <w:color w:val="000000"/>
          <w:sz w:val="24"/>
          <w:szCs w:val="24"/>
        </w:rPr>
        <w:t>Mr. Mitch Gillespie</w:t>
      </w:r>
      <w:r w:rsidR="00C26910">
        <w:rPr>
          <w:rFonts w:ascii="Times New Roman" w:eastAsiaTheme="minorEastAsia" w:hAnsi="Times New Roman" w:cs="Times New Roman"/>
          <w:color w:val="000000"/>
          <w:sz w:val="24"/>
          <w:szCs w:val="24"/>
        </w:rPr>
        <w:t>, EMC</w:t>
      </w:r>
    </w:p>
    <w:p w:rsidR="00FA2C09" w:rsidRDefault="00813267"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sidRPr="003F2AFF">
        <w:rPr>
          <w:rFonts w:ascii="Times New Roman" w:eastAsiaTheme="minorEastAsia" w:hAnsi="Times New Roman" w:cs="Times New Roman"/>
          <w:color w:val="000000"/>
          <w:sz w:val="24"/>
          <w:szCs w:val="24"/>
        </w:rPr>
        <w:t>Ms. Julie Wilsey, EMC Vice Chair</w:t>
      </w:r>
      <w:r w:rsidR="00FA2C09" w:rsidRPr="003F2AFF">
        <w:rPr>
          <w:rFonts w:ascii="Times New Roman" w:eastAsiaTheme="minorEastAsia" w:hAnsi="Times New Roman" w:cs="Times New Roman"/>
          <w:b/>
          <w:color w:val="000000"/>
          <w:sz w:val="24"/>
          <w:szCs w:val="24"/>
          <w:u w:val="single"/>
        </w:rPr>
        <w:br/>
      </w:r>
      <w:r w:rsidR="00FA2C09" w:rsidRPr="003F2AFF">
        <w:rPr>
          <w:rFonts w:ascii="Times New Roman" w:eastAsiaTheme="minorEastAsia" w:hAnsi="Times New Roman" w:cs="Times New Roman"/>
          <w:color w:val="000000"/>
          <w:sz w:val="24"/>
          <w:szCs w:val="24"/>
        </w:rPr>
        <w:br/>
      </w:r>
      <w:r w:rsidR="00FA2C09" w:rsidRPr="003F2AFF">
        <w:rPr>
          <w:rFonts w:ascii="Times New Roman" w:eastAsiaTheme="minorEastAsia" w:hAnsi="Times New Roman" w:cs="Times New Roman"/>
          <w:b/>
          <w:bCs/>
          <w:color w:val="000000"/>
          <w:sz w:val="24"/>
          <w:szCs w:val="24"/>
          <w:u w:val="single"/>
        </w:rPr>
        <w:t xml:space="preserve">Others Present: </w:t>
      </w:r>
      <w:r w:rsidR="00FA2C09" w:rsidRPr="003F2AFF">
        <w:rPr>
          <w:rFonts w:ascii="Times New Roman" w:eastAsiaTheme="minorEastAsia" w:hAnsi="Times New Roman" w:cs="Times New Roman"/>
          <w:b/>
          <w:bCs/>
          <w:color w:val="000000"/>
          <w:sz w:val="24"/>
          <w:szCs w:val="24"/>
          <w:u w:val="single"/>
        </w:rPr>
        <w:br/>
      </w:r>
      <w:r w:rsidR="00FA2C09" w:rsidRPr="003F2AFF">
        <w:rPr>
          <w:rFonts w:ascii="Times New Roman" w:eastAsiaTheme="minorEastAsia" w:hAnsi="Times New Roman" w:cs="Times New Roman"/>
          <w:color w:val="000000"/>
          <w:sz w:val="24"/>
          <w:szCs w:val="24"/>
        </w:rPr>
        <w:t>Mr. Bill Puette, EMC</w:t>
      </w:r>
      <w:r w:rsidR="00FA2C09" w:rsidRPr="003F2AFF">
        <w:rPr>
          <w:rFonts w:ascii="Times New Roman" w:eastAsiaTheme="minorEastAsia" w:hAnsi="Times New Roman" w:cs="Times New Roman"/>
          <w:color w:val="000000"/>
          <w:sz w:val="24"/>
          <w:szCs w:val="24"/>
        </w:rPr>
        <w:br/>
        <w:t>Mr. Charles Elam, EMC</w:t>
      </w:r>
    </w:p>
    <w:p w:rsidR="00813267" w:rsidRDefault="00813267"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Mr. George Pettus, EMC</w:t>
      </w:r>
    </w:p>
    <w:p w:rsidR="00813267" w:rsidRDefault="00813267" w:rsidP="00FA2C09">
      <w:p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Ms. Shannon Arata, EMC</w:t>
      </w:r>
    </w:p>
    <w:p w:rsidR="001A497F" w:rsidRPr="003F2AFF" w:rsidRDefault="001A497F" w:rsidP="00FA2C09">
      <w:pPr>
        <w:autoSpaceDE w:val="0"/>
        <w:autoSpaceDN w:val="0"/>
        <w:adjustRightInd w:val="0"/>
        <w:spacing w:after="0" w:line="240" w:lineRule="auto"/>
        <w:rPr>
          <w:rFonts w:ascii="Times New Roman" w:eastAsiaTheme="minorEastAsia" w:hAnsi="Times New Roman" w:cs="Times New Roman"/>
          <w:bCs/>
          <w:color w:val="000000"/>
          <w:sz w:val="24"/>
          <w:szCs w:val="24"/>
        </w:rPr>
      </w:pPr>
      <w:r>
        <w:rPr>
          <w:rFonts w:ascii="Times New Roman" w:eastAsiaTheme="minorEastAsia" w:hAnsi="Times New Roman" w:cs="Times New Roman"/>
          <w:color w:val="000000"/>
          <w:sz w:val="24"/>
          <w:szCs w:val="24"/>
        </w:rPr>
        <w:t>Mr. Charles Carter, EMC</w:t>
      </w:r>
    </w:p>
    <w:p w:rsidR="00FA2C09" w:rsidRPr="003F2AFF" w:rsidRDefault="00FA2C09" w:rsidP="00FA2C09">
      <w:pPr>
        <w:autoSpaceDE w:val="0"/>
        <w:autoSpaceDN w:val="0"/>
        <w:adjustRightInd w:val="0"/>
        <w:spacing w:after="0" w:line="240" w:lineRule="auto"/>
        <w:rPr>
          <w:rFonts w:ascii="Times New Roman" w:hAnsi="Times New Roman" w:cs="Times New Roman"/>
          <w:b/>
          <w:sz w:val="24"/>
          <w:szCs w:val="24"/>
        </w:rPr>
      </w:pPr>
      <w:r w:rsidRPr="003F2AFF">
        <w:rPr>
          <w:rFonts w:ascii="Times New Roman" w:eastAsiaTheme="minorEastAsia" w:hAnsi="Times New Roman" w:cs="Times New Roman"/>
          <w:color w:val="000000"/>
          <w:sz w:val="24"/>
          <w:szCs w:val="24"/>
        </w:rPr>
        <w:t>Mr. Phillip Reynolds, EMC Counsel</w:t>
      </w:r>
      <w:r w:rsidRPr="003F2AFF">
        <w:rPr>
          <w:rFonts w:ascii="Times New Roman" w:hAnsi="Times New Roman" w:cs="Times New Roman"/>
          <w:b/>
          <w:sz w:val="24"/>
          <w:szCs w:val="24"/>
        </w:rPr>
        <w:br/>
      </w:r>
    </w:p>
    <w:p w:rsidR="008A25E3" w:rsidRPr="00733438" w:rsidRDefault="008A25E3" w:rsidP="00A2160B">
      <w:pPr>
        <w:spacing w:line="240" w:lineRule="auto"/>
        <w:rPr>
          <w:rFonts w:ascii="Times New Roman" w:hAnsi="Times New Roman" w:cs="Times New Roman"/>
          <w:b/>
          <w:sz w:val="24"/>
          <w:szCs w:val="24"/>
        </w:rPr>
      </w:pPr>
      <w:r w:rsidRPr="00733438">
        <w:rPr>
          <w:rFonts w:ascii="Times New Roman" w:hAnsi="Times New Roman" w:cs="Times New Roman"/>
          <w:b/>
          <w:sz w:val="24"/>
          <w:szCs w:val="24"/>
        </w:rPr>
        <w:t>I. Preliminary Matters</w:t>
      </w:r>
    </w:p>
    <w:p w:rsidR="00FA2C09" w:rsidRDefault="00FA2C09" w:rsidP="00FA2C09">
      <w:pPr>
        <w:rPr>
          <w:rFonts w:ascii="Times New Roman" w:hAnsi="Times New Roman" w:cs="Times New Roman"/>
          <w:sz w:val="24"/>
          <w:szCs w:val="24"/>
        </w:rPr>
      </w:pPr>
      <w:r w:rsidRPr="006B6FEA">
        <w:rPr>
          <w:rFonts w:ascii="Times New Roman" w:hAnsi="Times New Roman" w:cs="Times New Roman"/>
          <w:sz w:val="24"/>
          <w:szCs w:val="24"/>
        </w:rPr>
        <w:t>WQC Chair</w:t>
      </w:r>
      <w:r w:rsidR="001A497F">
        <w:rPr>
          <w:rFonts w:ascii="Times New Roman" w:hAnsi="Times New Roman" w:cs="Times New Roman"/>
          <w:sz w:val="24"/>
          <w:szCs w:val="24"/>
        </w:rPr>
        <w:t>man</w:t>
      </w:r>
      <w:r w:rsidRPr="006B6FEA">
        <w:rPr>
          <w:rFonts w:ascii="Times New Roman" w:hAnsi="Times New Roman" w:cs="Times New Roman"/>
          <w:sz w:val="24"/>
          <w:szCs w:val="24"/>
        </w:rPr>
        <w:t xml:space="preserve"> Rubin read the conflict of interest statement under General Statute 138A-15.  No </w:t>
      </w:r>
      <w:r w:rsidR="00065397">
        <w:rPr>
          <w:rFonts w:ascii="Times New Roman" w:hAnsi="Times New Roman" w:cs="Times New Roman"/>
          <w:sz w:val="24"/>
          <w:szCs w:val="24"/>
        </w:rPr>
        <w:t xml:space="preserve">conflict of interest was identified by the </w:t>
      </w:r>
      <w:r w:rsidRPr="006B6FEA">
        <w:rPr>
          <w:rFonts w:ascii="Times New Roman" w:hAnsi="Times New Roman" w:cs="Times New Roman"/>
          <w:sz w:val="24"/>
          <w:szCs w:val="24"/>
        </w:rPr>
        <w:t>member</w:t>
      </w:r>
      <w:r w:rsidR="00065397">
        <w:rPr>
          <w:rFonts w:ascii="Times New Roman" w:hAnsi="Times New Roman" w:cs="Times New Roman"/>
          <w:sz w:val="24"/>
          <w:szCs w:val="24"/>
        </w:rPr>
        <w:t>s with respect to</w:t>
      </w:r>
      <w:r w:rsidRPr="006B6FEA">
        <w:rPr>
          <w:rFonts w:ascii="Times New Roman" w:hAnsi="Times New Roman" w:cs="Times New Roman"/>
          <w:sz w:val="24"/>
          <w:szCs w:val="24"/>
        </w:rPr>
        <w:t xml:space="preserve"> any item on the </w:t>
      </w:r>
      <w:r w:rsidR="00065397">
        <w:rPr>
          <w:rFonts w:ascii="Times New Roman" w:hAnsi="Times New Roman" w:cs="Times New Roman"/>
          <w:sz w:val="24"/>
          <w:szCs w:val="24"/>
        </w:rPr>
        <w:t>July 11</w:t>
      </w:r>
      <w:r w:rsidRPr="006B6FEA">
        <w:rPr>
          <w:rFonts w:ascii="Times New Roman" w:hAnsi="Times New Roman" w:cs="Times New Roman"/>
          <w:sz w:val="24"/>
          <w:szCs w:val="24"/>
        </w:rPr>
        <w:t>, 2018 WQC agenda</w:t>
      </w:r>
      <w:r>
        <w:rPr>
          <w:rFonts w:ascii="Times New Roman" w:hAnsi="Times New Roman" w:cs="Times New Roman"/>
          <w:sz w:val="24"/>
          <w:szCs w:val="24"/>
        </w:rPr>
        <w:t>.</w:t>
      </w:r>
    </w:p>
    <w:p w:rsidR="00FA2C09" w:rsidRPr="006B6FEA" w:rsidRDefault="00531374" w:rsidP="00FA2C09">
      <w:pPr>
        <w:rPr>
          <w:rFonts w:ascii="Times New Roman" w:hAnsi="Times New Roman" w:cs="Times New Roman"/>
          <w:sz w:val="24"/>
          <w:szCs w:val="24"/>
        </w:rPr>
      </w:pPr>
      <w:r>
        <w:rPr>
          <w:rFonts w:ascii="Times New Roman" w:hAnsi="Times New Roman" w:cs="Times New Roman"/>
          <w:sz w:val="24"/>
          <w:szCs w:val="24"/>
        </w:rPr>
        <w:lastRenderedPageBreak/>
        <w:t xml:space="preserve">WQC Chairman Rubin asked </w:t>
      </w:r>
      <w:r w:rsidR="000D1764">
        <w:rPr>
          <w:rFonts w:ascii="Times New Roman" w:hAnsi="Times New Roman" w:cs="Times New Roman"/>
          <w:sz w:val="24"/>
          <w:szCs w:val="24"/>
        </w:rPr>
        <w:t>the members</w:t>
      </w:r>
      <w:r>
        <w:rPr>
          <w:rFonts w:ascii="Times New Roman" w:hAnsi="Times New Roman" w:cs="Times New Roman"/>
          <w:sz w:val="24"/>
          <w:szCs w:val="24"/>
        </w:rPr>
        <w:t xml:space="preserve"> </w:t>
      </w:r>
      <w:r w:rsidR="0050501D">
        <w:rPr>
          <w:rFonts w:ascii="Times New Roman" w:hAnsi="Times New Roman" w:cs="Times New Roman"/>
          <w:sz w:val="24"/>
          <w:szCs w:val="24"/>
        </w:rPr>
        <w:t xml:space="preserve">for a </w:t>
      </w:r>
      <w:r>
        <w:rPr>
          <w:rFonts w:ascii="Times New Roman" w:hAnsi="Times New Roman" w:cs="Times New Roman"/>
          <w:sz w:val="24"/>
          <w:szCs w:val="24"/>
        </w:rPr>
        <w:t xml:space="preserve">motion </w:t>
      </w:r>
      <w:r w:rsidR="0050501D">
        <w:rPr>
          <w:rFonts w:ascii="Times New Roman" w:hAnsi="Times New Roman" w:cs="Times New Roman"/>
          <w:sz w:val="24"/>
          <w:szCs w:val="24"/>
        </w:rPr>
        <w:t xml:space="preserve">to accept the </w:t>
      </w:r>
      <w:r w:rsidR="00495240">
        <w:rPr>
          <w:rFonts w:ascii="Times New Roman" w:hAnsi="Times New Roman" w:cs="Times New Roman"/>
          <w:sz w:val="24"/>
          <w:szCs w:val="24"/>
        </w:rPr>
        <w:t xml:space="preserve">draft </w:t>
      </w:r>
      <w:r w:rsidR="00B55584">
        <w:rPr>
          <w:rFonts w:ascii="Times New Roman" w:hAnsi="Times New Roman" w:cs="Times New Roman"/>
          <w:sz w:val="24"/>
          <w:szCs w:val="24"/>
        </w:rPr>
        <w:t>minutes</w:t>
      </w:r>
      <w:r w:rsidR="000D1764">
        <w:rPr>
          <w:rFonts w:ascii="Times New Roman" w:hAnsi="Times New Roman" w:cs="Times New Roman"/>
          <w:sz w:val="24"/>
          <w:szCs w:val="24"/>
        </w:rPr>
        <w:t xml:space="preserve"> for the May 9, 2018 WQC meeting </w:t>
      </w:r>
      <w:r w:rsidR="0050501D">
        <w:rPr>
          <w:rFonts w:ascii="Times New Roman" w:hAnsi="Times New Roman" w:cs="Times New Roman"/>
          <w:sz w:val="24"/>
          <w:szCs w:val="24"/>
        </w:rPr>
        <w:t xml:space="preserve">as presented.  </w:t>
      </w:r>
      <w:r w:rsidR="00065397">
        <w:rPr>
          <w:rFonts w:ascii="Times New Roman" w:hAnsi="Times New Roman" w:cs="Times New Roman"/>
          <w:sz w:val="24"/>
          <w:szCs w:val="24"/>
        </w:rPr>
        <w:t xml:space="preserve">Commissioner </w:t>
      </w:r>
      <w:r w:rsidR="001A497F">
        <w:rPr>
          <w:rFonts w:ascii="Times New Roman" w:hAnsi="Times New Roman" w:cs="Times New Roman"/>
          <w:sz w:val="24"/>
          <w:szCs w:val="24"/>
        </w:rPr>
        <w:t>Keen</w:t>
      </w:r>
      <w:r w:rsidR="0050501D">
        <w:rPr>
          <w:rFonts w:ascii="Times New Roman" w:hAnsi="Times New Roman" w:cs="Times New Roman"/>
          <w:sz w:val="24"/>
          <w:szCs w:val="24"/>
        </w:rPr>
        <w:t xml:space="preserve"> made a motion to approve the </w:t>
      </w:r>
      <w:r w:rsidR="00F62485">
        <w:rPr>
          <w:rFonts w:ascii="Times New Roman" w:hAnsi="Times New Roman" w:cs="Times New Roman"/>
          <w:sz w:val="24"/>
          <w:szCs w:val="24"/>
        </w:rPr>
        <w:t>minutes</w:t>
      </w:r>
      <w:r w:rsidR="000D1764">
        <w:rPr>
          <w:rFonts w:ascii="Times New Roman" w:hAnsi="Times New Roman" w:cs="Times New Roman"/>
          <w:sz w:val="24"/>
          <w:szCs w:val="24"/>
        </w:rPr>
        <w:t>.</w:t>
      </w:r>
      <w:r w:rsidR="00FA2C09">
        <w:rPr>
          <w:rFonts w:ascii="Times New Roman" w:hAnsi="Times New Roman" w:cs="Times New Roman"/>
          <w:sz w:val="24"/>
          <w:szCs w:val="24"/>
        </w:rPr>
        <w:t xml:space="preserve"> </w:t>
      </w:r>
      <w:r w:rsidR="00065397">
        <w:rPr>
          <w:rFonts w:ascii="Times New Roman" w:hAnsi="Times New Roman" w:cs="Times New Roman"/>
          <w:sz w:val="24"/>
          <w:szCs w:val="24"/>
        </w:rPr>
        <w:t>EMC Chair</w:t>
      </w:r>
      <w:r w:rsidR="001A497F">
        <w:rPr>
          <w:rFonts w:ascii="Times New Roman" w:hAnsi="Times New Roman" w:cs="Times New Roman"/>
          <w:sz w:val="24"/>
          <w:szCs w:val="24"/>
        </w:rPr>
        <w:t>man</w:t>
      </w:r>
      <w:r w:rsidR="00065397">
        <w:rPr>
          <w:rFonts w:ascii="Times New Roman" w:hAnsi="Times New Roman" w:cs="Times New Roman"/>
          <w:sz w:val="24"/>
          <w:szCs w:val="24"/>
        </w:rPr>
        <w:t xml:space="preserve"> JD Solomon </w:t>
      </w:r>
      <w:r w:rsidR="00FA2C09">
        <w:rPr>
          <w:rFonts w:ascii="Times New Roman" w:hAnsi="Times New Roman" w:cs="Times New Roman"/>
          <w:sz w:val="24"/>
          <w:szCs w:val="24"/>
        </w:rPr>
        <w:t xml:space="preserve">seconded the motion. </w:t>
      </w:r>
      <w:r w:rsidR="0050501D">
        <w:rPr>
          <w:rFonts w:ascii="Times New Roman" w:hAnsi="Times New Roman" w:cs="Times New Roman"/>
          <w:sz w:val="24"/>
          <w:szCs w:val="24"/>
        </w:rPr>
        <w:t xml:space="preserve"> </w:t>
      </w:r>
      <w:r w:rsidR="000D1764">
        <w:rPr>
          <w:rFonts w:ascii="Times New Roman" w:hAnsi="Times New Roman" w:cs="Times New Roman"/>
          <w:sz w:val="24"/>
          <w:szCs w:val="24"/>
        </w:rPr>
        <w:t xml:space="preserve">Then </w:t>
      </w:r>
      <w:r w:rsidR="0050501D">
        <w:rPr>
          <w:rFonts w:ascii="Times New Roman" w:hAnsi="Times New Roman" w:cs="Times New Roman"/>
          <w:sz w:val="24"/>
          <w:szCs w:val="24"/>
        </w:rPr>
        <w:t>Chairman Rubin</w:t>
      </w:r>
      <w:r w:rsidR="000D1764">
        <w:rPr>
          <w:rFonts w:ascii="Times New Roman" w:hAnsi="Times New Roman" w:cs="Times New Roman"/>
          <w:sz w:val="24"/>
          <w:szCs w:val="24"/>
        </w:rPr>
        <w:t xml:space="preserve"> </w:t>
      </w:r>
      <w:r w:rsidR="0050501D">
        <w:rPr>
          <w:rFonts w:ascii="Times New Roman" w:hAnsi="Times New Roman" w:cs="Times New Roman"/>
          <w:sz w:val="24"/>
          <w:szCs w:val="24"/>
        </w:rPr>
        <w:t xml:space="preserve">asked </w:t>
      </w:r>
      <w:r w:rsidR="000D1764">
        <w:rPr>
          <w:rFonts w:ascii="Times New Roman" w:hAnsi="Times New Roman" w:cs="Times New Roman"/>
          <w:sz w:val="24"/>
          <w:szCs w:val="24"/>
        </w:rPr>
        <w:t>members</w:t>
      </w:r>
      <w:r w:rsidR="0050501D">
        <w:rPr>
          <w:rFonts w:ascii="Times New Roman" w:hAnsi="Times New Roman" w:cs="Times New Roman"/>
          <w:sz w:val="24"/>
          <w:szCs w:val="24"/>
        </w:rPr>
        <w:t xml:space="preserve"> if </w:t>
      </w:r>
      <w:r w:rsidR="000D1764">
        <w:rPr>
          <w:rFonts w:ascii="Times New Roman" w:hAnsi="Times New Roman" w:cs="Times New Roman"/>
          <w:sz w:val="24"/>
          <w:szCs w:val="24"/>
        </w:rPr>
        <w:t xml:space="preserve">they had any </w:t>
      </w:r>
      <w:r w:rsidR="0050501D">
        <w:rPr>
          <w:rFonts w:ascii="Times New Roman" w:hAnsi="Times New Roman" w:cs="Times New Roman"/>
          <w:sz w:val="24"/>
          <w:szCs w:val="24"/>
        </w:rPr>
        <w:t>objection</w:t>
      </w:r>
      <w:r w:rsidR="000D1764">
        <w:rPr>
          <w:rFonts w:ascii="Times New Roman" w:hAnsi="Times New Roman" w:cs="Times New Roman"/>
          <w:sz w:val="24"/>
          <w:szCs w:val="24"/>
        </w:rPr>
        <w:t xml:space="preserve">s to the </w:t>
      </w:r>
      <w:r w:rsidR="000E5D52">
        <w:rPr>
          <w:rFonts w:ascii="Times New Roman" w:hAnsi="Times New Roman" w:cs="Times New Roman"/>
          <w:sz w:val="24"/>
          <w:szCs w:val="24"/>
        </w:rPr>
        <w:t>minutes</w:t>
      </w:r>
      <w:r w:rsidR="0050501D">
        <w:rPr>
          <w:rFonts w:ascii="Times New Roman" w:hAnsi="Times New Roman" w:cs="Times New Roman"/>
          <w:sz w:val="24"/>
          <w:szCs w:val="24"/>
        </w:rPr>
        <w:t xml:space="preserve">. EMC Counsel provided for </w:t>
      </w:r>
      <w:r w:rsidR="00960A51">
        <w:rPr>
          <w:rFonts w:ascii="Times New Roman" w:hAnsi="Times New Roman" w:cs="Times New Roman"/>
          <w:sz w:val="24"/>
          <w:szCs w:val="24"/>
        </w:rPr>
        <w:t xml:space="preserve">clarification regarding Commissioner Meiburg’s suggestion to eliminate the second ‘Deerhake’ on page 3 in the discussion for agenda item number 2. He </w:t>
      </w:r>
      <w:r w:rsidR="00FC66B2">
        <w:rPr>
          <w:rFonts w:ascii="Times New Roman" w:hAnsi="Times New Roman" w:cs="Times New Roman"/>
          <w:sz w:val="24"/>
          <w:szCs w:val="24"/>
        </w:rPr>
        <w:t>not</w:t>
      </w:r>
      <w:r w:rsidR="00960A51">
        <w:rPr>
          <w:rFonts w:ascii="Times New Roman" w:hAnsi="Times New Roman" w:cs="Times New Roman"/>
          <w:sz w:val="24"/>
          <w:szCs w:val="24"/>
        </w:rPr>
        <w:t xml:space="preserve">ed that the </w:t>
      </w:r>
      <w:r w:rsidR="00495240">
        <w:rPr>
          <w:rFonts w:ascii="Times New Roman" w:hAnsi="Times New Roman" w:cs="Times New Roman"/>
          <w:sz w:val="24"/>
          <w:szCs w:val="24"/>
        </w:rPr>
        <w:t>minutes</w:t>
      </w:r>
      <w:r w:rsidR="00960A51">
        <w:rPr>
          <w:rFonts w:ascii="Times New Roman" w:hAnsi="Times New Roman" w:cs="Times New Roman"/>
          <w:sz w:val="24"/>
          <w:szCs w:val="24"/>
        </w:rPr>
        <w:t xml:space="preserve"> need to reflect this amendment.  </w:t>
      </w:r>
      <w:r w:rsidR="003915F7">
        <w:rPr>
          <w:rFonts w:ascii="Times New Roman" w:hAnsi="Times New Roman" w:cs="Times New Roman"/>
          <w:sz w:val="24"/>
          <w:szCs w:val="24"/>
        </w:rPr>
        <w:t xml:space="preserve">All the WQC members present voted in favor of approving the </w:t>
      </w:r>
      <w:r w:rsidR="00495240">
        <w:rPr>
          <w:rFonts w:ascii="Times New Roman" w:hAnsi="Times New Roman" w:cs="Times New Roman"/>
          <w:sz w:val="24"/>
          <w:szCs w:val="24"/>
        </w:rPr>
        <w:t>minutes</w:t>
      </w:r>
      <w:r w:rsidR="000E5D52">
        <w:rPr>
          <w:rFonts w:ascii="Times New Roman" w:hAnsi="Times New Roman" w:cs="Times New Roman"/>
          <w:sz w:val="24"/>
          <w:szCs w:val="24"/>
        </w:rPr>
        <w:t xml:space="preserve"> as </w:t>
      </w:r>
      <w:r w:rsidR="00960A51">
        <w:rPr>
          <w:rFonts w:ascii="Times New Roman" w:hAnsi="Times New Roman" w:cs="Times New Roman"/>
          <w:sz w:val="24"/>
          <w:szCs w:val="24"/>
        </w:rPr>
        <w:t>amended</w:t>
      </w:r>
      <w:r w:rsidR="00443322">
        <w:rPr>
          <w:rFonts w:ascii="Times New Roman" w:hAnsi="Times New Roman" w:cs="Times New Roman"/>
          <w:sz w:val="24"/>
          <w:szCs w:val="24"/>
        </w:rPr>
        <w:t>.</w:t>
      </w:r>
      <w:r w:rsidR="00960A51">
        <w:rPr>
          <w:rFonts w:ascii="Times New Roman" w:hAnsi="Times New Roman" w:cs="Times New Roman"/>
          <w:sz w:val="24"/>
          <w:szCs w:val="24"/>
        </w:rPr>
        <w:t xml:space="preserve"> </w:t>
      </w:r>
    </w:p>
    <w:p w:rsidR="008A25E3" w:rsidRPr="00733438" w:rsidRDefault="008A25E3" w:rsidP="00A2160B">
      <w:pPr>
        <w:spacing w:line="240" w:lineRule="auto"/>
        <w:rPr>
          <w:rFonts w:ascii="Times New Roman" w:hAnsi="Times New Roman" w:cs="Times New Roman"/>
          <w:b/>
          <w:sz w:val="24"/>
          <w:szCs w:val="24"/>
        </w:rPr>
      </w:pPr>
      <w:bookmarkStart w:id="0" w:name="_Hlk520905429"/>
      <w:r w:rsidRPr="00733438">
        <w:rPr>
          <w:rFonts w:ascii="Times New Roman" w:hAnsi="Times New Roman" w:cs="Times New Roman"/>
          <w:b/>
          <w:sz w:val="24"/>
          <w:szCs w:val="24"/>
        </w:rPr>
        <w:t>II. Agenda Items</w:t>
      </w:r>
    </w:p>
    <w:p w:rsidR="00845B7C" w:rsidRDefault="004C57FF" w:rsidP="00845B7C">
      <w:pPr>
        <w:spacing w:line="240" w:lineRule="auto"/>
        <w:rPr>
          <w:rFonts w:ascii="Times New Roman" w:hAnsi="Times New Roman" w:cs="Times New Roman"/>
          <w:b/>
          <w:sz w:val="24"/>
          <w:szCs w:val="24"/>
        </w:rPr>
      </w:pPr>
      <w:r w:rsidRPr="00733438">
        <w:rPr>
          <w:rFonts w:ascii="Times New Roman" w:hAnsi="Times New Roman" w:cs="Times New Roman"/>
          <w:b/>
          <w:sz w:val="24"/>
          <w:szCs w:val="24"/>
          <w:u w:val="single"/>
        </w:rPr>
        <w:t>1.</w:t>
      </w:r>
      <w:r w:rsidR="00F10531" w:rsidRPr="00733438">
        <w:rPr>
          <w:rFonts w:ascii="Times New Roman" w:hAnsi="Times New Roman" w:cs="Times New Roman"/>
          <w:b/>
          <w:sz w:val="24"/>
          <w:szCs w:val="24"/>
          <w:u w:val="single"/>
        </w:rPr>
        <w:t xml:space="preserve"> </w:t>
      </w:r>
      <w:r w:rsidR="00845B7C" w:rsidRPr="00733438">
        <w:rPr>
          <w:rFonts w:ascii="Times New Roman" w:hAnsi="Times New Roman" w:cs="Times New Roman"/>
          <w:b/>
          <w:sz w:val="24"/>
          <w:szCs w:val="24"/>
          <w:u w:val="single"/>
        </w:rPr>
        <w:t xml:space="preserve">Request for a Major Variance from the Neuse Riparian Area Protection Rule by Mr. Eugene Molnar for Construction of a wooden deck attached to an existing Single-Family Residence </w:t>
      </w:r>
      <w:r w:rsidR="008E3A60">
        <w:rPr>
          <w:rFonts w:ascii="Times New Roman" w:hAnsi="Times New Roman" w:cs="Times New Roman"/>
          <w:b/>
          <w:sz w:val="24"/>
          <w:szCs w:val="24"/>
          <w:u w:val="single"/>
        </w:rPr>
        <w:t>in</w:t>
      </w:r>
      <w:r w:rsidR="00845B7C" w:rsidRPr="00733438">
        <w:rPr>
          <w:rFonts w:ascii="Times New Roman" w:hAnsi="Times New Roman" w:cs="Times New Roman"/>
          <w:b/>
          <w:sz w:val="24"/>
          <w:szCs w:val="24"/>
          <w:u w:val="single"/>
        </w:rPr>
        <w:t xml:space="preserve"> Cary, NC</w:t>
      </w:r>
      <w:r w:rsidR="00845B7C" w:rsidRPr="00733438">
        <w:rPr>
          <w:rFonts w:ascii="Times New Roman" w:hAnsi="Times New Roman" w:cs="Times New Roman"/>
          <w:b/>
          <w:sz w:val="24"/>
          <w:szCs w:val="24"/>
        </w:rPr>
        <w:t>)</w:t>
      </w:r>
    </w:p>
    <w:p w:rsidR="001574A6" w:rsidRDefault="001574A6" w:rsidP="008E3A60">
      <w:pPr>
        <w:rPr>
          <w:rFonts w:ascii="Times New Roman" w:eastAsia="Calibri" w:hAnsi="Times New Roman" w:cs="Times New Roman"/>
          <w:sz w:val="24"/>
          <w:szCs w:val="24"/>
        </w:rPr>
      </w:pPr>
      <w:r w:rsidRPr="001574A6">
        <w:rPr>
          <w:rFonts w:ascii="Times New Roman" w:hAnsi="Times New Roman" w:cs="Times New Roman"/>
          <w:b/>
          <w:sz w:val="24"/>
          <w:szCs w:val="24"/>
        </w:rPr>
        <w:t>Description</w:t>
      </w:r>
      <w:r>
        <w:rPr>
          <w:rFonts w:ascii="Times New Roman" w:hAnsi="Times New Roman" w:cs="Times New Roman"/>
          <w:sz w:val="24"/>
          <w:szCs w:val="24"/>
        </w:rPr>
        <w:br/>
      </w:r>
      <w:bookmarkStart w:id="1" w:name="_Hlk520899405"/>
      <w:r w:rsidR="001F6585">
        <w:rPr>
          <w:rFonts w:ascii="Times New Roman" w:hAnsi="Times New Roman" w:cs="Times New Roman"/>
          <w:sz w:val="24"/>
          <w:szCs w:val="24"/>
        </w:rPr>
        <w:t xml:space="preserve">Mr. </w:t>
      </w:r>
      <w:r>
        <w:rPr>
          <w:rFonts w:ascii="Times New Roman" w:hAnsi="Times New Roman" w:cs="Times New Roman"/>
          <w:sz w:val="24"/>
          <w:szCs w:val="24"/>
        </w:rPr>
        <w:t xml:space="preserve">Paul </w:t>
      </w:r>
      <w:r w:rsidR="001F6585">
        <w:rPr>
          <w:rFonts w:ascii="Times New Roman" w:hAnsi="Times New Roman" w:cs="Times New Roman"/>
          <w:sz w:val="24"/>
          <w:szCs w:val="24"/>
        </w:rPr>
        <w:t>Wojosk</w:t>
      </w:r>
      <w:r>
        <w:rPr>
          <w:rFonts w:ascii="Times New Roman" w:hAnsi="Times New Roman" w:cs="Times New Roman"/>
          <w:sz w:val="24"/>
          <w:szCs w:val="24"/>
        </w:rPr>
        <w:t>i</w:t>
      </w:r>
      <w:r w:rsidR="007479C8">
        <w:rPr>
          <w:rFonts w:ascii="Times New Roman" w:hAnsi="Times New Roman" w:cs="Times New Roman"/>
          <w:sz w:val="24"/>
          <w:szCs w:val="24"/>
        </w:rPr>
        <w:t xml:space="preserve">, in DWR’s </w:t>
      </w:r>
      <w:r w:rsidR="001F6585">
        <w:rPr>
          <w:rFonts w:ascii="Times New Roman" w:hAnsi="Times New Roman" w:cs="Times New Roman"/>
          <w:sz w:val="24"/>
          <w:szCs w:val="24"/>
        </w:rPr>
        <w:t xml:space="preserve">401 &amp; Buffer Permitting Branch, requested the WQC </w:t>
      </w:r>
      <w:r>
        <w:rPr>
          <w:rFonts w:ascii="Times New Roman" w:hAnsi="Times New Roman" w:cs="Times New Roman"/>
          <w:sz w:val="24"/>
          <w:szCs w:val="24"/>
        </w:rPr>
        <w:t>grant</w:t>
      </w:r>
      <w:r w:rsidR="008E3A60" w:rsidRPr="00294987">
        <w:rPr>
          <w:rFonts w:ascii="Times New Roman" w:hAnsi="Times New Roman" w:cs="Times New Roman"/>
          <w:sz w:val="24"/>
          <w:szCs w:val="24"/>
        </w:rPr>
        <w:t xml:space="preserve"> a</w:t>
      </w:r>
      <w:bookmarkEnd w:id="1"/>
      <w:r w:rsidR="008E3A60" w:rsidRPr="00294987">
        <w:rPr>
          <w:rFonts w:ascii="Times New Roman" w:hAnsi="Times New Roman" w:cs="Times New Roman"/>
          <w:sz w:val="24"/>
          <w:szCs w:val="24"/>
        </w:rPr>
        <w:t xml:space="preserve"> </w:t>
      </w:r>
      <w:r w:rsidR="00CE4F59">
        <w:rPr>
          <w:rFonts w:ascii="Times New Roman" w:hAnsi="Times New Roman" w:cs="Times New Roman"/>
          <w:sz w:val="24"/>
          <w:szCs w:val="24"/>
        </w:rPr>
        <w:t>m</w:t>
      </w:r>
      <w:r w:rsidR="008E3A60" w:rsidRPr="00294987">
        <w:rPr>
          <w:rFonts w:ascii="Times New Roman" w:hAnsi="Times New Roman" w:cs="Times New Roman"/>
          <w:sz w:val="24"/>
          <w:szCs w:val="24"/>
        </w:rPr>
        <w:t xml:space="preserve">ajor </w:t>
      </w:r>
      <w:r w:rsidR="00CE4F59">
        <w:rPr>
          <w:rFonts w:ascii="Times New Roman" w:hAnsi="Times New Roman" w:cs="Times New Roman"/>
          <w:sz w:val="24"/>
          <w:szCs w:val="24"/>
        </w:rPr>
        <w:t>v</w:t>
      </w:r>
      <w:r w:rsidR="008E3A60" w:rsidRPr="00294987">
        <w:rPr>
          <w:rFonts w:ascii="Times New Roman" w:hAnsi="Times New Roman" w:cs="Times New Roman"/>
          <w:sz w:val="24"/>
          <w:szCs w:val="24"/>
        </w:rPr>
        <w:t xml:space="preserve">ariance from the Neuse Riparian Area Protection Rule to Mr. Eugene Molnar for the construction of a wooden deck attached to an existing single-family residence within Zone 1 of the buffer at </w:t>
      </w:r>
      <w:r w:rsidR="008E3A60" w:rsidRPr="00294987">
        <w:rPr>
          <w:rFonts w:ascii="Times New Roman" w:eastAsia="Calibri" w:hAnsi="Times New Roman" w:cs="Times New Roman"/>
          <w:sz w:val="24"/>
          <w:szCs w:val="24"/>
        </w:rPr>
        <w:t xml:space="preserve">110 Bebington Drive, Cary, NC. To mitigate the buffer impact, the applicant proposes to </w:t>
      </w:r>
      <w:r w:rsidR="000E5D52">
        <w:rPr>
          <w:rFonts w:ascii="Times New Roman" w:eastAsia="Calibri" w:hAnsi="Times New Roman" w:cs="Times New Roman"/>
          <w:sz w:val="24"/>
          <w:szCs w:val="24"/>
        </w:rPr>
        <w:t xml:space="preserve">2 </w:t>
      </w:r>
      <w:r w:rsidR="008E3A60" w:rsidRPr="00294987">
        <w:rPr>
          <w:rFonts w:ascii="Times New Roman" w:eastAsia="Calibri" w:hAnsi="Times New Roman" w:cs="Times New Roman"/>
          <w:sz w:val="24"/>
          <w:szCs w:val="24"/>
        </w:rPr>
        <w:t xml:space="preserve">plant native hardwood species in Zone 1 of the buffer. The applicant proposes to install two splash pads on the home’s downspouts to provide diffuse flow and treatment for previously untreated stormwater runoff. Based on the information submitted, the </w:t>
      </w:r>
      <w:r w:rsidR="00BA1FCC">
        <w:rPr>
          <w:rFonts w:ascii="Times New Roman" w:eastAsia="Calibri" w:hAnsi="Times New Roman" w:cs="Times New Roman"/>
          <w:sz w:val="24"/>
          <w:szCs w:val="24"/>
        </w:rPr>
        <w:t>DWR</w:t>
      </w:r>
      <w:r>
        <w:rPr>
          <w:rFonts w:ascii="Times New Roman" w:eastAsia="Calibri" w:hAnsi="Times New Roman" w:cs="Times New Roman"/>
          <w:sz w:val="24"/>
          <w:szCs w:val="24"/>
        </w:rPr>
        <w:t xml:space="preserve"> </w:t>
      </w:r>
      <w:r w:rsidR="008E3A60" w:rsidRPr="00294987">
        <w:rPr>
          <w:rFonts w:ascii="Times New Roman" w:eastAsia="Calibri" w:hAnsi="Times New Roman" w:cs="Times New Roman"/>
          <w:sz w:val="24"/>
          <w:szCs w:val="24"/>
        </w:rPr>
        <w:t>staff support</w:t>
      </w:r>
      <w:r w:rsidR="00FF5BDB">
        <w:rPr>
          <w:rFonts w:ascii="Times New Roman" w:eastAsia="Calibri" w:hAnsi="Times New Roman" w:cs="Times New Roman"/>
          <w:sz w:val="24"/>
          <w:szCs w:val="24"/>
        </w:rPr>
        <w:t>s</w:t>
      </w:r>
      <w:r w:rsidR="008E3A60" w:rsidRPr="00294987">
        <w:rPr>
          <w:rFonts w:ascii="Times New Roman" w:eastAsia="Calibri" w:hAnsi="Times New Roman" w:cs="Times New Roman"/>
          <w:sz w:val="24"/>
          <w:szCs w:val="24"/>
        </w:rPr>
        <w:t xml:space="preserve"> this request for a </w:t>
      </w:r>
      <w:r w:rsidR="00CE4F59">
        <w:rPr>
          <w:rFonts w:ascii="Times New Roman" w:eastAsia="Calibri" w:hAnsi="Times New Roman" w:cs="Times New Roman"/>
          <w:sz w:val="24"/>
          <w:szCs w:val="24"/>
        </w:rPr>
        <w:t>m</w:t>
      </w:r>
      <w:r w:rsidR="008E3A60" w:rsidRPr="00294987">
        <w:rPr>
          <w:rFonts w:ascii="Times New Roman" w:eastAsia="Calibri" w:hAnsi="Times New Roman" w:cs="Times New Roman"/>
          <w:sz w:val="24"/>
          <w:szCs w:val="24"/>
        </w:rPr>
        <w:t xml:space="preserve">ajor </w:t>
      </w:r>
      <w:r w:rsidR="00CE4F59">
        <w:rPr>
          <w:rFonts w:ascii="Times New Roman" w:eastAsia="Calibri" w:hAnsi="Times New Roman" w:cs="Times New Roman"/>
          <w:sz w:val="24"/>
          <w:szCs w:val="24"/>
        </w:rPr>
        <w:t>v</w:t>
      </w:r>
      <w:r w:rsidR="008E3A60" w:rsidRPr="00294987">
        <w:rPr>
          <w:rFonts w:ascii="Times New Roman" w:eastAsia="Calibri" w:hAnsi="Times New Roman" w:cs="Times New Roman"/>
          <w:sz w:val="24"/>
          <w:szCs w:val="24"/>
        </w:rPr>
        <w:t xml:space="preserve">ariance from the Neuse Riparian Area Protection Rule because all the requirements in 15A NCAC 02B .0233 have been met. </w:t>
      </w:r>
    </w:p>
    <w:p w:rsidR="00695BAB" w:rsidRDefault="001574A6" w:rsidP="008E3A60">
      <w:pPr>
        <w:rPr>
          <w:rFonts w:ascii="Times New Roman" w:eastAsia="Calibri" w:hAnsi="Times New Roman" w:cs="Times New Roman"/>
          <w:sz w:val="24"/>
          <w:szCs w:val="24"/>
        </w:rPr>
      </w:pPr>
      <w:r w:rsidRPr="001574A6">
        <w:rPr>
          <w:rFonts w:ascii="Times New Roman" w:eastAsia="Calibri" w:hAnsi="Times New Roman" w:cs="Times New Roman"/>
          <w:b/>
          <w:sz w:val="24"/>
          <w:szCs w:val="24"/>
        </w:rPr>
        <w:t>Discussion</w:t>
      </w:r>
      <w:r w:rsidR="00270034">
        <w:rPr>
          <w:rFonts w:ascii="Times New Roman" w:eastAsia="Calibri" w:hAnsi="Times New Roman" w:cs="Times New Roman"/>
          <w:b/>
          <w:sz w:val="24"/>
          <w:szCs w:val="24"/>
        </w:rPr>
        <w:br/>
      </w:r>
      <w:r w:rsidR="00270034" w:rsidRPr="008F5752">
        <w:rPr>
          <w:rFonts w:ascii="Times New Roman" w:eastAsia="Calibri" w:hAnsi="Times New Roman" w:cs="Times New Roman"/>
          <w:sz w:val="24"/>
          <w:szCs w:val="24"/>
        </w:rPr>
        <w:t xml:space="preserve">Several members expressed concern </w:t>
      </w:r>
      <w:r w:rsidR="008F5752">
        <w:rPr>
          <w:rFonts w:ascii="Times New Roman" w:eastAsia="Calibri" w:hAnsi="Times New Roman" w:cs="Times New Roman"/>
          <w:sz w:val="24"/>
          <w:szCs w:val="24"/>
        </w:rPr>
        <w:t>over the challenges of the existing riparian are</w:t>
      </w:r>
      <w:r w:rsidR="00C35E91">
        <w:rPr>
          <w:rFonts w:ascii="Times New Roman" w:eastAsia="Calibri" w:hAnsi="Times New Roman" w:cs="Times New Roman"/>
          <w:sz w:val="24"/>
          <w:szCs w:val="24"/>
        </w:rPr>
        <w:t>a</w:t>
      </w:r>
      <w:r w:rsidR="008F5752">
        <w:rPr>
          <w:rFonts w:ascii="Times New Roman" w:eastAsia="Calibri" w:hAnsi="Times New Roman" w:cs="Times New Roman"/>
          <w:sz w:val="24"/>
          <w:szCs w:val="24"/>
        </w:rPr>
        <w:t xml:space="preserve"> protection rules </w:t>
      </w:r>
      <w:r w:rsidR="00C35E91">
        <w:rPr>
          <w:rFonts w:ascii="Times New Roman" w:eastAsia="Calibri" w:hAnsi="Times New Roman" w:cs="Times New Roman"/>
          <w:sz w:val="24"/>
          <w:szCs w:val="24"/>
        </w:rPr>
        <w:t xml:space="preserve">for single family properties. </w:t>
      </w:r>
    </w:p>
    <w:p w:rsidR="008E3A60" w:rsidRDefault="001574A6" w:rsidP="008E3A60">
      <w:pPr>
        <w:rPr>
          <w:rFonts w:ascii="Times New Roman" w:eastAsia="Calibri" w:hAnsi="Times New Roman" w:cs="Times New Roman"/>
          <w:sz w:val="24"/>
          <w:szCs w:val="24"/>
        </w:rPr>
      </w:pPr>
      <w:r w:rsidRPr="001574A6">
        <w:rPr>
          <w:rFonts w:ascii="Times New Roman" w:eastAsia="Calibri" w:hAnsi="Times New Roman" w:cs="Times New Roman"/>
          <w:b/>
          <w:sz w:val="24"/>
          <w:szCs w:val="24"/>
        </w:rPr>
        <w:t>Motion</w:t>
      </w:r>
      <w:r w:rsidR="00695BAB">
        <w:rPr>
          <w:rFonts w:ascii="Times New Roman" w:eastAsia="Calibri" w:hAnsi="Times New Roman" w:cs="Times New Roman"/>
          <w:b/>
          <w:sz w:val="24"/>
          <w:szCs w:val="24"/>
        </w:rPr>
        <w:br/>
      </w:r>
      <w:r w:rsidR="00695BAB" w:rsidRPr="00695BAB">
        <w:rPr>
          <w:rFonts w:ascii="Times New Roman" w:eastAsia="Calibri" w:hAnsi="Times New Roman" w:cs="Times New Roman"/>
          <w:sz w:val="24"/>
          <w:szCs w:val="24"/>
        </w:rPr>
        <w:t>Commissioner Meiburg made a motion to approve this variance.  Commissioner Elam seconded the motion.  The motion passed unanimously.</w:t>
      </w:r>
      <w:bookmarkEnd w:id="0"/>
      <w:r w:rsidR="008E3A60">
        <w:rPr>
          <w:rFonts w:ascii="Times New Roman" w:eastAsia="Calibri" w:hAnsi="Times New Roman" w:cs="Times New Roman"/>
          <w:sz w:val="24"/>
          <w:szCs w:val="24"/>
        </w:rPr>
        <w:br/>
      </w:r>
    </w:p>
    <w:p w:rsidR="006319E8" w:rsidRDefault="00AF60A6" w:rsidP="008E3A60">
      <w:pPr>
        <w:rPr>
          <w:rFonts w:ascii="Times New Roman" w:eastAsia="Times New Roman" w:hAnsi="Times New Roman" w:cs="Times New Roman"/>
          <w:b/>
          <w:bCs/>
          <w:color w:val="000000"/>
          <w:sz w:val="24"/>
          <w:szCs w:val="24"/>
          <w:shd w:val="clear" w:color="auto" w:fill="FFFFFF"/>
        </w:rPr>
      </w:pPr>
      <w:r w:rsidRPr="00733438">
        <w:rPr>
          <w:rFonts w:ascii="Times New Roman" w:hAnsi="Times New Roman" w:cs="Times New Roman"/>
          <w:b/>
          <w:sz w:val="24"/>
          <w:szCs w:val="24"/>
          <w:u w:val="single"/>
        </w:rPr>
        <w:t xml:space="preserve">2. </w:t>
      </w:r>
      <w:r w:rsidR="00845B7C" w:rsidRPr="00733438">
        <w:rPr>
          <w:rFonts w:ascii="Times New Roman" w:eastAsia="Times New Roman" w:hAnsi="Times New Roman" w:cs="Times New Roman"/>
          <w:b/>
          <w:bCs/>
          <w:color w:val="000000"/>
          <w:sz w:val="24"/>
          <w:szCs w:val="24"/>
          <w:u w:val="single"/>
          <w:shd w:val="clear" w:color="auto" w:fill="FFFFFF"/>
        </w:rPr>
        <w:t xml:space="preserve">Request for a Major Variance from the Goose Creek Riparian Area Protection Rule by Charlotte </w:t>
      </w:r>
      <w:r w:rsidR="00903575" w:rsidRPr="00733438">
        <w:rPr>
          <w:rFonts w:ascii="Times New Roman" w:eastAsia="Times New Roman" w:hAnsi="Times New Roman" w:cs="Times New Roman"/>
          <w:b/>
          <w:bCs/>
          <w:color w:val="000000"/>
          <w:sz w:val="24"/>
          <w:szCs w:val="24"/>
          <w:u w:val="single"/>
          <w:shd w:val="clear" w:color="auto" w:fill="FFFFFF"/>
        </w:rPr>
        <w:t xml:space="preserve">Water </w:t>
      </w:r>
      <w:r w:rsidR="00845B7C" w:rsidRPr="00733438">
        <w:rPr>
          <w:rFonts w:ascii="Times New Roman" w:eastAsia="Times New Roman" w:hAnsi="Times New Roman" w:cs="Times New Roman"/>
          <w:b/>
          <w:bCs/>
          <w:color w:val="000000"/>
          <w:sz w:val="24"/>
          <w:szCs w:val="24"/>
          <w:u w:val="single"/>
          <w:shd w:val="clear" w:color="auto" w:fill="FFFFFF"/>
        </w:rPr>
        <w:t>for construction of the Stevens Creek Trunk Sewer - Phase I in Mint Hill, NC</w:t>
      </w:r>
      <w:r w:rsidR="00556AD7" w:rsidRPr="00733438">
        <w:rPr>
          <w:rFonts w:ascii="Times New Roman" w:eastAsia="Times New Roman" w:hAnsi="Times New Roman" w:cs="Times New Roman"/>
          <w:b/>
          <w:bCs/>
          <w:color w:val="000000"/>
          <w:sz w:val="24"/>
          <w:szCs w:val="24"/>
          <w:shd w:val="clear" w:color="auto" w:fill="FFFFFF"/>
        </w:rPr>
        <w:t xml:space="preserve"> </w:t>
      </w:r>
    </w:p>
    <w:p w:rsidR="006319E8" w:rsidRPr="00733438" w:rsidRDefault="001574A6" w:rsidP="001574A6">
      <w:pPr>
        <w:rPr>
          <w:rFonts w:ascii="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Description</w:t>
      </w:r>
      <w:r>
        <w:rPr>
          <w:rFonts w:ascii="Times New Roman" w:eastAsia="Times New Roman" w:hAnsi="Times New Roman" w:cs="Times New Roman"/>
          <w:b/>
          <w:bCs/>
          <w:color w:val="000000"/>
          <w:sz w:val="24"/>
          <w:szCs w:val="24"/>
          <w:shd w:val="clear" w:color="auto" w:fill="FFFFFF"/>
        </w:rPr>
        <w:br/>
      </w:r>
      <w:r>
        <w:rPr>
          <w:rFonts w:ascii="Times New Roman" w:hAnsi="Times New Roman" w:cs="Times New Roman"/>
          <w:sz w:val="24"/>
          <w:szCs w:val="24"/>
        </w:rPr>
        <w:t xml:space="preserve">Ms. Karen Higgins, in </w:t>
      </w:r>
      <w:r w:rsidR="00491FA7">
        <w:rPr>
          <w:rFonts w:ascii="Times New Roman" w:hAnsi="Times New Roman" w:cs="Times New Roman"/>
          <w:sz w:val="24"/>
          <w:szCs w:val="24"/>
        </w:rPr>
        <w:t>DWR’s</w:t>
      </w:r>
      <w:r>
        <w:rPr>
          <w:rFonts w:ascii="Times New Roman" w:hAnsi="Times New Roman" w:cs="Times New Roman"/>
          <w:sz w:val="24"/>
          <w:szCs w:val="24"/>
        </w:rPr>
        <w:t xml:space="preserve"> 401 &amp; Buffer Permitting Branch, requested the WQC grant</w:t>
      </w:r>
      <w:r w:rsidRPr="00294987">
        <w:rPr>
          <w:rFonts w:ascii="Times New Roman" w:hAnsi="Times New Roman" w:cs="Times New Roman"/>
          <w:sz w:val="24"/>
          <w:szCs w:val="24"/>
        </w:rPr>
        <w:t xml:space="preserve"> a</w:t>
      </w:r>
      <w:r w:rsidR="00A66280">
        <w:rPr>
          <w:rFonts w:ascii="Times New Roman" w:hAnsi="Times New Roman" w:cs="Times New Roman"/>
          <w:sz w:val="24"/>
          <w:szCs w:val="24"/>
        </w:rPr>
        <w:t xml:space="preserve"> </w:t>
      </w:r>
      <w:r w:rsidR="00CE4F59">
        <w:rPr>
          <w:rFonts w:ascii="Times New Roman" w:hAnsi="Times New Roman" w:cs="Times New Roman"/>
          <w:sz w:val="24"/>
          <w:szCs w:val="24"/>
        </w:rPr>
        <w:t>m</w:t>
      </w:r>
      <w:r w:rsidR="006319E8" w:rsidRPr="00733438">
        <w:rPr>
          <w:rFonts w:ascii="Times New Roman" w:hAnsi="Times New Roman" w:cs="Times New Roman"/>
          <w:sz w:val="24"/>
          <w:szCs w:val="24"/>
        </w:rPr>
        <w:t xml:space="preserve">ajor </w:t>
      </w:r>
      <w:r w:rsidR="00CE4F59">
        <w:rPr>
          <w:rFonts w:ascii="Times New Roman" w:hAnsi="Times New Roman" w:cs="Times New Roman"/>
          <w:sz w:val="24"/>
          <w:szCs w:val="24"/>
        </w:rPr>
        <w:t>v</w:t>
      </w:r>
      <w:r w:rsidR="006319E8" w:rsidRPr="00733438">
        <w:rPr>
          <w:rFonts w:ascii="Times New Roman" w:hAnsi="Times New Roman" w:cs="Times New Roman"/>
          <w:sz w:val="24"/>
          <w:szCs w:val="24"/>
        </w:rPr>
        <w:t xml:space="preserve">ariance from the Goose Creek Watershed Riparian Area Protection Rule to </w:t>
      </w:r>
      <w:r w:rsidR="006319E8" w:rsidRPr="00733438">
        <w:rPr>
          <w:rFonts w:ascii="Times New Roman" w:hAnsi="Times New Roman" w:cs="Times New Roman"/>
          <w:bCs/>
          <w:color w:val="333333"/>
          <w:sz w:val="24"/>
          <w:szCs w:val="24"/>
        </w:rPr>
        <w:t>Charlotte Water</w:t>
      </w:r>
      <w:r w:rsidR="006319E8" w:rsidRPr="00733438">
        <w:rPr>
          <w:rFonts w:ascii="Times New Roman" w:hAnsi="Times New Roman" w:cs="Times New Roman"/>
          <w:sz w:val="24"/>
          <w:szCs w:val="24"/>
        </w:rPr>
        <w:t xml:space="preserve"> for the construction of 9,902 feet of sanitary sewer within the buffer along Stevens Creek and a tributary to Stevens Creek west of I-485 in Mint Hill, NC.   The applicant </w:t>
      </w:r>
      <w:r>
        <w:rPr>
          <w:rFonts w:ascii="Times New Roman" w:hAnsi="Times New Roman" w:cs="Times New Roman"/>
          <w:sz w:val="24"/>
          <w:szCs w:val="24"/>
        </w:rPr>
        <w:t>proposes</w:t>
      </w:r>
      <w:r w:rsidR="006319E8" w:rsidRPr="00733438">
        <w:rPr>
          <w:rFonts w:ascii="Times New Roman" w:hAnsi="Times New Roman" w:cs="Times New Roman"/>
          <w:sz w:val="24"/>
          <w:szCs w:val="24"/>
        </w:rPr>
        <w:t xml:space="preserve"> permittee responsible</w:t>
      </w:r>
      <w:r w:rsidR="00FF5BDB">
        <w:rPr>
          <w:rFonts w:ascii="Times New Roman" w:hAnsi="Times New Roman" w:cs="Times New Roman"/>
          <w:sz w:val="24"/>
          <w:szCs w:val="24"/>
        </w:rPr>
        <w:t xml:space="preserve"> mitigation</w:t>
      </w:r>
      <w:r w:rsidR="006319E8" w:rsidRPr="00733438">
        <w:rPr>
          <w:rFonts w:ascii="Times New Roman" w:hAnsi="Times New Roman" w:cs="Times New Roman"/>
          <w:sz w:val="24"/>
          <w:szCs w:val="24"/>
        </w:rPr>
        <w:t xml:space="preserve">.  Based on information submitted, the </w:t>
      </w:r>
      <w:r w:rsidR="000D1764">
        <w:rPr>
          <w:rFonts w:ascii="Times New Roman" w:hAnsi="Times New Roman" w:cs="Times New Roman"/>
          <w:sz w:val="24"/>
          <w:szCs w:val="24"/>
        </w:rPr>
        <w:t>DWR</w:t>
      </w:r>
      <w:r w:rsidR="006319E8" w:rsidRPr="00733438">
        <w:rPr>
          <w:rFonts w:ascii="Times New Roman" w:hAnsi="Times New Roman" w:cs="Times New Roman"/>
          <w:sz w:val="24"/>
          <w:szCs w:val="24"/>
        </w:rPr>
        <w:t xml:space="preserve"> staff supports this request for a </w:t>
      </w:r>
      <w:r w:rsidR="00CE4F59">
        <w:rPr>
          <w:rFonts w:ascii="Times New Roman" w:hAnsi="Times New Roman" w:cs="Times New Roman"/>
          <w:sz w:val="24"/>
          <w:szCs w:val="24"/>
        </w:rPr>
        <w:t>m</w:t>
      </w:r>
      <w:r w:rsidR="006319E8" w:rsidRPr="00733438">
        <w:rPr>
          <w:rFonts w:ascii="Times New Roman" w:hAnsi="Times New Roman" w:cs="Times New Roman"/>
          <w:sz w:val="24"/>
          <w:szCs w:val="24"/>
        </w:rPr>
        <w:t xml:space="preserve">ajor </w:t>
      </w:r>
      <w:r w:rsidR="00CE4F59">
        <w:rPr>
          <w:rFonts w:ascii="Times New Roman" w:hAnsi="Times New Roman" w:cs="Times New Roman"/>
          <w:sz w:val="24"/>
          <w:szCs w:val="24"/>
        </w:rPr>
        <w:t>v</w:t>
      </w:r>
      <w:r w:rsidR="006319E8" w:rsidRPr="00733438">
        <w:rPr>
          <w:rFonts w:ascii="Times New Roman" w:hAnsi="Times New Roman" w:cs="Times New Roman"/>
          <w:sz w:val="24"/>
          <w:szCs w:val="24"/>
        </w:rPr>
        <w:t xml:space="preserve">ariance from the Goose Creek Watershed Riparian Area Protection Rules because all the requirements in 15A NCAC 02B .0606 have been met.  </w:t>
      </w:r>
    </w:p>
    <w:p w:rsidR="000E5D52" w:rsidRDefault="001574A6" w:rsidP="000E5D52">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Discussion</w:t>
      </w:r>
      <w:r w:rsidR="000E5D52">
        <w:rPr>
          <w:rFonts w:ascii="Times New Roman" w:hAnsi="Times New Roman" w:cs="Times New Roman"/>
          <w:b/>
          <w:sz w:val="24"/>
          <w:szCs w:val="24"/>
        </w:rPr>
        <w:br/>
      </w:r>
      <w:r w:rsidR="000E5D52">
        <w:rPr>
          <w:rFonts w:ascii="Times New Roman" w:hAnsi="Times New Roman" w:cs="Times New Roman"/>
          <w:sz w:val="24"/>
          <w:szCs w:val="24"/>
        </w:rPr>
        <w:t xml:space="preserve">Commissioner Keen asked the project manager for Charlotte Water who would be responsible for conducting the leakage test for wastewater that would be sent outside of the Goose Creek watershed once the US Army Corps of Engineers approves the 401water quality certification and 404 permit for the Stevens Creek project. The project manager replied that Charlotte Water would. EMC Chairman Solomon asked Charlotte Water with respect to the leakage testing what it is doing more than what it normally does.  WQC Chairman Rubin asked if there was Discharge Monitoring Report (DMR) data on the existing package plant that is going to be replaced.   WQC Vice-Chair Deerhaake asked Ms. Higgins why the applicant is given the option to purchase mitigation credits if existing pumps are not replaced with a regional pump and the proposed stream restoration is not completed. Ms. Higgins explained that the variance is for buffer impacts and these other activities require other approvals, but if for some unforeseen issue the applicant could not complete these activities to offset the buffer impacts then it could use mitigation credits to meet its ‘permittee’ responsible mitigation.    WQC Vice-Chair Deerhaake stated “I am not clear why we are giving this option especially not shutting down the package plant which was the motivation for the replacement anyway.  So, I am concerned about that that they should be mandatory it seems in order to be given this variance, especially given the ecosystem that is there.”  WQC Vice-Chair asked for additional details about the Carolina Heelsplitter, positioning of the pipe, the PVC inspection schedule and contingency plan if there is a leak, and failing septic tanks in the Steven’s Creek watershed. </w:t>
      </w:r>
    </w:p>
    <w:p w:rsidR="001574A6" w:rsidRPr="001574A6" w:rsidRDefault="001574A6" w:rsidP="00845B7C">
      <w:pPr>
        <w:spacing w:line="240" w:lineRule="auto"/>
        <w:rPr>
          <w:rFonts w:ascii="Times New Roman" w:hAnsi="Times New Roman" w:cs="Times New Roman"/>
          <w:b/>
          <w:sz w:val="24"/>
          <w:szCs w:val="24"/>
        </w:rPr>
      </w:pPr>
      <w:r>
        <w:rPr>
          <w:rFonts w:ascii="Times New Roman" w:hAnsi="Times New Roman" w:cs="Times New Roman"/>
          <w:b/>
          <w:sz w:val="24"/>
          <w:szCs w:val="24"/>
        </w:rPr>
        <w:t>Motion</w:t>
      </w:r>
      <w:r w:rsidR="0061681C">
        <w:rPr>
          <w:rFonts w:ascii="Times New Roman" w:hAnsi="Times New Roman" w:cs="Times New Roman"/>
          <w:b/>
          <w:sz w:val="24"/>
          <w:szCs w:val="24"/>
        </w:rPr>
        <w:br/>
      </w:r>
      <w:r w:rsidR="000E5D52">
        <w:rPr>
          <w:rFonts w:ascii="Times New Roman" w:hAnsi="Times New Roman" w:cs="Times New Roman"/>
          <w:sz w:val="24"/>
          <w:szCs w:val="24"/>
        </w:rPr>
        <w:t>Commissioner Meiburg made a motion to approve the major variance request with the condition that “if these activities are not completed” phrase be removed from Charlotte Water’s mitigation plan.  Commissioner Keen seconded the motion conditions. The motion passed unanimously.</w:t>
      </w:r>
    </w:p>
    <w:p w:rsidR="00AF60A6" w:rsidRDefault="00556AD7" w:rsidP="00845B7C">
      <w:pPr>
        <w:spacing w:line="240" w:lineRule="auto"/>
        <w:rPr>
          <w:rFonts w:ascii="Times New Roman" w:hAnsi="Times New Roman" w:cs="Times New Roman"/>
          <w:b/>
          <w:sz w:val="24"/>
          <w:szCs w:val="24"/>
        </w:rPr>
      </w:pPr>
      <w:bookmarkStart w:id="2" w:name="_Hlk520991103"/>
      <w:r w:rsidRPr="00733438">
        <w:rPr>
          <w:rFonts w:ascii="Times New Roman" w:hAnsi="Times New Roman" w:cs="Times New Roman"/>
          <w:b/>
          <w:sz w:val="24"/>
          <w:szCs w:val="24"/>
          <w:u w:val="single"/>
        </w:rPr>
        <w:t>3.</w:t>
      </w:r>
      <w:r w:rsidR="00845B7C" w:rsidRPr="00733438">
        <w:rPr>
          <w:rFonts w:ascii="Times New Roman" w:hAnsi="Times New Roman" w:cs="Times New Roman"/>
          <w:b/>
          <w:sz w:val="24"/>
          <w:szCs w:val="24"/>
          <w:u w:val="single"/>
        </w:rPr>
        <w:t xml:space="preserve"> 303(d) Listing and Delisting Update</w:t>
      </w:r>
      <w:r w:rsidR="00845B7C" w:rsidRPr="00733438">
        <w:rPr>
          <w:rFonts w:ascii="Times New Roman" w:hAnsi="Times New Roman" w:cs="Times New Roman"/>
          <w:b/>
          <w:sz w:val="24"/>
          <w:szCs w:val="24"/>
        </w:rPr>
        <w:t xml:space="preserve"> </w:t>
      </w:r>
    </w:p>
    <w:p w:rsidR="00405AE1" w:rsidRDefault="001574A6" w:rsidP="001574A6">
      <w:pPr>
        <w:spacing w:line="240" w:lineRule="auto"/>
        <w:rPr>
          <w:rFonts w:ascii="Times New Roman" w:hAnsi="Times New Roman" w:cs="Times New Roman"/>
          <w:sz w:val="24"/>
          <w:szCs w:val="24"/>
        </w:rPr>
      </w:pPr>
      <w:r>
        <w:rPr>
          <w:rFonts w:ascii="Times New Roman" w:hAnsi="Times New Roman" w:cs="Times New Roman"/>
          <w:b/>
          <w:sz w:val="24"/>
          <w:szCs w:val="24"/>
        </w:rPr>
        <w:t>Description</w:t>
      </w:r>
      <w:r>
        <w:rPr>
          <w:rFonts w:ascii="Times New Roman" w:hAnsi="Times New Roman" w:cs="Times New Roman"/>
          <w:b/>
          <w:sz w:val="24"/>
          <w:szCs w:val="24"/>
        </w:rPr>
        <w:br/>
      </w:r>
      <w:r>
        <w:rPr>
          <w:rFonts w:ascii="Times New Roman" w:hAnsi="Times New Roman" w:cs="Times New Roman"/>
          <w:sz w:val="24"/>
          <w:szCs w:val="24"/>
        </w:rPr>
        <w:t xml:space="preserve">Mr. Cam McNutt, in </w:t>
      </w:r>
      <w:r w:rsidR="0045543B">
        <w:rPr>
          <w:rFonts w:ascii="Times New Roman" w:hAnsi="Times New Roman" w:cs="Times New Roman"/>
          <w:sz w:val="24"/>
          <w:szCs w:val="24"/>
        </w:rPr>
        <w:t>DWR’</w:t>
      </w:r>
      <w:r>
        <w:rPr>
          <w:rFonts w:ascii="Times New Roman" w:hAnsi="Times New Roman" w:cs="Times New Roman"/>
          <w:sz w:val="24"/>
          <w:szCs w:val="24"/>
        </w:rPr>
        <w:t xml:space="preserve">s Modelling Branch, </w:t>
      </w:r>
      <w:r w:rsidR="00BC3D9B">
        <w:rPr>
          <w:rFonts w:ascii="Times New Roman" w:hAnsi="Times New Roman" w:cs="Times New Roman"/>
          <w:sz w:val="24"/>
          <w:szCs w:val="24"/>
        </w:rPr>
        <w:t>provide</w:t>
      </w:r>
      <w:r>
        <w:rPr>
          <w:rFonts w:ascii="Times New Roman" w:hAnsi="Times New Roman" w:cs="Times New Roman"/>
          <w:sz w:val="24"/>
          <w:szCs w:val="24"/>
        </w:rPr>
        <w:t>d</w:t>
      </w:r>
      <w:r w:rsidR="00BC3D9B">
        <w:rPr>
          <w:rFonts w:ascii="Times New Roman" w:hAnsi="Times New Roman" w:cs="Times New Roman"/>
          <w:sz w:val="24"/>
          <w:szCs w:val="24"/>
        </w:rPr>
        <w:t xml:space="preserve"> </w:t>
      </w:r>
      <w:r>
        <w:rPr>
          <w:rFonts w:ascii="Times New Roman" w:hAnsi="Times New Roman" w:cs="Times New Roman"/>
          <w:sz w:val="24"/>
          <w:szCs w:val="24"/>
        </w:rPr>
        <w:t xml:space="preserve">the WQC with </w:t>
      </w:r>
      <w:r w:rsidR="00BC3D9B">
        <w:rPr>
          <w:rFonts w:ascii="Times New Roman" w:hAnsi="Times New Roman" w:cs="Times New Roman"/>
          <w:sz w:val="24"/>
          <w:szCs w:val="24"/>
        </w:rPr>
        <w:t xml:space="preserve">a progress update on the status of development of the 2018 303(d) list. </w:t>
      </w:r>
    </w:p>
    <w:p w:rsidR="001574A6" w:rsidRDefault="001574A6" w:rsidP="001574A6">
      <w:pPr>
        <w:spacing w:line="240" w:lineRule="auto"/>
        <w:rPr>
          <w:rFonts w:ascii="Times New Roman" w:hAnsi="Times New Roman" w:cs="Times New Roman"/>
          <w:b/>
          <w:sz w:val="24"/>
          <w:szCs w:val="24"/>
        </w:rPr>
      </w:pPr>
      <w:r w:rsidRPr="001574A6">
        <w:rPr>
          <w:rFonts w:ascii="Times New Roman" w:hAnsi="Times New Roman" w:cs="Times New Roman"/>
          <w:b/>
          <w:sz w:val="24"/>
          <w:szCs w:val="24"/>
        </w:rPr>
        <w:t>Discussion</w:t>
      </w:r>
      <w:r w:rsidR="00E474D7">
        <w:rPr>
          <w:rFonts w:ascii="Times New Roman" w:hAnsi="Times New Roman" w:cs="Times New Roman"/>
          <w:b/>
          <w:sz w:val="24"/>
          <w:szCs w:val="24"/>
        </w:rPr>
        <w:br/>
      </w:r>
      <w:r w:rsidR="00E474D7" w:rsidRPr="00E474D7">
        <w:rPr>
          <w:rFonts w:ascii="Times New Roman" w:hAnsi="Times New Roman" w:cs="Times New Roman"/>
          <w:sz w:val="24"/>
          <w:szCs w:val="24"/>
        </w:rPr>
        <w:t>EMC Chairman Solomon</w:t>
      </w:r>
      <w:r w:rsidR="00FB34F5">
        <w:rPr>
          <w:rFonts w:ascii="Times New Roman" w:hAnsi="Times New Roman" w:cs="Times New Roman"/>
          <w:sz w:val="24"/>
          <w:szCs w:val="24"/>
        </w:rPr>
        <w:t xml:space="preserve"> asked Mr. McNutt if unintended consequences identified as a result of the assessment data.  He replied no. </w:t>
      </w:r>
    </w:p>
    <w:p w:rsidR="001574A6" w:rsidRPr="001574A6" w:rsidRDefault="001574A6" w:rsidP="001574A6">
      <w:pPr>
        <w:spacing w:line="240" w:lineRule="auto"/>
        <w:rPr>
          <w:rFonts w:ascii="Times New Roman" w:hAnsi="Times New Roman" w:cs="Times New Roman"/>
          <w:b/>
          <w:sz w:val="24"/>
          <w:szCs w:val="24"/>
        </w:rPr>
      </w:pPr>
      <w:r>
        <w:rPr>
          <w:rFonts w:ascii="Times New Roman" w:hAnsi="Times New Roman" w:cs="Times New Roman"/>
          <w:b/>
          <w:sz w:val="24"/>
          <w:szCs w:val="24"/>
        </w:rPr>
        <w:t>Motion</w:t>
      </w:r>
      <w:r>
        <w:rPr>
          <w:rFonts w:ascii="Times New Roman" w:hAnsi="Times New Roman" w:cs="Times New Roman"/>
          <w:b/>
          <w:sz w:val="24"/>
          <w:szCs w:val="24"/>
        </w:rPr>
        <w:br/>
      </w:r>
      <w:r w:rsidRPr="001574A6">
        <w:rPr>
          <w:rFonts w:ascii="Times New Roman" w:hAnsi="Times New Roman" w:cs="Times New Roman"/>
          <w:sz w:val="24"/>
          <w:szCs w:val="24"/>
        </w:rPr>
        <w:t>Not Applicable</w:t>
      </w:r>
      <w:r>
        <w:rPr>
          <w:rFonts w:ascii="Times New Roman" w:hAnsi="Times New Roman" w:cs="Times New Roman"/>
          <w:b/>
          <w:sz w:val="24"/>
          <w:szCs w:val="24"/>
        </w:rPr>
        <w:t xml:space="preserve"> </w:t>
      </w:r>
    </w:p>
    <w:p w:rsidR="001574A6" w:rsidRDefault="00AF60A6" w:rsidP="00733438">
      <w:pPr>
        <w:spacing w:after="0" w:line="240" w:lineRule="auto"/>
        <w:rPr>
          <w:rFonts w:ascii="Times New Roman" w:eastAsia="Times New Roman" w:hAnsi="Times New Roman"/>
          <w:b/>
          <w:sz w:val="24"/>
          <w:szCs w:val="24"/>
          <w:u w:val="single"/>
        </w:rPr>
      </w:pPr>
      <w:bookmarkStart w:id="3" w:name="_Hlk521333857"/>
      <w:bookmarkEnd w:id="2"/>
      <w:r w:rsidRPr="00733438">
        <w:rPr>
          <w:rFonts w:ascii="Times New Roman" w:hAnsi="Times New Roman" w:cs="Times New Roman"/>
          <w:b/>
          <w:sz w:val="24"/>
          <w:szCs w:val="24"/>
          <w:u w:val="single"/>
        </w:rPr>
        <w:t>4</w:t>
      </w:r>
      <w:r w:rsidR="00F10531" w:rsidRPr="00733438">
        <w:rPr>
          <w:rFonts w:ascii="Times New Roman" w:hAnsi="Times New Roman" w:cs="Times New Roman"/>
          <w:b/>
          <w:sz w:val="24"/>
          <w:szCs w:val="24"/>
          <w:u w:val="single"/>
        </w:rPr>
        <w:t>.</w:t>
      </w:r>
      <w:r w:rsidR="00F10531" w:rsidRPr="00733438">
        <w:rPr>
          <w:rFonts w:ascii="Times New Roman" w:hAnsi="Times New Roman" w:cs="Times New Roman"/>
          <w:sz w:val="24"/>
          <w:szCs w:val="24"/>
          <w:u w:val="single"/>
        </w:rPr>
        <w:t xml:space="preserve"> </w:t>
      </w:r>
      <w:r w:rsidR="00845B7C" w:rsidRPr="00733438">
        <w:rPr>
          <w:rFonts w:ascii="Times New Roman" w:eastAsia="Times New Roman" w:hAnsi="Times New Roman"/>
          <w:b/>
          <w:sz w:val="24"/>
          <w:szCs w:val="24"/>
          <w:u w:val="single"/>
        </w:rPr>
        <w:t>Algal Blooms</w:t>
      </w:r>
      <w:r w:rsidR="00014DBA">
        <w:rPr>
          <w:rFonts w:ascii="Times New Roman" w:eastAsia="Times New Roman" w:hAnsi="Times New Roman"/>
          <w:b/>
          <w:sz w:val="24"/>
          <w:szCs w:val="24"/>
          <w:u w:val="single"/>
        </w:rPr>
        <w:t xml:space="preserve"> Assessment Program</w:t>
      </w:r>
      <w:r w:rsidR="00845B7C" w:rsidRPr="00733438">
        <w:rPr>
          <w:rFonts w:ascii="Times New Roman" w:eastAsia="Times New Roman" w:hAnsi="Times New Roman"/>
          <w:b/>
          <w:sz w:val="24"/>
          <w:szCs w:val="24"/>
          <w:u w:val="single"/>
        </w:rPr>
        <w:t xml:space="preserve"> Update</w:t>
      </w:r>
      <w:r w:rsidR="00DF4387" w:rsidRPr="00733438">
        <w:rPr>
          <w:rFonts w:ascii="Times New Roman" w:eastAsia="Times New Roman" w:hAnsi="Times New Roman"/>
          <w:b/>
          <w:sz w:val="24"/>
          <w:szCs w:val="24"/>
          <w:u w:val="single"/>
        </w:rPr>
        <w:t xml:space="preserve"> </w:t>
      </w:r>
      <w:r w:rsidR="001574A6">
        <w:rPr>
          <w:rFonts w:ascii="Times New Roman" w:eastAsia="Times New Roman" w:hAnsi="Times New Roman"/>
          <w:b/>
          <w:sz w:val="24"/>
          <w:szCs w:val="24"/>
          <w:u w:val="single"/>
        </w:rPr>
        <w:br/>
      </w:r>
    </w:p>
    <w:p w:rsidR="001574A6" w:rsidRPr="001574A6" w:rsidRDefault="001574A6" w:rsidP="00733438">
      <w:pPr>
        <w:spacing w:after="0" w:line="240" w:lineRule="auto"/>
        <w:rPr>
          <w:rFonts w:ascii="Times New Roman" w:eastAsia="Times New Roman" w:hAnsi="Times New Roman"/>
          <w:b/>
          <w:sz w:val="24"/>
          <w:szCs w:val="24"/>
        </w:rPr>
      </w:pPr>
      <w:r w:rsidRPr="001574A6">
        <w:rPr>
          <w:rFonts w:ascii="Times New Roman" w:eastAsia="Times New Roman" w:hAnsi="Times New Roman"/>
          <w:b/>
          <w:sz w:val="24"/>
          <w:szCs w:val="24"/>
        </w:rPr>
        <w:t xml:space="preserve">Description </w:t>
      </w:r>
    </w:p>
    <w:p w:rsidR="001574A6" w:rsidRDefault="001574A6" w:rsidP="007334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Mr. Mark Vander</w:t>
      </w:r>
      <w:r w:rsidR="00335674">
        <w:rPr>
          <w:rFonts w:ascii="Times New Roman" w:eastAsia="Times New Roman" w:hAnsi="Times New Roman"/>
          <w:sz w:val="24"/>
          <w:szCs w:val="24"/>
        </w:rPr>
        <w:t xml:space="preserve"> B</w:t>
      </w:r>
      <w:r>
        <w:rPr>
          <w:rFonts w:ascii="Times New Roman" w:eastAsia="Times New Roman" w:hAnsi="Times New Roman"/>
          <w:sz w:val="24"/>
          <w:szCs w:val="24"/>
        </w:rPr>
        <w:t xml:space="preserve">orgh, in </w:t>
      </w:r>
      <w:r w:rsidR="0045543B">
        <w:rPr>
          <w:rFonts w:ascii="Times New Roman" w:eastAsia="Times New Roman" w:hAnsi="Times New Roman"/>
          <w:sz w:val="24"/>
          <w:szCs w:val="24"/>
        </w:rPr>
        <w:t xml:space="preserve">DWR’s </w:t>
      </w:r>
      <w:r>
        <w:rPr>
          <w:rFonts w:ascii="Times New Roman" w:eastAsia="Times New Roman" w:hAnsi="Times New Roman"/>
          <w:sz w:val="24"/>
          <w:szCs w:val="24"/>
        </w:rPr>
        <w:t xml:space="preserve">Water Sciences Section, provided the WQC with </w:t>
      </w:r>
      <w:r w:rsidR="00014DBA" w:rsidRPr="00014DBA">
        <w:rPr>
          <w:rFonts w:ascii="Times New Roman" w:eastAsia="Times New Roman" w:hAnsi="Times New Roman"/>
          <w:sz w:val="24"/>
          <w:szCs w:val="24"/>
        </w:rPr>
        <w:t xml:space="preserve">an update on </w:t>
      </w:r>
      <w:r w:rsidR="00A66280">
        <w:rPr>
          <w:rFonts w:ascii="Times New Roman" w:eastAsia="Times New Roman" w:hAnsi="Times New Roman"/>
          <w:sz w:val="24"/>
          <w:szCs w:val="24"/>
        </w:rPr>
        <w:t>the Division’s</w:t>
      </w:r>
      <w:r w:rsidR="00014DBA" w:rsidRPr="00014DBA">
        <w:rPr>
          <w:rFonts w:ascii="Times New Roman" w:eastAsia="Times New Roman" w:hAnsi="Times New Roman"/>
          <w:sz w:val="24"/>
          <w:szCs w:val="24"/>
        </w:rPr>
        <w:t xml:space="preserve"> Algal Bloom Assessment Program. </w:t>
      </w:r>
      <w:r w:rsidR="00332FF2">
        <w:rPr>
          <w:rFonts w:ascii="Times New Roman" w:eastAsia="Times New Roman" w:hAnsi="Times New Roman"/>
          <w:sz w:val="24"/>
          <w:szCs w:val="24"/>
        </w:rPr>
        <w:t xml:space="preserve">Mr. Vander Borgh provide </w:t>
      </w:r>
      <w:r w:rsidR="00AE0094">
        <w:rPr>
          <w:rFonts w:ascii="Times New Roman" w:eastAsia="Times New Roman" w:hAnsi="Times New Roman"/>
          <w:sz w:val="24"/>
          <w:szCs w:val="24"/>
        </w:rPr>
        <w:t xml:space="preserve">information various projects, including cyanotoxin testing development and fish kill and bloom reporting, and the occurrence of algal blooms in North Carolina. </w:t>
      </w:r>
    </w:p>
    <w:p w:rsidR="001574A6" w:rsidRDefault="001574A6" w:rsidP="00733438">
      <w:pPr>
        <w:spacing w:after="0" w:line="240" w:lineRule="auto"/>
        <w:rPr>
          <w:rFonts w:ascii="Times New Roman" w:eastAsia="Times New Roman" w:hAnsi="Times New Roman"/>
          <w:sz w:val="24"/>
          <w:szCs w:val="24"/>
        </w:rPr>
      </w:pPr>
    </w:p>
    <w:p w:rsidR="001574A6" w:rsidRDefault="001574A6" w:rsidP="00733438">
      <w:pPr>
        <w:spacing w:after="0" w:line="240" w:lineRule="auto"/>
        <w:rPr>
          <w:rFonts w:ascii="Times New Roman" w:eastAsia="Times New Roman" w:hAnsi="Times New Roman"/>
          <w:b/>
          <w:sz w:val="24"/>
          <w:szCs w:val="24"/>
        </w:rPr>
      </w:pPr>
      <w:r w:rsidRPr="001574A6">
        <w:rPr>
          <w:rFonts w:ascii="Times New Roman" w:eastAsia="Times New Roman" w:hAnsi="Times New Roman"/>
          <w:b/>
          <w:sz w:val="24"/>
          <w:szCs w:val="24"/>
        </w:rPr>
        <w:t>Discussion</w:t>
      </w:r>
      <w:r w:rsidR="0045543B">
        <w:rPr>
          <w:rFonts w:ascii="Times New Roman" w:eastAsia="Times New Roman" w:hAnsi="Times New Roman"/>
          <w:b/>
          <w:sz w:val="24"/>
          <w:szCs w:val="24"/>
        </w:rPr>
        <w:br/>
      </w:r>
      <w:r w:rsidR="006E0AE5">
        <w:rPr>
          <w:rFonts w:ascii="Times New Roman" w:eastAsia="Times New Roman" w:hAnsi="Times New Roman"/>
          <w:sz w:val="24"/>
          <w:szCs w:val="24"/>
        </w:rPr>
        <w:t>Commissioner Keen asked when the history on Lake Mattamuskeet started.</w:t>
      </w:r>
      <w:r w:rsidR="00610B8E">
        <w:rPr>
          <w:rFonts w:ascii="Times New Roman" w:eastAsia="Times New Roman" w:hAnsi="Times New Roman"/>
          <w:sz w:val="24"/>
          <w:szCs w:val="24"/>
        </w:rPr>
        <w:t xml:space="preserve"> </w:t>
      </w:r>
      <w:r w:rsidR="006E0AE5">
        <w:rPr>
          <w:rFonts w:ascii="Times New Roman" w:eastAsia="Times New Roman" w:hAnsi="Times New Roman"/>
          <w:sz w:val="24"/>
          <w:szCs w:val="24"/>
        </w:rPr>
        <w:t xml:space="preserve">Mr. Vander Borgh </w:t>
      </w:r>
      <w:r w:rsidR="006E0AE5">
        <w:rPr>
          <w:rFonts w:ascii="Times New Roman" w:eastAsia="Times New Roman" w:hAnsi="Times New Roman"/>
          <w:sz w:val="24"/>
          <w:szCs w:val="24"/>
        </w:rPr>
        <w:lastRenderedPageBreak/>
        <w:t xml:space="preserve">stated that </w:t>
      </w:r>
      <w:r w:rsidR="00610B8E">
        <w:rPr>
          <w:rFonts w:ascii="Times New Roman" w:eastAsia="Times New Roman" w:hAnsi="Times New Roman"/>
          <w:sz w:val="24"/>
          <w:szCs w:val="24"/>
        </w:rPr>
        <w:t xml:space="preserve">DWR has </w:t>
      </w:r>
      <w:r w:rsidR="008A6757">
        <w:rPr>
          <w:rFonts w:ascii="Times New Roman" w:eastAsia="Times New Roman" w:hAnsi="Times New Roman"/>
          <w:sz w:val="24"/>
          <w:szCs w:val="24"/>
        </w:rPr>
        <w:t xml:space="preserve">monitored the lake as part of the </w:t>
      </w:r>
      <w:r w:rsidR="006E0AE5">
        <w:rPr>
          <w:rFonts w:ascii="Times New Roman" w:eastAsia="Times New Roman" w:hAnsi="Times New Roman"/>
          <w:sz w:val="24"/>
          <w:szCs w:val="24"/>
        </w:rPr>
        <w:t xml:space="preserve">basinwide assessment </w:t>
      </w:r>
      <w:r w:rsidR="008A6757">
        <w:rPr>
          <w:rFonts w:ascii="Times New Roman" w:eastAsia="Times New Roman" w:hAnsi="Times New Roman"/>
          <w:sz w:val="24"/>
          <w:szCs w:val="24"/>
        </w:rPr>
        <w:t>program for over twenty</w:t>
      </w:r>
      <w:r w:rsidR="006E0AE5">
        <w:rPr>
          <w:rFonts w:ascii="Times New Roman" w:eastAsia="Times New Roman" w:hAnsi="Times New Roman"/>
          <w:sz w:val="24"/>
          <w:szCs w:val="24"/>
        </w:rPr>
        <w:t xml:space="preserve"> years</w:t>
      </w:r>
      <w:r w:rsidR="00610B8E">
        <w:rPr>
          <w:rFonts w:ascii="Times New Roman" w:eastAsia="Times New Roman" w:hAnsi="Times New Roman"/>
          <w:sz w:val="24"/>
          <w:szCs w:val="24"/>
        </w:rPr>
        <w:t xml:space="preserve"> and</w:t>
      </w:r>
      <w:r w:rsidR="008A6757">
        <w:rPr>
          <w:rFonts w:ascii="Times New Roman" w:eastAsia="Times New Roman" w:hAnsi="Times New Roman"/>
          <w:sz w:val="24"/>
          <w:szCs w:val="24"/>
        </w:rPr>
        <w:t xml:space="preserve"> periodically rece</w:t>
      </w:r>
      <w:r w:rsidR="00610B8E">
        <w:rPr>
          <w:rFonts w:ascii="Times New Roman" w:eastAsia="Times New Roman" w:hAnsi="Times New Roman"/>
          <w:sz w:val="24"/>
          <w:szCs w:val="24"/>
        </w:rPr>
        <w:t xml:space="preserve">ives </w:t>
      </w:r>
      <w:r w:rsidR="008A6757">
        <w:rPr>
          <w:rFonts w:ascii="Times New Roman" w:eastAsia="Times New Roman" w:hAnsi="Times New Roman"/>
          <w:sz w:val="24"/>
          <w:szCs w:val="24"/>
        </w:rPr>
        <w:t xml:space="preserve">algal </w:t>
      </w:r>
      <w:r w:rsidR="00610B8E">
        <w:rPr>
          <w:rFonts w:ascii="Times New Roman" w:eastAsia="Times New Roman" w:hAnsi="Times New Roman"/>
          <w:sz w:val="24"/>
          <w:szCs w:val="24"/>
        </w:rPr>
        <w:t xml:space="preserve">samples from the </w:t>
      </w:r>
      <w:r w:rsidR="008A6757">
        <w:rPr>
          <w:rFonts w:ascii="Times New Roman" w:eastAsia="Times New Roman" w:hAnsi="Times New Roman"/>
          <w:sz w:val="24"/>
          <w:szCs w:val="24"/>
        </w:rPr>
        <w:t>Fish and Wildlife Service analysis</w:t>
      </w:r>
      <w:r w:rsidR="00610B8E">
        <w:rPr>
          <w:rFonts w:ascii="Times New Roman" w:eastAsia="Times New Roman" w:hAnsi="Times New Roman"/>
          <w:sz w:val="24"/>
          <w:szCs w:val="24"/>
        </w:rPr>
        <w:t>.  Commissioner Lazorik asked whether algal toxins are harmful to humans</w:t>
      </w:r>
      <w:r w:rsidR="008A6757">
        <w:rPr>
          <w:rFonts w:ascii="Times New Roman" w:eastAsia="Times New Roman" w:hAnsi="Times New Roman"/>
          <w:sz w:val="24"/>
          <w:szCs w:val="24"/>
        </w:rPr>
        <w:t xml:space="preserve">, </w:t>
      </w:r>
      <w:r w:rsidR="00610B8E">
        <w:rPr>
          <w:rFonts w:ascii="Times New Roman" w:eastAsia="Times New Roman" w:hAnsi="Times New Roman"/>
          <w:sz w:val="24"/>
          <w:szCs w:val="24"/>
        </w:rPr>
        <w:t>mam</w:t>
      </w:r>
      <w:r w:rsidR="008A6757">
        <w:rPr>
          <w:rFonts w:ascii="Times New Roman" w:eastAsia="Times New Roman" w:hAnsi="Times New Roman"/>
          <w:sz w:val="24"/>
          <w:szCs w:val="24"/>
        </w:rPr>
        <w:t xml:space="preserve">mals, </w:t>
      </w:r>
      <w:r w:rsidR="00610B8E">
        <w:rPr>
          <w:rFonts w:ascii="Times New Roman" w:eastAsia="Times New Roman" w:hAnsi="Times New Roman"/>
          <w:sz w:val="24"/>
          <w:szCs w:val="24"/>
        </w:rPr>
        <w:t>flora and fauna.</w:t>
      </w:r>
      <w:r w:rsidR="008A6757">
        <w:rPr>
          <w:rFonts w:ascii="Times New Roman" w:eastAsia="Times New Roman" w:hAnsi="Times New Roman"/>
          <w:sz w:val="24"/>
          <w:szCs w:val="24"/>
        </w:rPr>
        <w:t xml:space="preserve"> There are a number of toxins that algae can produce which have different effects on different types of organisms.</w:t>
      </w:r>
    </w:p>
    <w:p w:rsidR="001574A6" w:rsidRPr="001574A6" w:rsidRDefault="001574A6" w:rsidP="00733438">
      <w:pPr>
        <w:spacing w:after="0" w:line="240" w:lineRule="auto"/>
        <w:rPr>
          <w:rFonts w:ascii="Times New Roman" w:eastAsia="Times New Roman" w:hAnsi="Times New Roman"/>
          <w:b/>
          <w:sz w:val="24"/>
          <w:szCs w:val="24"/>
        </w:rPr>
      </w:pPr>
    </w:p>
    <w:p w:rsidR="005E422A" w:rsidRDefault="001574A6" w:rsidP="00733438">
      <w:pPr>
        <w:spacing w:after="0" w:line="240" w:lineRule="auto"/>
        <w:rPr>
          <w:rFonts w:ascii="Times New Roman" w:eastAsia="Times New Roman" w:hAnsi="Times New Roman"/>
          <w:b/>
          <w:sz w:val="24"/>
          <w:szCs w:val="24"/>
        </w:rPr>
      </w:pPr>
      <w:r w:rsidRPr="001574A6">
        <w:rPr>
          <w:rFonts w:ascii="Times New Roman" w:eastAsia="Times New Roman" w:hAnsi="Times New Roman"/>
          <w:b/>
          <w:sz w:val="24"/>
          <w:szCs w:val="24"/>
        </w:rPr>
        <w:t>Motion</w:t>
      </w:r>
    </w:p>
    <w:p w:rsidR="002C43F4" w:rsidRPr="002C43F4" w:rsidRDefault="002C43F4" w:rsidP="00733438">
      <w:pPr>
        <w:spacing w:after="0" w:line="240" w:lineRule="auto"/>
        <w:rPr>
          <w:rFonts w:ascii="Times New Roman" w:eastAsia="Times New Roman" w:hAnsi="Times New Roman"/>
          <w:sz w:val="24"/>
          <w:szCs w:val="24"/>
        </w:rPr>
      </w:pPr>
      <w:r w:rsidRPr="002C43F4">
        <w:rPr>
          <w:rFonts w:ascii="Times New Roman" w:eastAsia="Times New Roman" w:hAnsi="Times New Roman"/>
          <w:sz w:val="24"/>
          <w:szCs w:val="24"/>
        </w:rPr>
        <w:t>Not Applicable</w:t>
      </w:r>
    </w:p>
    <w:bookmarkEnd w:id="3"/>
    <w:p w:rsidR="00497ECE" w:rsidRPr="00014DBA" w:rsidRDefault="00497ECE" w:rsidP="00733438">
      <w:pPr>
        <w:spacing w:after="0" w:line="240" w:lineRule="auto"/>
        <w:rPr>
          <w:rFonts w:ascii="Times New Roman" w:eastAsia="Times New Roman" w:hAnsi="Times New Roman"/>
          <w:sz w:val="24"/>
          <w:szCs w:val="24"/>
        </w:rPr>
      </w:pPr>
    </w:p>
    <w:p w:rsidR="00435DC2" w:rsidRDefault="00845B7C" w:rsidP="00A2160B">
      <w:pPr>
        <w:spacing w:line="240" w:lineRule="auto"/>
        <w:rPr>
          <w:rFonts w:ascii="Times New Roman" w:eastAsia="Times New Roman" w:hAnsi="Times New Roman"/>
          <w:b/>
          <w:sz w:val="24"/>
          <w:szCs w:val="24"/>
        </w:rPr>
      </w:pPr>
      <w:bookmarkStart w:id="4" w:name="_Hlk521335974"/>
      <w:r w:rsidRPr="00733438">
        <w:rPr>
          <w:rFonts w:ascii="Times New Roman" w:eastAsia="Times New Roman" w:hAnsi="Times New Roman"/>
          <w:b/>
          <w:sz w:val="24"/>
          <w:szCs w:val="24"/>
          <w:u w:val="single"/>
        </w:rPr>
        <w:t xml:space="preserve">5. </w:t>
      </w:r>
      <w:r w:rsidR="006319E8" w:rsidRPr="00733438">
        <w:rPr>
          <w:rFonts w:ascii="Times New Roman" w:eastAsia="Times New Roman" w:hAnsi="Times New Roman"/>
          <w:b/>
          <w:sz w:val="24"/>
          <w:szCs w:val="24"/>
          <w:u w:val="single"/>
        </w:rPr>
        <w:t xml:space="preserve">Overview of the 2018 </w:t>
      </w:r>
      <w:r w:rsidRPr="00733438">
        <w:rPr>
          <w:rFonts w:ascii="Times New Roman" w:eastAsia="Times New Roman" w:hAnsi="Times New Roman"/>
          <w:b/>
          <w:sz w:val="24"/>
          <w:szCs w:val="24"/>
          <w:u w:val="single"/>
        </w:rPr>
        <w:t>Watauga River Basin Water Resources Plan</w:t>
      </w:r>
      <w:r w:rsidRPr="00733438">
        <w:rPr>
          <w:rFonts w:ascii="Times New Roman" w:eastAsia="Times New Roman" w:hAnsi="Times New Roman"/>
          <w:b/>
          <w:sz w:val="24"/>
          <w:szCs w:val="24"/>
        </w:rPr>
        <w:t xml:space="preserve"> </w:t>
      </w:r>
    </w:p>
    <w:p w:rsidR="008A6757" w:rsidRDefault="001574A6" w:rsidP="001574A6">
      <w:pPr>
        <w:spacing w:line="240" w:lineRule="auto"/>
        <w:rPr>
          <w:rFonts w:ascii="Times New Roman" w:hAnsi="Times New Roman" w:cs="Times New Roman"/>
          <w:sz w:val="24"/>
          <w:szCs w:val="24"/>
        </w:rPr>
      </w:pPr>
      <w:r>
        <w:rPr>
          <w:rFonts w:ascii="Times New Roman" w:eastAsia="Times New Roman" w:hAnsi="Times New Roman"/>
          <w:b/>
          <w:sz w:val="24"/>
          <w:szCs w:val="24"/>
        </w:rPr>
        <w:t>Description</w:t>
      </w:r>
      <w:r>
        <w:rPr>
          <w:rFonts w:ascii="Times New Roman" w:eastAsia="Times New Roman" w:hAnsi="Times New Roman"/>
          <w:b/>
          <w:sz w:val="24"/>
          <w:szCs w:val="24"/>
        </w:rPr>
        <w:br/>
      </w:r>
      <w:r w:rsidRPr="001574A6">
        <w:rPr>
          <w:rFonts w:ascii="Times New Roman" w:eastAsia="Times New Roman" w:hAnsi="Times New Roman"/>
          <w:sz w:val="24"/>
          <w:szCs w:val="24"/>
        </w:rPr>
        <w:t>Ms. Michelle Raquet, in</w:t>
      </w:r>
      <w:r>
        <w:rPr>
          <w:rFonts w:ascii="Times New Roman" w:eastAsia="Times New Roman" w:hAnsi="Times New Roman"/>
          <w:sz w:val="24"/>
          <w:szCs w:val="24"/>
        </w:rPr>
        <w:t xml:space="preserve"> D</w:t>
      </w:r>
      <w:r w:rsidR="002E41B6">
        <w:rPr>
          <w:rFonts w:ascii="Times New Roman" w:eastAsia="Times New Roman" w:hAnsi="Times New Roman"/>
          <w:sz w:val="24"/>
          <w:szCs w:val="24"/>
        </w:rPr>
        <w:t>WR</w:t>
      </w:r>
      <w:r>
        <w:rPr>
          <w:rFonts w:ascii="Times New Roman" w:eastAsia="Times New Roman" w:hAnsi="Times New Roman"/>
          <w:sz w:val="24"/>
          <w:szCs w:val="24"/>
        </w:rPr>
        <w:t>’s</w:t>
      </w:r>
      <w:r w:rsidRPr="001574A6">
        <w:rPr>
          <w:rFonts w:ascii="Times New Roman" w:eastAsia="Times New Roman" w:hAnsi="Times New Roman"/>
          <w:sz w:val="24"/>
          <w:szCs w:val="24"/>
        </w:rPr>
        <w:t xml:space="preserve"> Basin Planning</w:t>
      </w:r>
      <w:r>
        <w:rPr>
          <w:rFonts w:ascii="Times New Roman" w:eastAsia="Times New Roman" w:hAnsi="Times New Roman"/>
          <w:sz w:val="24"/>
          <w:szCs w:val="24"/>
        </w:rPr>
        <w:t xml:space="preserve"> Branch</w:t>
      </w:r>
      <w:r w:rsidRPr="001574A6">
        <w:rPr>
          <w:rFonts w:ascii="Times New Roman" w:eastAsia="Times New Roman" w:hAnsi="Times New Roman"/>
          <w:sz w:val="24"/>
          <w:szCs w:val="24"/>
        </w:rPr>
        <w:t>, provide</w:t>
      </w:r>
      <w:r w:rsidR="00A66280">
        <w:rPr>
          <w:rFonts w:ascii="Times New Roman" w:eastAsia="Times New Roman" w:hAnsi="Times New Roman"/>
          <w:sz w:val="24"/>
          <w:szCs w:val="24"/>
        </w:rPr>
        <w:t>d</w:t>
      </w:r>
      <w:r w:rsidRPr="001574A6">
        <w:rPr>
          <w:rFonts w:ascii="Times New Roman" w:eastAsia="Times New Roman" w:hAnsi="Times New Roman"/>
          <w:sz w:val="24"/>
          <w:szCs w:val="24"/>
        </w:rPr>
        <w:t xml:space="preserve"> the WQC with an overview of</w:t>
      </w:r>
      <w:r>
        <w:rPr>
          <w:rFonts w:ascii="Times New Roman" w:eastAsia="Times New Roman" w:hAnsi="Times New Roman"/>
          <w:b/>
          <w:sz w:val="24"/>
          <w:szCs w:val="24"/>
        </w:rPr>
        <w:t xml:space="preserve"> </w:t>
      </w:r>
      <w:r w:rsidR="00A66280" w:rsidRPr="00A66280">
        <w:rPr>
          <w:rFonts w:ascii="Times New Roman" w:eastAsia="Times New Roman" w:hAnsi="Times New Roman"/>
          <w:sz w:val="24"/>
          <w:szCs w:val="24"/>
        </w:rPr>
        <w:t>the draft 2018 Watauga River Basin Water Resources Plan</w:t>
      </w:r>
      <w:r w:rsidR="00A66280">
        <w:rPr>
          <w:rFonts w:ascii="Times New Roman" w:hAnsi="Times New Roman" w:cs="Times New Roman"/>
          <w:sz w:val="24"/>
          <w:szCs w:val="24"/>
        </w:rPr>
        <w:t>.</w:t>
      </w:r>
      <w:r w:rsidR="00A66280" w:rsidRPr="00A66280">
        <w:rPr>
          <w:rFonts w:ascii="Times New Roman" w:hAnsi="Times New Roman" w:cs="Times New Roman"/>
          <w:sz w:val="24"/>
          <w:szCs w:val="24"/>
        </w:rPr>
        <w:t xml:space="preserve"> </w:t>
      </w:r>
      <w:r w:rsidR="00A66280">
        <w:rPr>
          <w:rFonts w:ascii="Times New Roman" w:hAnsi="Times New Roman" w:cs="Times New Roman"/>
          <w:sz w:val="24"/>
          <w:szCs w:val="24"/>
        </w:rPr>
        <w:t>The presentatio</w:t>
      </w:r>
      <w:r w:rsidR="00335674">
        <w:rPr>
          <w:rFonts w:ascii="Times New Roman" w:hAnsi="Times New Roman" w:cs="Times New Roman"/>
          <w:sz w:val="24"/>
          <w:szCs w:val="24"/>
        </w:rPr>
        <w:t xml:space="preserve">n included a general overview of </w:t>
      </w:r>
      <w:r w:rsidR="001A1966">
        <w:rPr>
          <w:rFonts w:ascii="Times New Roman" w:hAnsi="Times New Roman" w:cs="Times New Roman"/>
          <w:sz w:val="24"/>
          <w:szCs w:val="24"/>
        </w:rPr>
        <w:t xml:space="preserve">various elements of the plan, including plan requirements, geography, </w:t>
      </w:r>
      <w:r w:rsidR="00EF5A9C">
        <w:rPr>
          <w:rFonts w:ascii="Times New Roman" w:hAnsi="Times New Roman" w:cs="Times New Roman"/>
          <w:sz w:val="24"/>
          <w:szCs w:val="24"/>
        </w:rPr>
        <w:t>land use</w:t>
      </w:r>
      <w:r w:rsidR="001A1966">
        <w:rPr>
          <w:rFonts w:ascii="Times New Roman" w:hAnsi="Times New Roman" w:cs="Times New Roman"/>
          <w:sz w:val="24"/>
          <w:szCs w:val="24"/>
        </w:rPr>
        <w:t>, population, nonpoint source pollution, water quality protection programs, permits, water use, monitoring data and water quality assessment, and watershed chapters</w:t>
      </w:r>
      <w:r w:rsidR="00EF5A9C">
        <w:rPr>
          <w:rFonts w:ascii="Times New Roman" w:hAnsi="Times New Roman" w:cs="Times New Roman"/>
          <w:sz w:val="24"/>
          <w:szCs w:val="24"/>
        </w:rPr>
        <w:t>.  Additionally, a</w:t>
      </w:r>
      <w:r w:rsidR="001A1966">
        <w:rPr>
          <w:rFonts w:ascii="Times New Roman" w:hAnsi="Times New Roman" w:cs="Times New Roman"/>
          <w:sz w:val="24"/>
          <w:szCs w:val="24"/>
        </w:rPr>
        <w:t xml:space="preserve"> rollout of an interactive map </w:t>
      </w:r>
      <w:r w:rsidR="00EF5A9C">
        <w:rPr>
          <w:rFonts w:ascii="Times New Roman" w:hAnsi="Times New Roman" w:cs="Times New Roman"/>
          <w:sz w:val="24"/>
          <w:szCs w:val="24"/>
        </w:rPr>
        <w:t xml:space="preserve">on </w:t>
      </w:r>
      <w:r w:rsidR="001A1966">
        <w:rPr>
          <w:rFonts w:ascii="Times New Roman" w:hAnsi="Times New Roman" w:cs="Times New Roman"/>
          <w:sz w:val="24"/>
          <w:szCs w:val="24"/>
        </w:rPr>
        <w:t>a basin p</w:t>
      </w:r>
      <w:r w:rsidR="00335674">
        <w:rPr>
          <w:rFonts w:ascii="Times New Roman" w:hAnsi="Times New Roman" w:cs="Times New Roman"/>
          <w:sz w:val="24"/>
          <w:szCs w:val="24"/>
        </w:rPr>
        <w:t>lan</w:t>
      </w:r>
      <w:r w:rsidR="002D010B">
        <w:rPr>
          <w:rFonts w:ascii="Times New Roman" w:hAnsi="Times New Roman" w:cs="Times New Roman"/>
          <w:sz w:val="24"/>
          <w:szCs w:val="24"/>
        </w:rPr>
        <w:t xml:space="preserve"> for the public</w:t>
      </w:r>
      <w:r w:rsidR="00335674">
        <w:rPr>
          <w:rFonts w:ascii="Times New Roman" w:hAnsi="Times New Roman" w:cs="Times New Roman"/>
          <w:sz w:val="24"/>
          <w:szCs w:val="24"/>
        </w:rPr>
        <w:t xml:space="preserve"> </w:t>
      </w:r>
      <w:r w:rsidR="00EF5A9C">
        <w:rPr>
          <w:rFonts w:ascii="Times New Roman" w:hAnsi="Times New Roman" w:cs="Times New Roman"/>
          <w:sz w:val="24"/>
          <w:szCs w:val="24"/>
        </w:rPr>
        <w:t>was provided</w:t>
      </w:r>
      <w:r w:rsidR="00335674">
        <w:rPr>
          <w:rFonts w:ascii="Times New Roman" w:hAnsi="Times New Roman" w:cs="Times New Roman"/>
          <w:sz w:val="24"/>
          <w:szCs w:val="24"/>
        </w:rPr>
        <w:t>.</w:t>
      </w:r>
    </w:p>
    <w:p w:rsidR="00CE4F59" w:rsidRDefault="001574A6" w:rsidP="00A2160B">
      <w:pPr>
        <w:spacing w:line="240" w:lineRule="auto"/>
        <w:rPr>
          <w:rFonts w:ascii="Times New Roman" w:hAnsi="Times New Roman" w:cs="Times New Roman"/>
          <w:color w:val="212121"/>
        </w:rPr>
      </w:pPr>
      <w:r w:rsidRPr="001574A6">
        <w:rPr>
          <w:rFonts w:ascii="Times New Roman" w:hAnsi="Times New Roman" w:cs="Times New Roman"/>
          <w:b/>
          <w:sz w:val="24"/>
          <w:szCs w:val="24"/>
        </w:rPr>
        <w:t>Discussion</w:t>
      </w:r>
      <w:r w:rsidR="002C43F4">
        <w:rPr>
          <w:rFonts w:ascii="Times New Roman" w:hAnsi="Times New Roman" w:cs="Times New Roman"/>
          <w:b/>
          <w:sz w:val="24"/>
          <w:szCs w:val="24"/>
        </w:rPr>
        <w:br/>
      </w:r>
      <w:r w:rsidR="002C43F4" w:rsidRPr="005E422A">
        <w:rPr>
          <w:rFonts w:ascii="Times New Roman" w:eastAsia="Times New Roman" w:hAnsi="Times New Roman"/>
          <w:sz w:val="24"/>
          <w:szCs w:val="24"/>
        </w:rPr>
        <w:t>Commissioner</w:t>
      </w:r>
      <w:r w:rsidR="002C43F4">
        <w:rPr>
          <w:rFonts w:ascii="Times New Roman" w:eastAsia="Times New Roman" w:hAnsi="Times New Roman"/>
          <w:sz w:val="24"/>
          <w:szCs w:val="24"/>
        </w:rPr>
        <w:t xml:space="preserve"> Lazorik inquired what the timeline is for getting the interactive maps for the remaining basins completed. Ms. Raquet explained that the basin maps will be developed on a rotating schedule. </w:t>
      </w:r>
      <w:r w:rsidR="000F7453">
        <w:rPr>
          <w:rFonts w:ascii="Times New Roman" w:hAnsi="Times New Roman" w:cs="Times New Roman"/>
          <w:color w:val="212121"/>
        </w:rPr>
        <w:t>WQC Vice Chair Deerhaake stated that it would be useful for the basinwide plans to integrate national atmospheric deposition data layers for nitrogen, sulfur and mercury to understand where atmospheric depositions could have a potential impact on water quality.</w:t>
      </w:r>
    </w:p>
    <w:p w:rsidR="006319E8" w:rsidRDefault="001574A6" w:rsidP="00A2160B">
      <w:pPr>
        <w:spacing w:line="240" w:lineRule="auto"/>
        <w:rPr>
          <w:rFonts w:ascii="Times New Roman" w:eastAsia="Times New Roman" w:hAnsi="Times New Roman"/>
          <w:sz w:val="24"/>
          <w:szCs w:val="24"/>
        </w:rPr>
      </w:pPr>
      <w:r w:rsidRPr="001574A6">
        <w:rPr>
          <w:rFonts w:ascii="Times New Roman" w:hAnsi="Times New Roman" w:cs="Times New Roman"/>
          <w:b/>
          <w:sz w:val="24"/>
          <w:szCs w:val="24"/>
        </w:rPr>
        <w:t>Motion</w:t>
      </w:r>
      <w:r w:rsidR="00B86A7C">
        <w:rPr>
          <w:rFonts w:ascii="Times New Roman" w:hAnsi="Times New Roman" w:cs="Times New Roman"/>
          <w:b/>
          <w:sz w:val="24"/>
          <w:szCs w:val="24"/>
        </w:rPr>
        <w:br/>
      </w:r>
      <w:r w:rsidR="00B86A7C">
        <w:rPr>
          <w:rFonts w:ascii="Times New Roman" w:eastAsia="Times New Roman" w:hAnsi="Times New Roman"/>
          <w:sz w:val="24"/>
          <w:szCs w:val="24"/>
        </w:rPr>
        <w:t>Not Applicable</w:t>
      </w:r>
    </w:p>
    <w:bookmarkEnd w:id="4"/>
    <w:p w:rsidR="008A6757" w:rsidRDefault="008A6757" w:rsidP="00A2160B">
      <w:pPr>
        <w:spacing w:line="240" w:lineRule="auto"/>
        <w:rPr>
          <w:rFonts w:ascii="Times New Roman" w:hAnsi="Times New Roman" w:cs="Times New Roman"/>
          <w:b/>
          <w:sz w:val="24"/>
          <w:szCs w:val="24"/>
        </w:rPr>
      </w:pPr>
    </w:p>
    <w:p w:rsidR="001F5AC0" w:rsidRPr="00733438" w:rsidRDefault="008A25E3" w:rsidP="00A2160B">
      <w:pPr>
        <w:spacing w:line="240" w:lineRule="auto"/>
        <w:rPr>
          <w:rFonts w:ascii="Times New Roman" w:hAnsi="Times New Roman" w:cs="Times New Roman"/>
          <w:b/>
          <w:sz w:val="24"/>
          <w:szCs w:val="24"/>
        </w:rPr>
      </w:pPr>
      <w:r w:rsidRPr="00733438">
        <w:rPr>
          <w:rFonts w:ascii="Times New Roman" w:hAnsi="Times New Roman" w:cs="Times New Roman"/>
          <w:b/>
          <w:sz w:val="24"/>
          <w:szCs w:val="24"/>
        </w:rPr>
        <w:t>III. Closing Comments – WQC Chair</w:t>
      </w:r>
      <w:r w:rsidR="00847471">
        <w:rPr>
          <w:rFonts w:ascii="Times New Roman" w:hAnsi="Times New Roman" w:cs="Times New Roman"/>
          <w:b/>
          <w:sz w:val="24"/>
          <w:szCs w:val="24"/>
        </w:rPr>
        <w:t>man</w:t>
      </w:r>
      <w:bookmarkStart w:id="5" w:name="_GoBack"/>
      <w:bookmarkEnd w:id="5"/>
      <w:r w:rsidRPr="00733438">
        <w:rPr>
          <w:rFonts w:ascii="Times New Roman" w:hAnsi="Times New Roman" w:cs="Times New Roman"/>
          <w:b/>
          <w:sz w:val="24"/>
          <w:szCs w:val="24"/>
        </w:rPr>
        <w:t xml:space="preserve">, </w:t>
      </w:r>
      <w:r w:rsidR="00797932" w:rsidRPr="00733438">
        <w:rPr>
          <w:rFonts w:ascii="Times New Roman" w:hAnsi="Times New Roman" w:cs="Times New Roman"/>
          <w:b/>
          <w:sz w:val="24"/>
          <w:szCs w:val="24"/>
        </w:rPr>
        <w:t>Dr. Albert Rubin</w:t>
      </w:r>
    </w:p>
    <w:p w:rsidR="00A966CF" w:rsidRPr="0077125C" w:rsidRDefault="00335674" w:rsidP="00A2160B">
      <w:pPr>
        <w:spacing w:line="240" w:lineRule="auto"/>
        <w:rPr>
          <w:rFonts w:ascii="Times New Roman" w:hAnsi="Times New Roman" w:cs="Times New Roman"/>
          <w:sz w:val="24"/>
          <w:szCs w:val="24"/>
        </w:rPr>
      </w:pPr>
      <w:r>
        <w:rPr>
          <w:rFonts w:ascii="Times New Roman" w:hAnsi="Times New Roman" w:cs="Times New Roman"/>
          <w:sz w:val="24"/>
          <w:szCs w:val="24"/>
        </w:rPr>
        <w:t>This draft summary was prepared by Paul Wojoski, Karen Higgins, Cam McNutt, Mark Vander Borgh, Michelle Raquet, and Adriene Weaver</w:t>
      </w:r>
    </w:p>
    <w:sectPr w:rsidR="00A966CF" w:rsidRPr="0077125C" w:rsidSect="002936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66" w:rsidRDefault="001A1966">
      <w:pPr>
        <w:spacing w:after="0" w:line="240" w:lineRule="auto"/>
      </w:pPr>
      <w:r>
        <w:separator/>
      </w:r>
    </w:p>
  </w:endnote>
  <w:endnote w:type="continuationSeparator" w:id="0">
    <w:p w:rsidR="001A1966" w:rsidRDefault="001A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nsportNew">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66" w:rsidRDefault="001A1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56207"/>
      <w:docPartObj>
        <w:docPartGallery w:val="Page Numbers (Bottom of Page)"/>
        <w:docPartUnique/>
      </w:docPartObj>
    </w:sdtPr>
    <w:sdtEndPr>
      <w:rPr>
        <w:noProof/>
      </w:rPr>
    </w:sdtEndPr>
    <w:sdtContent>
      <w:p w:rsidR="001A1966" w:rsidRDefault="001A1966">
        <w:pPr>
          <w:pStyle w:val="Footer"/>
          <w:jc w:val="center"/>
        </w:pPr>
        <w:r>
          <w:fldChar w:fldCharType="begin"/>
        </w:r>
        <w:r>
          <w:instrText xml:space="preserve"> PAGE   \* MERGEFORMAT </w:instrText>
        </w:r>
        <w:r>
          <w:fldChar w:fldCharType="separate"/>
        </w:r>
        <w:r w:rsidR="00847471">
          <w:rPr>
            <w:noProof/>
          </w:rPr>
          <w:t>1</w:t>
        </w:r>
        <w:r>
          <w:rPr>
            <w:noProof/>
          </w:rPr>
          <w:fldChar w:fldCharType="end"/>
        </w:r>
      </w:p>
    </w:sdtContent>
  </w:sdt>
  <w:p w:rsidR="001A1966" w:rsidRDefault="001A1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66" w:rsidRDefault="001A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66" w:rsidRDefault="001A1966">
      <w:pPr>
        <w:spacing w:after="0" w:line="240" w:lineRule="auto"/>
      </w:pPr>
      <w:r>
        <w:separator/>
      </w:r>
    </w:p>
  </w:footnote>
  <w:footnote w:type="continuationSeparator" w:id="0">
    <w:p w:rsidR="001A1966" w:rsidRDefault="001A1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66" w:rsidRDefault="001A1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66" w:rsidRDefault="001A1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66" w:rsidRDefault="001A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8C361E"/>
    <w:multiLevelType w:val="hybridMultilevel"/>
    <w:tmpl w:val="87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FE0AE6"/>
    <w:multiLevelType w:val="hybridMultilevel"/>
    <w:tmpl w:val="832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D3436"/>
    <w:multiLevelType w:val="hybridMultilevel"/>
    <w:tmpl w:val="CF6E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14DBA"/>
    <w:rsid w:val="0001592D"/>
    <w:rsid w:val="00034DA5"/>
    <w:rsid w:val="00065397"/>
    <w:rsid w:val="000661B7"/>
    <w:rsid w:val="000732DF"/>
    <w:rsid w:val="000826F3"/>
    <w:rsid w:val="000A11B8"/>
    <w:rsid w:val="000A518F"/>
    <w:rsid w:val="000D1764"/>
    <w:rsid w:val="000D63FE"/>
    <w:rsid w:val="000E2569"/>
    <w:rsid w:val="000E5D52"/>
    <w:rsid w:val="000F0CCE"/>
    <w:rsid w:val="000F7453"/>
    <w:rsid w:val="00101AA4"/>
    <w:rsid w:val="0011531E"/>
    <w:rsid w:val="00120429"/>
    <w:rsid w:val="0012386D"/>
    <w:rsid w:val="001574A6"/>
    <w:rsid w:val="00196CDA"/>
    <w:rsid w:val="001A1966"/>
    <w:rsid w:val="001A497F"/>
    <w:rsid w:val="001C0994"/>
    <w:rsid w:val="001C7F6D"/>
    <w:rsid w:val="001E2623"/>
    <w:rsid w:val="001F5AC0"/>
    <w:rsid w:val="001F6585"/>
    <w:rsid w:val="00214DA9"/>
    <w:rsid w:val="0022689B"/>
    <w:rsid w:val="00244EE6"/>
    <w:rsid w:val="00246753"/>
    <w:rsid w:val="00270034"/>
    <w:rsid w:val="002728DA"/>
    <w:rsid w:val="00277C17"/>
    <w:rsid w:val="00293698"/>
    <w:rsid w:val="002A5B8F"/>
    <w:rsid w:val="002C01B5"/>
    <w:rsid w:val="002C43F4"/>
    <w:rsid w:val="002C443A"/>
    <w:rsid w:val="002D010B"/>
    <w:rsid w:val="002D02BD"/>
    <w:rsid w:val="002D123D"/>
    <w:rsid w:val="002D4D27"/>
    <w:rsid w:val="002E41B6"/>
    <w:rsid w:val="00303498"/>
    <w:rsid w:val="003130EB"/>
    <w:rsid w:val="00332FF2"/>
    <w:rsid w:val="00335674"/>
    <w:rsid w:val="00374078"/>
    <w:rsid w:val="0038051A"/>
    <w:rsid w:val="003915F7"/>
    <w:rsid w:val="003B6CC0"/>
    <w:rsid w:val="003C2D1C"/>
    <w:rsid w:val="003C6D19"/>
    <w:rsid w:val="00405AE1"/>
    <w:rsid w:val="00435DC2"/>
    <w:rsid w:val="00443322"/>
    <w:rsid w:val="0045543B"/>
    <w:rsid w:val="00460AC0"/>
    <w:rsid w:val="00471CB1"/>
    <w:rsid w:val="004736FE"/>
    <w:rsid w:val="0048320A"/>
    <w:rsid w:val="00491FA7"/>
    <w:rsid w:val="00495240"/>
    <w:rsid w:val="00497ECE"/>
    <w:rsid w:val="004A0A8D"/>
    <w:rsid w:val="004A2795"/>
    <w:rsid w:val="004B398F"/>
    <w:rsid w:val="004B5F7B"/>
    <w:rsid w:val="004C57FF"/>
    <w:rsid w:val="004C6C14"/>
    <w:rsid w:val="004C6EBB"/>
    <w:rsid w:val="00503EDD"/>
    <w:rsid w:val="0050501D"/>
    <w:rsid w:val="00526204"/>
    <w:rsid w:val="00531374"/>
    <w:rsid w:val="00535105"/>
    <w:rsid w:val="0053654C"/>
    <w:rsid w:val="00556AD7"/>
    <w:rsid w:val="00572603"/>
    <w:rsid w:val="00596892"/>
    <w:rsid w:val="005B6A5D"/>
    <w:rsid w:val="005E422A"/>
    <w:rsid w:val="005F2004"/>
    <w:rsid w:val="00610B8E"/>
    <w:rsid w:val="0061681C"/>
    <w:rsid w:val="00625E59"/>
    <w:rsid w:val="006319E8"/>
    <w:rsid w:val="00655F85"/>
    <w:rsid w:val="00674DD0"/>
    <w:rsid w:val="006759CE"/>
    <w:rsid w:val="00695BAB"/>
    <w:rsid w:val="00695D5B"/>
    <w:rsid w:val="006A64FA"/>
    <w:rsid w:val="006B09D2"/>
    <w:rsid w:val="006C0F8F"/>
    <w:rsid w:val="006D42AF"/>
    <w:rsid w:val="006E056B"/>
    <w:rsid w:val="006E0AE5"/>
    <w:rsid w:val="006F5B96"/>
    <w:rsid w:val="006F6BEB"/>
    <w:rsid w:val="006F7E10"/>
    <w:rsid w:val="00706701"/>
    <w:rsid w:val="00733438"/>
    <w:rsid w:val="00741ACD"/>
    <w:rsid w:val="007479C8"/>
    <w:rsid w:val="0076060E"/>
    <w:rsid w:val="0077125C"/>
    <w:rsid w:val="00783222"/>
    <w:rsid w:val="00797932"/>
    <w:rsid w:val="00797BA0"/>
    <w:rsid w:val="007A3EBD"/>
    <w:rsid w:val="007A5DFC"/>
    <w:rsid w:val="007C0AFC"/>
    <w:rsid w:val="007D2224"/>
    <w:rsid w:val="007D5464"/>
    <w:rsid w:val="007E4A2A"/>
    <w:rsid w:val="007E7E1C"/>
    <w:rsid w:val="007F5F25"/>
    <w:rsid w:val="00801F8C"/>
    <w:rsid w:val="00810F60"/>
    <w:rsid w:val="00813267"/>
    <w:rsid w:val="008148DD"/>
    <w:rsid w:val="008232D8"/>
    <w:rsid w:val="00827C06"/>
    <w:rsid w:val="00845B7C"/>
    <w:rsid w:val="008463FD"/>
    <w:rsid w:val="00847471"/>
    <w:rsid w:val="00866D56"/>
    <w:rsid w:val="00881ED3"/>
    <w:rsid w:val="00897E5F"/>
    <w:rsid w:val="008A25E3"/>
    <w:rsid w:val="008A6757"/>
    <w:rsid w:val="008B0CFB"/>
    <w:rsid w:val="008B69FF"/>
    <w:rsid w:val="008C440D"/>
    <w:rsid w:val="008C67C1"/>
    <w:rsid w:val="008D2E85"/>
    <w:rsid w:val="008E3A60"/>
    <w:rsid w:val="008E60D5"/>
    <w:rsid w:val="008F5752"/>
    <w:rsid w:val="00901922"/>
    <w:rsid w:val="00903575"/>
    <w:rsid w:val="0090561E"/>
    <w:rsid w:val="009323CA"/>
    <w:rsid w:val="0094127D"/>
    <w:rsid w:val="0095672B"/>
    <w:rsid w:val="00960A51"/>
    <w:rsid w:val="009649AD"/>
    <w:rsid w:val="00977597"/>
    <w:rsid w:val="0098526D"/>
    <w:rsid w:val="009A1FE2"/>
    <w:rsid w:val="009A44F3"/>
    <w:rsid w:val="009B3595"/>
    <w:rsid w:val="009C22B5"/>
    <w:rsid w:val="009C430E"/>
    <w:rsid w:val="009E5838"/>
    <w:rsid w:val="00A0732F"/>
    <w:rsid w:val="00A2160B"/>
    <w:rsid w:val="00A2336F"/>
    <w:rsid w:val="00A66280"/>
    <w:rsid w:val="00A966CF"/>
    <w:rsid w:val="00AA611B"/>
    <w:rsid w:val="00AB44FD"/>
    <w:rsid w:val="00AE0094"/>
    <w:rsid w:val="00AE36E7"/>
    <w:rsid w:val="00AF1DB4"/>
    <w:rsid w:val="00AF60A6"/>
    <w:rsid w:val="00B05280"/>
    <w:rsid w:val="00B10D24"/>
    <w:rsid w:val="00B33FAA"/>
    <w:rsid w:val="00B54971"/>
    <w:rsid w:val="00B55584"/>
    <w:rsid w:val="00B63848"/>
    <w:rsid w:val="00B76DDF"/>
    <w:rsid w:val="00B84BD2"/>
    <w:rsid w:val="00B86A7C"/>
    <w:rsid w:val="00BA1FCC"/>
    <w:rsid w:val="00BC3D9B"/>
    <w:rsid w:val="00BD08EC"/>
    <w:rsid w:val="00C00068"/>
    <w:rsid w:val="00C26910"/>
    <w:rsid w:val="00C27566"/>
    <w:rsid w:val="00C345A2"/>
    <w:rsid w:val="00C35E91"/>
    <w:rsid w:val="00C63BEE"/>
    <w:rsid w:val="00C6457B"/>
    <w:rsid w:val="00C758A3"/>
    <w:rsid w:val="00CB4B36"/>
    <w:rsid w:val="00CC37C6"/>
    <w:rsid w:val="00CE4CE2"/>
    <w:rsid w:val="00CE4F59"/>
    <w:rsid w:val="00CF37F9"/>
    <w:rsid w:val="00D1694F"/>
    <w:rsid w:val="00D2649C"/>
    <w:rsid w:val="00D31276"/>
    <w:rsid w:val="00D40EE9"/>
    <w:rsid w:val="00D454FB"/>
    <w:rsid w:val="00D60E24"/>
    <w:rsid w:val="00D63BDB"/>
    <w:rsid w:val="00D64573"/>
    <w:rsid w:val="00D81056"/>
    <w:rsid w:val="00D907E6"/>
    <w:rsid w:val="00DA0C37"/>
    <w:rsid w:val="00DA3A05"/>
    <w:rsid w:val="00DB2449"/>
    <w:rsid w:val="00DD5F6E"/>
    <w:rsid w:val="00DD6A0C"/>
    <w:rsid w:val="00DE494B"/>
    <w:rsid w:val="00DF4387"/>
    <w:rsid w:val="00E26A2F"/>
    <w:rsid w:val="00E43510"/>
    <w:rsid w:val="00E474D7"/>
    <w:rsid w:val="00E631CE"/>
    <w:rsid w:val="00E66EB8"/>
    <w:rsid w:val="00E70788"/>
    <w:rsid w:val="00E710AC"/>
    <w:rsid w:val="00E746A0"/>
    <w:rsid w:val="00E74C88"/>
    <w:rsid w:val="00E74DD3"/>
    <w:rsid w:val="00E92321"/>
    <w:rsid w:val="00EB491E"/>
    <w:rsid w:val="00EF5A9C"/>
    <w:rsid w:val="00F10531"/>
    <w:rsid w:val="00F56BAC"/>
    <w:rsid w:val="00F62485"/>
    <w:rsid w:val="00F67459"/>
    <w:rsid w:val="00FA09E3"/>
    <w:rsid w:val="00FA2C09"/>
    <w:rsid w:val="00FB34F5"/>
    <w:rsid w:val="00FB520C"/>
    <w:rsid w:val="00FC66B2"/>
    <w:rsid w:val="00FC78F5"/>
    <w:rsid w:val="00FF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D8C921A"/>
  <w15:docId w15:val="{B31AB3E6-1AD6-4CB8-B616-CAE3A5C8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paragraph" w:customStyle="1" w:styleId="Default">
    <w:name w:val="Default"/>
    <w:basedOn w:val="Normal"/>
    <w:rsid w:val="00101AA4"/>
    <w:pPr>
      <w:autoSpaceDE w:val="0"/>
      <w:autoSpaceDN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3698"/>
    <w:rPr>
      <w:rFonts w:ascii="TransportNew" w:hAnsi="TransportNew" w:hint="default"/>
      <w:b/>
      <w:bCs/>
    </w:rPr>
  </w:style>
  <w:style w:type="paragraph" w:styleId="BalloonText">
    <w:name w:val="Balloon Text"/>
    <w:basedOn w:val="Normal"/>
    <w:link w:val="BalloonTextChar"/>
    <w:uiPriority w:val="99"/>
    <w:semiHidden/>
    <w:unhideWhenUsed/>
    <w:rsid w:val="006F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96"/>
    <w:rPr>
      <w:rFonts w:ascii="Segoe UI" w:hAnsi="Segoe UI" w:cs="Segoe UI"/>
      <w:sz w:val="18"/>
      <w:szCs w:val="18"/>
    </w:rPr>
  </w:style>
  <w:style w:type="paragraph" w:styleId="NoSpacing">
    <w:name w:val="No Spacing"/>
    <w:basedOn w:val="Normal"/>
    <w:uiPriority w:val="1"/>
    <w:qFormat/>
    <w:rsid w:val="00A966CF"/>
    <w:pPr>
      <w:spacing w:line="240" w:lineRule="auto"/>
    </w:pPr>
    <w:rPr>
      <w:rFonts w:ascii="Times New Roman" w:hAnsi="Times New Roman" w:cs="Times New Roman"/>
    </w:rPr>
  </w:style>
  <w:style w:type="paragraph" w:customStyle="1" w:styleId="xmsonormal">
    <w:name w:val="x_msonormal"/>
    <w:basedOn w:val="Normal"/>
    <w:rsid w:val="00EB491E"/>
    <w:pPr>
      <w:spacing w:after="0" w:line="240" w:lineRule="auto"/>
    </w:pPr>
    <w:rPr>
      <w:rFonts w:ascii="Calibri" w:hAnsi="Calibri" w:cs="Calibri"/>
    </w:rPr>
  </w:style>
  <w:style w:type="table" w:styleId="TableGrid">
    <w:name w:val="Table Grid"/>
    <w:basedOn w:val="TableNormal"/>
    <w:uiPriority w:val="59"/>
    <w:rsid w:val="00FA2C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3352">
      <w:bodyDiv w:val="1"/>
      <w:marLeft w:val="0"/>
      <w:marRight w:val="0"/>
      <w:marTop w:val="0"/>
      <w:marBottom w:val="0"/>
      <w:divBdr>
        <w:top w:val="none" w:sz="0" w:space="0" w:color="auto"/>
        <w:left w:val="none" w:sz="0" w:space="0" w:color="auto"/>
        <w:bottom w:val="none" w:sz="0" w:space="0" w:color="auto"/>
        <w:right w:val="none" w:sz="0" w:space="0" w:color="auto"/>
      </w:divBdr>
    </w:div>
    <w:div w:id="180971628">
      <w:bodyDiv w:val="1"/>
      <w:marLeft w:val="0"/>
      <w:marRight w:val="0"/>
      <w:marTop w:val="0"/>
      <w:marBottom w:val="0"/>
      <w:divBdr>
        <w:top w:val="none" w:sz="0" w:space="0" w:color="auto"/>
        <w:left w:val="none" w:sz="0" w:space="0" w:color="auto"/>
        <w:bottom w:val="none" w:sz="0" w:space="0" w:color="auto"/>
        <w:right w:val="none" w:sz="0" w:space="0" w:color="auto"/>
      </w:divBdr>
    </w:div>
    <w:div w:id="610820600">
      <w:bodyDiv w:val="1"/>
      <w:marLeft w:val="0"/>
      <w:marRight w:val="0"/>
      <w:marTop w:val="0"/>
      <w:marBottom w:val="0"/>
      <w:divBdr>
        <w:top w:val="none" w:sz="0" w:space="0" w:color="auto"/>
        <w:left w:val="none" w:sz="0" w:space="0" w:color="auto"/>
        <w:bottom w:val="none" w:sz="0" w:space="0" w:color="auto"/>
        <w:right w:val="none" w:sz="0" w:space="0" w:color="auto"/>
      </w:divBdr>
    </w:div>
    <w:div w:id="667250671">
      <w:bodyDiv w:val="1"/>
      <w:marLeft w:val="0"/>
      <w:marRight w:val="0"/>
      <w:marTop w:val="0"/>
      <w:marBottom w:val="0"/>
      <w:divBdr>
        <w:top w:val="none" w:sz="0" w:space="0" w:color="auto"/>
        <w:left w:val="none" w:sz="0" w:space="0" w:color="auto"/>
        <w:bottom w:val="none" w:sz="0" w:space="0" w:color="auto"/>
        <w:right w:val="none" w:sz="0" w:space="0" w:color="auto"/>
      </w:divBdr>
    </w:div>
    <w:div w:id="681274065">
      <w:bodyDiv w:val="1"/>
      <w:marLeft w:val="0"/>
      <w:marRight w:val="0"/>
      <w:marTop w:val="0"/>
      <w:marBottom w:val="0"/>
      <w:divBdr>
        <w:top w:val="none" w:sz="0" w:space="0" w:color="auto"/>
        <w:left w:val="none" w:sz="0" w:space="0" w:color="auto"/>
        <w:bottom w:val="none" w:sz="0" w:space="0" w:color="auto"/>
        <w:right w:val="none" w:sz="0" w:space="0" w:color="auto"/>
      </w:divBdr>
    </w:div>
    <w:div w:id="745569955">
      <w:bodyDiv w:val="1"/>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sChild>
            <w:div w:id="1075475159">
              <w:marLeft w:val="0"/>
              <w:marRight w:val="0"/>
              <w:marTop w:val="0"/>
              <w:marBottom w:val="0"/>
              <w:divBdr>
                <w:top w:val="none" w:sz="0" w:space="0" w:color="auto"/>
                <w:left w:val="none" w:sz="0" w:space="0" w:color="auto"/>
                <w:bottom w:val="none" w:sz="0" w:space="0" w:color="auto"/>
                <w:right w:val="none" w:sz="0" w:space="0" w:color="auto"/>
              </w:divBdr>
              <w:divsChild>
                <w:div w:id="510875649">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sChild>
                        <w:div w:id="1558082198">
                          <w:marLeft w:val="0"/>
                          <w:marRight w:val="0"/>
                          <w:marTop w:val="0"/>
                          <w:marBottom w:val="0"/>
                          <w:divBdr>
                            <w:top w:val="none" w:sz="0" w:space="0" w:color="auto"/>
                            <w:left w:val="none" w:sz="0" w:space="0" w:color="auto"/>
                            <w:bottom w:val="none" w:sz="0" w:space="0" w:color="auto"/>
                            <w:right w:val="none" w:sz="0" w:space="0" w:color="auto"/>
                          </w:divBdr>
                          <w:divsChild>
                            <w:div w:id="427233604">
                              <w:marLeft w:val="15"/>
                              <w:marRight w:val="195"/>
                              <w:marTop w:val="0"/>
                              <w:marBottom w:val="0"/>
                              <w:divBdr>
                                <w:top w:val="none" w:sz="0" w:space="0" w:color="auto"/>
                                <w:left w:val="none" w:sz="0" w:space="0" w:color="auto"/>
                                <w:bottom w:val="none" w:sz="0" w:space="0" w:color="auto"/>
                                <w:right w:val="none" w:sz="0" w:space="0" w:color="auto"/>
                              </w:divBdr>
                              <w:divsChild>
                                <w:div w:id="370229163">
                                  <w:marLeft w:val="0"/>
                                  <w:marRight w:val="0"/>
                                  <w:marTop w:val="0"/>
                                  <w:marBottom w:val="0"/>
                                  <w:divBdr>
                                    <w:top w:val="none" w:sz="0" w:space="0" w:color="auto"/>
                                    <w:left w:val="none" w:sz="0" w:space="0" w:color="auto"/>
                                    <w:bottom w:val="none" w:sz="0" w:space="0" w:color="auto"/>
                                    <w:right w:val="none" w:sz="0" w:space="0" w:color="auto"/>
                                  </w:divBdr>
                                  <w:divsChild>
                                    <w:div w:id="1338653167">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sChild>
                                            <w:div w:id="1279526453">
                                              <w:marLeft w:val="0"/>
                                              <w:marRight w:val="0"/>
                                              <w:marTop w:val="0"/>
                                              <w:marBottom w:val="0"/>
                                              <w:divBdr>
                                                <w:top w:val="none" w:sz="0" w:space="0" w:color="auto"/>
                                                <w:left w:val="none" w:sz="0" w:space="0" w:color="auto"/>
                                                <w:bottom w:val="none" w:sz="0" w:space="0" w:color="auto"/>
                                                <w:right w:val="none" w:sz="0" w:space="0" w:color="auto"/>
                                              </w:divBdr>
                                              <w:divsChild>
                                                <w:div w:id="661201634">
                                                  <w:marLeft w:val="0"/>
                                                  <w:marRight w:val="0"/>
                                                  <w:marTop w:val="0"/>
                                                  <w:marBottom w:val="0"/>
                                                  <w:divBdr>
                                                    <w:top w:val="none" w:sz="0" w:space="0" w:color="auto"/>
                                                    <w:left w:val="none" w:sz="0" w:space="0" w:color="auto"/>
                                                    <w:bottom w:val="none" w:sz="0" w:space="0" w:color="auto"/>
                                                    <w:right w:val="none" w:sz="0" w:space="0" w:color="auto"/>
                                                  </w:divBdr>
                                                  <w:divsChild>
                                                    <w:div w:id="2013297487">
                                                      <w:marLeft w:val="0"/>
                                                      <w:marRight w:val="0"/>
                                                      <w:marTop w:val="0"/>
                                                      <w:marBottom w:val="0"/>
                                                      <w:divBdr>
                                                        <w:top w:val="none" w:sz="0" w:space="0" w:color="auto"/>
                                                        <w:left w:val="none" w:sz="0" w:space="0" w:color="auto"/>
                                                        <w:bottom w:val="none" w:sz="0" w:space="0" w:color="auto"/>
                                                        <w:right w:val="none" w:sz="0" w:space="0" w:color="auto"/>
                                                      </w:divBdr>
                                                      <w:divsChild>
                                                        <w:div w:id="902715525">
                                                          <w:marLeft w:val="0"/>
                                                          <w:marRight w:val="0"/>
                                                          <w:marTop w:val="0"/>
                                                          <w:marBottom w:val="0"/>
                                                          <w:divBdr>
                                                            <w:top w:val="none" w:sz="0" w:space="0" w:color="auto"/>
                                                            <w:left w:val="none" w:sz="0" w:space="0" w:color="auto"/>
                                                            <w:bottom w:val="none" w:sz="0" w:space="0" w:color="auto"/>
                                                            <w:right w:val="none" w:sz="0" w:space="0" w:color="auto"/>
                                                          </w:divBdr>
                                                          <w:divsChild>
                                                            <w:div w:id="74010391">
                                                              <w:marLeft w:val="0"/>
                                                              <w:marRight w:val="0"/>
                                                              <w:marTop w:val="0"/>
                                                              <w:marBottom w:val="0"/>
                                                              <w:divBdr>
                                                                <w:top w:val="none" w:sz="0" w:space="0" w:color="auto"/>
                                                                <w:left w:val="none" w:sz="0" w:space="0" w:color="auto"/>
                                                                <w:bottom w:val="none" w:sz="0" w:space="0" w:color="auto"/>
                                                                <w:right w:val="none" w:sz="0" w:space="0" w:color="auto"/>
                                                              </w:divBdr>
                                                              <w:divsChild>
                                                                <w:div w:id="389116956">
                                                                  <w:marLeft w:val="0"/>
                                                                  <w:marRight w:val="0"/>
                                                                  <w:marTop w:val="0"/>
                                                                  <w:marBottom w:val="0"/>
                                                                  <w:divBdr>
                                                                    <w:top w:val="none" w:sz="0" w:space="0" w:color="auto"/>
                                                                    <w:left w:val="none" w:sz="0" w:space="0" w:color="auto"/>
                                                                    <w:bottom w:val="none" w:sz="0" w:space="0" w:color="auto"/>
                                                                    <w:right w:val="none" w:sz="0" w:space="0" w:color="auto"/>
                                                                  </w:divBdr>
                                                                  <w:divsChild>
                                                                    <w:div w:id="1311983498">
                                                                      <w:marLeft w:val="405"/>
                                                                      <w:marRight w:val="0"/>
                                                                      <w:marTop w:val="0"/>
                                                                      <w:marBottom w:val="0"/>
                                                                      <w:divBdr>
                                                                        <w:top w:val="none" w:sz="0" w:space="0" w:color="auto"/>
                                                                        <w:left w:val="none" w:sz="0" w:space="0" w:color="auto"/>
                                                                        <w:bottom w:val="none" w:sz="0" w:space="0" w:color="auto"/>
                                                                        <w:right w:val="none" w:sz="0" w:space="0" w:color="auto"/>
                                                                      </w:divBdr>
                                                                      <w:divsChild>
                                                                        <w:div w:id="1043210501">
                                                                          <w:marLeft w:val="0"/>
                                                                          <w:marRight w:val="0"/>
                                                                          <w:marTop w:val="0"/>
                                                                          <w:marBottom w:val="0"/>
                                                                          <w:divBdr>
                                                                            <w:top w:val="none" w:sz="0" w:space="0" w:color="auto"/>
                                                                            <w:left w:val="none" w:sz="0" w:space="0" w:color="auto"/>
                                                                            <w:bottom w:val="none" w:sz="0" w:space="0" w:color="auto"/>
                                                                            <w:right w:val="none" w:sz="0" w:space="0" w:color="auto"/>
                                                                          </w:divBdr>
                                                                          <w:divsChild>
                                                                            <w:div w:id="725102136">
                                                                              <w:marLeft w:val="0"/>
                                                                              <w:marRight w:val="0"/>
                                                                              <w:marTop w:val="0"/>
                                                                              <w:marBottom w:val="0"/>
                                                                              <w:divBdr>
                                                                                <w:top w:val="none" w:sz="0" w:space="0" w:color="auto"/>
                                                                                <w:left w:val="none" w:sz="0" w:space="0" w:color="auto"/>
                                                                                <w:bottom w:val="none" w:sz="0" w:space="0" w:color="auto"/>
                                                                                <w:right w:val="none" w:sz="0" w:space="0" w:color="auto"/>
                                                                              </w:divBdr>
                                                                              <w:divsChild>
                                                                                <w:div w:id="787705311">
                                                                                  <w:marLeft w:val="0"/>
                                                                                  <w:marRight w:val="0"/>
                                                                                  <w:marTop w:val="0"/>
                                                                                  <w:marBottom w:val="0"/>
                                                                                  <w:divBdr>
                                                                                    <w:top w:val="none" w:sz="0" w:space="0" w:color="auto"/>
                                                                                    <w:left w:val="none" w:sz="0" w:space="0" w:color="auto"/>
                                                                                    <w:bottom w:val="none" w:sz="0" w:space="0" w:color="auto"/>
                                                                                    <w:right w:val="none" w:sz="0" w:space="0" w:color="auto"/>
                                                                                  </w:divBdr>
                                                                                  <w:divsChild>
                                                                                    <w:div w:id="80414988">
                                                                                      <w:marLeft w:val="0"/>
                                                                                      <w:marRight w:val="0"/>
                                                                                      <w:marTop w:val="0"/>
                                                                                      <w:marBottom w:val="0"/>
                                                                                      <w:divBdr>
                                                                                        <w:top w:val="none" w:sz="0" w:space="0" w:color="auto"/>
                                                                                        <w:left w:val="none" w:sz="0" w:space="0" w:color="auto"/>
                                                                                        <w:bottom w:val="none" w:sz="0" w:space="0" w:color="auto"/>
                                                                                        <w:right w:val="none" w:sz="0" w:space="0" w:color="auto"/>
                                                                                      </w:divBdr>
                                                                                      <w:divsChild>
                                                                                        <w:div w:id="1086266450">
                                                                                          <w:marLeft w:val="0"/>
                                                                                          <w:marRight w:val="0"/>
                                                                                          <w:marTop w:val="0"/>
                                                                                          <w:marBottom w:val="0"/>
                                                                                          <w:divBdr>
                                                                                            <w:top w:val="none" w:sz="0" w:space="0" w:color="auto"/>
                                                                                            <w:left w:val="none" w:sz="0" w:space="0" w:color="auto"/>
                                                                                            <w:bottom w:val="none" w:sz="0" w:space="0" w:color="auto"/>
                                                                                            <w:right w:val="none" w:sz="0" w:space="0" w:color="auto"/>
                                                                                          </w:divBdr>
                                                                                          <w:divsChild>
                                                                                            <w:div w:id="1425568204">
                                                                                              <w:marLeft w:val="0"/>
                                                                                              <w:marRight w:val="0"/>
                                                                                              <w:marTop w:val="0"/>
                                                                                              <w:marBottom w:val="0"/>
                                                                                              <w:divBdr>
                                                                                                <w:top w:val="none" w:sz="0" w:space="0" w:color="auto"/>
                                                                                                <w:left w:val="none" w:sz="0" w:space="0" w:color="auto"/>
                                                                                                <w:bottom w:val="none" w:sz="0" w:space="0" w:color="auto"/>
                                                                                                <w:right w:val="none" w:sz="0" w:space="0" w:color="auto"/>
                                                                                              </w:divBdr>
                                                                                              <w:divsChild>
                                                                                                <w:div w:id="1211261758">
                                                                                                  <w:marLeft w:val="0"/>
                                                                                                  <w:marRight w:val="0"/>
                                                                                                  <w:marTop w:val="15"/>
                                                                                                  <w:marBottom w:val="0"/>
                                                                                                  <w:divBdr>
                                                                                                    <w:top w:val="none" w:sz="0" w:space="0" w:color="auto"/>
                                                                                                    <w:left w:val="none" w:sz="0" w:space="0" w:color="auto"/>
                                                                                                    <w:bottom w:val="single" w:sz="6" w:space="15" w:color="auto"/>
                                                                                                    <w:right w:val="none" w:sz="0" w:space="0" w:color="auto"/>
                                                                                                  </w:divBdr>
                                                                                                  <w:divsChild>
                                                                                                    <w:div w:id="547493324">
                                                                                                      <w:marLeft w:val="0"/>
                                                                                                      <w:marRight w:val="0"/>
                                                                                                      <w:marTop w:val="180"/>
                                                                                                      <w:marBottom w:val="0"/>
                                                                                                      <w:divBdr>
                                                                                                        <w:top w:val="none" w:sz="0" w:space="0" w:color="auto"/>
                                                                                                        <w:left w:val="none" w:sz="0" w:space="0" w:color="auto"/>
                                                                                                        <w:bottom w:val="none" w:sz="0" w:space="0" w:color="auto"/>
                                                                                                        <w:right w:val="none" w:sz="0" w:space="0" w:color="auto"/>
                                                                                                      </w:divBdr>
                                                                                                      <w:divsChild>
                                                                                                        <w:div w:id="2025092692">
                                                                                                          <w:marLeft w:val="0"/>
                                                                                                          <w:marRight w:val="0"/>
                                                                                                          <w:marTop w:val="0"/>
                                                                                                          <w:marBottom w:val="0"/>
                                                                                                          <w:divBdr>
                                                                                                            <w:top w:val="none" w:sz="0" w:space="0" w:color="auto"/>
                                                                                                            <w:left w:val="none" w:sz="0" w:space="0" w:color="auto"/>
                                                                                                            <w:bottom w:val="none" w:sz="0" w:space="0" w:color="auto"/>
                                                                                                            <w:right w:val="none" w:sz="0" w:space="0" w:color="auto"/>
                                                                                                          </w:divBdr>
                                                                                                          <w:divsChild>
                                                                                                            <w:div w:id="1866480530">
                                                                                                              <w:marLeft w:val="0"/>
                                                                                                              <w:marRight w:val="0"/>
                                                                                                              <w:marTop w:val="0"/>
                                                                                                              <w:marBottom w:val="0"/>
                                                                                                              <w:divBdr>
                                                                                                                <w:top w:val="none" w:sz="0" w:space="0" w:color="auto"/>
                                                                                                                <w:left w:val="none" w:sz="0" w:space="0" w:color="auto"/>
                                                                                                                <w:bottom w:val="none" w:sz="0" w:space="0" w:color="auto"/>
                                                                                                                <w:right w:val="none" w:sz="0" w:space="0" w:color="auto"/>
                                                                                                              </w:divBdr>
                                                                                                              <w:divsChild>
                                                                                                                <w:div w:id="1086390295">
                                                                                                                  <w:marLeft w:val="0"/>
                                                                                                                  <w:marRight w:val="0"/>
                                                                                                                  <w:marTop w:val="30"/>
                                                                                                                  <w:marBottom w:val="0"/>
                                                                                                                  <w:divBdr>
                                                                                                                    <w:top w:val="none" w:sz="0" w:space="0" w:color="auto"/>
                                                                                                                    <w:left w:val="none" w:sz="0" w:space="0" w:color="auto"/>
                                                                                                                    <w:bottom w:val="none" w:sz="0" w:space="0" w:color="auto"/>
                                                                                                                    <w:right w:val="none" w:sz="0" w:space="0" w:color="auto"/>
                                                                                                                  </w:divBdr>
                                                                                                                  <w:divsChild>
                                                                                                                    <w:div w:id="1221676863">
                                                                                                                      <w:marLeft w:val="0"/>
                                                                                                                      <w:marRight w:val="0"/>
                                                                                                                      <w:marTop w:val="0"/>
                                                                                                                      <w:marBottom w:val="0"/>
                                                                                                                      <w:divBdr>
                                                                                                                        <w:top w:val="none" w:sz="0" w:space="0" w:color="auto"/>
                                                                                                                        <w:left w:val="none" w:sz="0" w:space="0" w:color="auto"/>
                                                                                                                        <w:bottom w:val="none" w:sz="0" w:space="0" w:color="auto"/>
                                                                                                                        <w:right w:val="none" w:sz="0" w:space="0" w:color="auto"/>
                                                                                                                      </w:divBdr>
                                                                                                                      <w:divsChild>
                                                                                                                        <w:div w:id="1464081729">
                                                                                                                          <w:marLeft w:val="0"/>
                                                                                                                          <w:marRight w:val="0"/>
                                                                                                                          <w:marTop w:val="0"/>
                                                                                                                          <w:marBottom w:val="0"/>
                                                                                                                          <w:divBdr>
                                                                                                                            <w:top w:val="none" w:sz="0" w:space="0" w:color="auto"/>
                                                                                                                            <w:left w:val="none" w:sz="0" w:space="0" w:color="auto"/>
                                                                                                                            <w:bottom w:val="none" w:sz="0" w:space="0" w:color="auto"/>
                                                                                                                            <w:right w:val="none" w:sz="0" w:space="0" w:color="auto"/>
                                                                                                                          </w:divBdr>
                                                                                                                          <w:divsChild>
                                                                                                                            <w:div w:id="2053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03154">
      <w:bodyDiv w:val="1"/>
      <w:marLeft w:val="0"/>
      <w:marRight w:val="0"/>
      <w:marTop w:val="0"/>
      <w:marBottom w:val="0"/>
      <w:divBdr>
        <w:top w:val="none" w:sz="0" w:space="0" w:color="auto"/>
        <w:left w:val="none" w:sz="0" w:space="0" w:color="auto"/>
        <w:bottom w:val="none" w:sz="0" w:space="0" w:color="auto"/>
        <w:right w:val="none" w:sz="0" w:space="0" w:color="auto"/>
      </w:divBdr>
    </w:div>
    <w:div w:id="1063873820">
      <w:bodyDiv w:val="1"/>
      <w:marLeft w:val="0"/>
      <w:marRight w:val="0"/>
      <w:marTop w:val="0"/>
      <w:marBottom w:val="0"/>
      <w:divBdr>
        <w:top w:val="none" w:sz="0" w:space="0" w:color="auto"/>
        <w:left w:val="none" w:sz="0" w:space="0" w:color="auto"/>
        <w:bottom w:val="none" w:sz="0" w:space="0" w:color="auto"/>
        <w:right w:val="none" w:sz="0" w:space="0" w:color="auto"/>
      </w:divBdr>
      <w:divsChild>
        <w:div w:id="1718115846">
          <w:marLeft w:val="0"/>
          <w:marRight w:val="0"/>
          <w:marTop w:val="0"/>
          <w:marBottom w:val="0"/>
          <w:divBdr>
            <w:top w:val="none" w:sz="0" w:space="0" w:color="auto"/>
            <w:left w:val="none" w:sz="0" w:space="0" w:color="auto"/>
            <w:bottom w:val="none" w:sz="0" w:space="0" w:color="auto"/>
            <w:right w:val="none" w:sz="0" w:space="0" w:color="auto"/>
          </w:divBdr>
          <w:divsChild>
            <w:div w:id="1920287584">
              <w:marLeft w:val="0"/>
              <w:marRight w:val="0"/>
              <w:marTop w:val="0"/>
              <w:marBottom w:val="0"/>
              <w:divBdr>
                <w:top w:val="none" w:sz="0" w:space="0" w:color="auto"/>
                <w:left w:val="none" w:sz="0" w:space="0" w:color="auto"/>
                <w:bottom w:val="none" w:sz="0" w:space="0" w:color="auto"/>
                <w:right w:val="none" w:sz="0" w:space="0" w:color="auto"/>
              </w:divBdr>
              <w:divsChild>
                <w:div w:id="1429346525">
                  <w:marLeft w:val="0"/>
                  <w:marRight w:val="0"/>
                  <w:marTop w:val="0"/>
                  <w:marBottom w:val="0"/>
                  <w:divBdr>
                    <w:top w:val="none" w:sz="0" w:space="0" w:color="auto"/>
                    <w:left w:val="none" w:sz="0" w:space="0" w:color="auto"/>
                    <w:bottom w:val="none" w:sz="0" w:space="0" w:color="auto"/>
                    <w:right w:val="none" w:sz="0" w:space="0" w:color="auto"/>
                  </w:divBdr>
                  <w:divsChild>
                    <w:div w:id="198011887">
                      <w:marLeft w:val="0"/>
                      <w:marRight w:val="0"/>
                      <w:marTop w:val="0"/>
                      <w:marBottom w:val="0"/>
                      <w:divBdr>
                        <w:top w:val="none" w:sz="0" w:space="0" w:color="auto"/>
                        <w:left w:val="none" w:sz="0" w:space="0" w:color="auto"/>
                        <w:bottom w:val="none" w:sz="0" w:space="0" w:color="auto"/>
                        <w:right w:val="none" w:sz="0" w:space="0" w:color="auto"/>
                      </w:divBdr>
                      <w:divsChild>
                        <w:div w:id="1168598016">
                          <w:marLeft w:val="0"/>
                          <w:marRight w:val="0"/>
                          <w:marTop w:val="0"/>
                          <w:marBottom w:val="0"/>
                          <w:divBdr>
                            <w:top w:val="none" w:sz="0" w:space="0" w:color="auto"/>
                            <w:left w:val="none" w:sz="0" w:space="0" w:color="auto"/>
                            <w:bottom w:val="none" w:sz="0" w:space="0" w:color="auto"/>
                            <w:right w:val="none" w:sz="0" w:space="0" w:color="auto"/>
                          </w:divBdr>
                          <w:divsChild>
                            <w:div w:id="812600837">
                              <w:marLeft w:val="15"/>
                              <w:marRight w:val="195"/>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1485580534">
                                      <w:marLeft w:val="0"/>
                                      <w:marRight w:val="0"/>
                                      <w:marTop w:val="0"/>
                                      <w:marBottom w:val="0"/>
                                      <w:divBdr>
                                        <w:top w:val="none" w:sz="0" w:space="0" w:color="auto"/>
                                        <w:left w:val="none" w:sz="0" w:space="0" w:color="auto"/>
                                        <w:bottom w:val="none" w:sz="0" w:space="0" w:color="auto"/>
                                        <w:right w:val="none" w:sz="0" w:space="0" w:color="auto"/>
                                      </w:divBdr>
                                      <w:divsChild>
                                        <w:div w:id="278099848">
                                          <w:marLeft w:val="0"/>
                                          <w:marRight w:val="0"/>
                                          <w:marTop w:val="0"/>
                                          <w:marBottom w:val="0"/>
                                          <w:divBdr>
                                            <w:top w:val="none" w:sz="0" w:space="0" w:color="auto"/>
                                            <w:left w:val="none" w:sz="0" w:space="0" w:color="auto"/>
                                            <w:bottom w:val="none" w:sz="0" w:space="0" w:color="auto"/>
                                            <w:right w:val="none" w:sz="0" w:space="0" w:color="auto"/>
                                          </w:divBdr>
                                          <w:divsChild>
                                            <w:div w:id="2052992821">
                                              <w:marLeft w:val="0"/>
                                              <w:marRight w:val="0"/>
                                              <w:marTop w:val="0"/>
                                              <w:marBottom w:val="0"/>
                                              <w:divBdr>
                                                <w:top w:val="none" w:sz="0" w:space="0" w:color="auto"/>
                                                <w:left w:val="none" w:sz="0" w:space="0" w:color="auto"/>
                                                <w:bottom w:val="none" w:sz="0" w:space="0" w:color="auto"/>
                                                <w:right w:val="none" w:sz="0" w:space="0" w:color="auto"/>
                                              </w:divBdr>
                                              <w:divsChild>
                                                <w:div w:id="1733427583">
                                                  <w:marLeft w:val="0"/>
                                                  <w:marRight w:val="0"/>
                                                  <w:marTop w:val="0"/>
                                                  <w:marBottom w:val="0"/>
                                                  <w:divBdr>
                                                    <w:top w:val="none" w:sz="0" w:space="0" w:color="auto"/>
                                                    <w:left w:val="none" w:sz="0" w:space="0" w:color="auto"/>
                                                    <w:bottom w:val="none" w:sz="0" w:space="0" w:color="auto"/>
                                                    <w:right w:val="none" w:sz="0" w:space="0" w:color="auto"/>
                                                  </w:divBdr>
                                                  <w:divsChild>
                                                    <w:div w:id="1932004953">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sChild>
                                                            <w:div w:id="221719021">
                                                              <w:marLeft w:val="0"/>
                                                              <w:marRight w:val="0"/>
                                                              <w:marTop w:val="0"/>
                                                              <w:marBottom w:val="0"/>
                                                              <w:divBdr>
                                                                <w:top w:val="none" w:sz="0" w:space="0" w:color="auto"/>
                                                                <w:left w:val="none" w:sz="0" w:space="0" w:color="auto"/>
                                                                <w:bottom w:val="none" w:sz="0" w:space="0" w:color="auto"/>
                                                                <w:right w:val="none" w:sz="0" w:space="0" w:color="auto"/>
                                                              </w:divBdr>
                                                              <w:divsChild>
                                                                <w:div w:id="421879438">
                                                                  <w:marLeft w:val="0"/>
                                                                  <w:marRight w:val="0"/>
                                                                  <w:marTop w:val="0"/>
                                                                  <w:marBottom w:val="0"/>
                                                                  <w:divBdr>
                                                                    <w:top w:val="none" w:sz="0" w:space="0" w:color="auto"/>
                                                                    <w:left w:val="none" w:sz="0" w:space="0" w:color="auto"/>
                                                                    <w:bottom w:val="none" w:sz="0" w:space="0" w:color="auto"/>
                                                                    <w:right w:val="none" w:sz="0" w:space="0" w:color="auto"/>
                                                                  </w:divBdr>
                                                                  <w:divsChild>
                                                                    <w:div w:id="1183207677">
                                                                      <w:marLeft w:val="405"/>
                                                                      <w:marRight w:val="0"/>
                                                                      <w:marTop w:val="0"/>
                                                                      <w:marBottom w:val="0"/>
                                                                      <w:divBdr>
                                                                        <w:top w:val="none" w:sz="0" w:space="0" w:color="auto"/>
                                                                        <w:left w:val="none" w:sz="0" w:space="0" w:color="auto"/>
                                                                        <w:bottom w:val="none" w:sz="0" w:space="0" w:color="auto"/>
                                                                        <w:right w:val="none" w:sz="0" w:space="0" w:color="auto"/>
                                                                      </w:divBdr>
                                                                      <w:divsChild>
                                                                        <w:div w:id="1577475527">
                                                                          <w:marLeft w:val="0"/>
                                                                          <w:marRight w:val="0"/>
                                                                          <w:marTop w:val="0"/>
                                                                          <w:marBottom w:val="0"/>
                                                                          <w:divBdr>
                                                                            <w:top w:val="none" w:sz="0" w:space="0" w:color="auto"/>
                                                                            <w:left w:val="none" w:sz="0" w:space="0" w:color="auto"/>
                                                                            <w:bottom w:val="none" w:sz="0" w:space="0" w:color="auto"/>
                                                                            <w:right w:val="none" w:sz="0" w:space="0" w:color="auto"/>
                                                                          </w:divBdr>
                                                                          <w:divsChild>
                                                                            <w:div w:id="578296392">
                                                                              <w:marLeft w:val="0"/>
                                                                              <w:marRight w:val="0"/>
                                                                              <w:marTop w:val="0"/>
                                                                              <w:marBottom w:val="0"/>
                                                                              <w:divBdr>
                                                                                <w:top w:val="none" w:sz="0" w:space="0" w:color="auto"/>
                                                                                <w:left w:val="none" w:sz="0" w:space="0" w:color="auto"/>
                                                                                <w:bottom w:val="none" w:sz="0" w:space="0" w:color="auto"/>
                                                                                <w:right w:val="none" w:sz="0" w:space="0" w:color="auto"/>
                                                                              </w:divBdr>
                                                                              <w:divsChild>
                                                                                <w:div w:id="1196193604">
                                                                                  <w:marLeft w:val="0"/>
                                                                                  <w:marRight w:val="0"/>
                                                                                  <w:marTop w:val="0"/>
                                                                                  <w:marBottom w:val="0"/>
                                                                                  <w:divBdr>
                                                                                    <w:top w:val="none" w:sz="0" w:space="0" w:color="auto"/>
                                                                                    <w:left w:val="none" w:sz="0" w:space="0" w:color="auto"/>
                                                                                    <w:bottom w:val="none" w:sz="0" w:space="0" w:color="auto"/>
                                                                                    <w:right w:val="none" w:sz="0" w:space="0" w:color="auto"/>
                                                                                  </w:divBdr>
                                                                                  <w:divsChild>
                                                                                    <w:div w:id="1325400730">
                                                                                      <w:marLeft w:val="0"/>
                                                                                      <w:marRight w:val="0"/>
                                                                                      <w:marTop w:val="0"/>
                                                                                      <w:marBottom w:val="0"/>
                                                                                      <w:divBdr>
                                                                                        <w:top w:val="none" w:sz="0" w:space="0" w:color="auto"/>
                                                                                        <w:left w:val="none" w:sz="0" w:space="0" w:color="auto"/>
                                                                                        <w:bottom w:val="none" w:sz="0" w:space="0" w:color="auto"/>
                                                                                        <w:right w:val="none" w:sz="0" w:space="0" w:color="auto"/>
                                                                                      </w:divBdr>
                                                                                      <w:divsChild>
                                                                                        <w:div w:id="855581757">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0"/>
                                                                                              <w:divBdr>
                                                                                                <w:top w:val="none" w:sz="0" w:space="0" w:color="auto"/>
                                                                                                <w:left w:val="none" w:sz="0" w:space="0" w:color="auto"/>
                                                                                                <w:bottom w:val="none" w:sz="0" w:space="0" w:color="auto"/>
                                                                                                <w:right w:val="none" w:sz="0" w:space="0" w:color="auto"/>
                                                                                              </w:divBdr>
                                                                                              <w:divsChild>
                                                                                                <w:div w:id="1490172907">
                                                                                                  <w:marLeft w:val="0"/>
                                                                                                  <w:marRight w:val="0"/>
                                                                                                  <w:marTop w:val="15"/>
                                                                                                  <w:marBottom w:val="0"/>
                                                                                                  <w:divBdr>
                                                                                                    <w:top w:val="none" w:sz="0" w:space="0" w:color="auto"/>
                                                                                                    <w:left w:val="none" w:sz="0" w:space="0" w:color="auto"/>
                                                                                                    <w:bottom w:val="single" w:sz="6" w:space="15" w:color="auto"/>
                                                                                                    <w:right w:val="none" w:sz="0" w:space="0" w:color="auto"/>
                                                                                                  </w:divBdr>
                                                                                                  <w:divsChild>
                                                                                                    <w:div w:id="952520572">
                                                                                                      <w:marLeft w:val="0"/>
                                                                                                      <w:marRight w:val="0"/>
                                                                                                      <w:marTop w:val="180"/>
                                                                                                      <w:marBottom w:val="0"/>
                                                                                                      <w:divBdr>
                                                                                                        <w:top w:val="none" w:sz="0" w:space="0" w:color="auto"/>
                                                                                                        <w:left w:val="none" w:sz="0" w:space="0" w:color="auto"/>
                                                                                                        <w:bottom w:val="none" w:sz="0" w:space="0" w:color="auto"/>
                                                                                                        <w:right w:val="none" w:sz="0" w:space="0" w:color="auto"/>
                                                                                                      </w:divBdr>
                                                                                                      <w:divsChild>
                                                                                                        <w:div w:id="1333996782">
                                                                                                          <w:marLeft w:val="0"/>
                                                                                                          <w:marRight w:val="0"/>
                                                                                                          <w:marTop w:val="0"/>
                                                                                                          <w:marBottom w:val="0"/>
                                                                                                          <w:divBdr>
                                                                                                            <w:top w:val="none" w:sz="0" w:space="0" w:color="auto"/>
                                                                                                            <w:left w:val="none" w:sz="0" w:space="0" w:color="auto"/>
                                                                                                            <w:bottom w:val="none" w:sz="0" w:space="0" w:color="auto"/>
                                                                                                            <w:right w:val="none" w:sz="0" w:space="0" w:color="auto"/>
                                                                                                          </w:divBdr>
                                                                                                          <w:divsChild>
                                                                                                            <w:div w:id="691493056">
                                                                                                              <w:marLeft w:val="0"/>
                                                                                                              <w:marRight w:val="0"/>
                                                                                                              <w:marTop w:val="0"/>
                                                                                                              <w:marBottom w:val="0"/>
                                                                                                              <w:divBdr>
                                                                                                                <w:top w:val="none" w:sz="0" w:space="0" w:color="auto"/>
                                                                                                                <w:left w:val="none" w:sz="0" w:space="0" w:color="auto"/>
                                                                                                                <w:bottom w:val="none" w:sz="0" w:space="0" w:color="auto"/>
                                                                                                                <w:right w:val="none" w:sz="0" w:space="0" w:color="auto"/>
                                                                                                              </w:divBdr>
                                                                                                              <w:divsChild>
                                                                                                                <w:div w:id="1267541966">
                                                                                                                  <w:marLeft w:val="0"/>
                                                                                                                  <w:marRight w:val="0"/>
                                                                                                                  <w:marTop w:val="30"/>
                                                                                                                  <w:marBottom w:val="0"/>
                                                                                                                  <w:divBdr>
                                                                                                                    <w:top w:val="none" w:sz="0" w:space="0" w:color="auto"/>
                                                                                                                    <w:left w:val="none" w:sz="0" w:space="0" w:color="auto"/>
                                                                                                                    <w:bottom w:val="none" w:sz="0" w:space="0" w:color="auto"/>
                                                                                                                    <w:right w:val="none" w:sz="0" w:space="0" w:color="auto"/>
                                                                                                                  </w:divBdr>
                                                                                                                  <w:divsChild>
                                                                                                                    <w:div w:id="1412702506">
                                                                                                                      <w:marLeft w:val="0"/>
                                                                                                                      <w:marRight w:val="0"/>
                                                                                                                      <w:marTop w:val="0"/>
                                                                                                                      <w:marBottom w:val="0"/>
                                                                                                                      <w:divBdr>
                                                                                                                        <w:top w:val="none" w:sz="0" w:space="0" w:color="auto"/>
                                                                                                                        <w:left w:val="none" w:sz="0" w:space="0" w:color="auto"/>
                                                                                                                        <w:bottom w:val="none" w:sz="0" w:space="0" w:color="auto"/>
                                                                                                                        <w:right w:val="none" w:sz="0" w:space="0" w:color="auto"/>
                                                                                                                      </w:divBdr>
                                                                                                                      <w:divsChild>
                                                                                                                        <w:div w:id="1702050155">
                                                                                                                          <w:marLeft w:val="0"/>
                                                                                                                          <w:marRight w:val="0"/>
                                                                                                                          <w:marTop w:val="0"/>
                                                                                                                          <w:marBottom w:val="0"/>
                                                                                                                          <w:divBdr>
                                                                                                                            <w:top w:val="none" w:sz="0" w:space="0" w:color="auto"/>
                                                                                                                            <w:left w:val="none" w:sz="0" w:space="0" w:color="auto"/>
                                                                                                                            <w:bottom w:val="none" w:sz="0" w:space="0" w:color="auto"/>
                                                                                                                            <w:right w:val="none" w:sz="0" w:space="0" w:color="auto"/>
                                                                                                                          </w:divBdr>
                                                                                                                          <w:divsChild>
                                                                                                                            <w:div w:id="18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48877">
      <w:bodyDiv w:val="1"/>
      <w:marLeft w:val="0"/>
      <w:marRight w:val="0"/>
      <w:marTop w:val="0"/>
      <w:marBottom w:val="0"/>
      <w:divBdr>
        <w:top w:val="none" w:sz="0" w:space="0" w:color="auto"/>
        <w:left w:val="none" w:sz="0" w:space="0" w:color="auto"/>
        <w:bottom w:val="none" w:sz="0" w:space="0" w:color="auto"/>
        <w:right w:val="none" w:sz="0" w:space="0" w:color="auto"/>
      </w:divBdr>
    </w:div>
    <w:div w:id="1098139049">
      <w:bodyDiv w:val="1"/>
      <w:marLeft w:val="0"/>
      <w:marRight w:val="0"/>
      <w:marTop w:val="0"/>
      <w:marBottom w:val="0"/>
      <w:divBdr>
        <w:top w:val="none" w:sz="0" w:space="0" w:color="auto"/>
        <w:left w:val="none" w:sz="0" w:space="0" w:color="auto"/>
        <w:bottom w:val="none" w:sz="0" w:space="0" w:color="auto"/>
        <w:right w:val="none" w:sz="0" w:space="0" w:color="auto"/>
      </w:divBdr>
    </w:div>
    <w:div w:id="1106579019">
      <w:bodyDiv w:val="1"/>
      <w:marLeft w:val="0"/>
      <w:marRight w:val="0"/>
      <w:marTop w:val="0"/>
      <w:marBottom w:val="0"/>
      <w:divBdr>
        <w:top w:val="none" w:sz="0" w:space="0" w:color="auto"/>
        <w:left w:val="none" w:sz="0" w:space="0" w:color="auto"/>
        <w:bottom w:val="none" w:sz="0" w:space="0" w:color="auto"/>
        <w:right w:val="none" w:sz="0" w:space="0" w:color="auto"/>
      </w:divBdr>
    </w:div>
    <w:div w:id="1118179748">
      <w:bodyDiv w:val="1"/>
      <w:marLeft w:val="0"/>
      <w:marRight w:val="0"/>
      <w:marTop w:val="0"/>
      <w:marBottom w:val="0"/>
      <w:divBdr>
        <w:top w:val="none" w:sz="0" w:space="0" w:color="auto"/>
        <w:left w:val="none" w:sz="0" w:space="0" w:color="auto"/>
        <w:bottom w:val="none" w:sz="0" w:space="0" w:color="auto"/>
        <w:right w:val="none" w:sz="0" w:space="0" w:color="auto"/>
      </w:divBdr>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1247499667">
      <w:bodyDiv w:val="1"/>
      <w:marLeft w:val="0"/>
      <w:marRight w:val="0"/>
      <w:marTop w:val="0"/>
      <w:marBottom w:val="0"/>
      <w:divBdr>
        <w:top w:val="none" w:sz="0" w:space="0" w:color="auto"/>
        <w:left w:val="none" w:sz="0" w:space="0" w:color="auto"/>
        <w:bottom w:val="none" w:sz="0" w:space="0" w:color="auto"/>
        <w:right w:val="none" w:sz="0" w:space="0" w:color="auto"/>
      </w:divBdr>
    </w:div>
    <w:div w:id="1266618715">
      <w:bodyDiv w:val="1"/>
      <w:marLeft w:val="0"/>
      <w:marRight w:val="0"/>
      <w:marTop w:val="0"/>
      <w:marBottom w:val="0"/>
      <w:divBdr>
        <w:top w:val="none" w:sz="0" w:space="0" w:color="auto"/>
        <w:left w:val="none" w:sz="0" w:space="0" w:color="auto"/>
        <w:bottom w:val="none" w:sz="0" w:space="0" w:color="auto"/>
        <w:right w:val="none" w:sz="0" w:space="0" w:color="auto"/>
      </w:divBdr>
    </w:div>
    <w:div w:id="1493179607">
      <w:bodyDiv w:val="1"/>
      <w:marLeft w:val="0"/>
      <w:marRight w:val="0"/>
      <w:marTop w:val="0"/>
      <w:marBottom w:val="0"/>
      <w:divBdr>
        <w:top w:val="none" w:sz="0" w:space="0" w:color="auto"/>
        <w:left w:val="none" w:sz="0" w:space="0" w:color="auto"/>
        <w:bottom w:val="none" w:sz="0" w:space="0" w:color="auto"/>
        <w:right w:val="none" w:sz="0" w:space="0" w:color="auto"/>
      </w:divBdr>
    </w:div>
    <w:div w:id="1588996660">
      <w:bodyDiv w:val="1"/>
      <w:marLeft w:val="0"/>
      <w:marRight w:val="0"/>
      <w:marTop w:val="0"/>
      <w:marBottom w:val="0"/>
      <w:divBdr>
        <w:top w:val="none" w:sz="0" w:space="0" w:color="auto"/>
        <w:left w:val="none" w:sz="0" w:space="0" w:color="auto"/>
        <w:bottom w:val="none" w:sz="0" w:space="0" w:color="auto"/>
        <w:right w:val="none" w:sz="0" w:space="0" w:color="auto"/>
      </w:divBdr>
    </w:div>
    <w:div w:id="1707096336">
      <w:bodyDiv w:val="1"/>
      <w:marLeft w:val="0"/>
      <w:marRight w:val="0"/>
      <w:marTop w:val="0"/>
      <w:marBottom w:val="0"/>
      <w:divBdr>
        <w:top w:val="none" w:sz="0" w:space="0" w:color="auto"/>
        <w:left w:val="none" w:sz="0" w:space="0" w:color="auto"/>
        <w:bottom w:val="none" w:sz="0" w:space="0" w:color="auto"/>
        <w:right w:val="none" w:sz="0" w:space="0" w:color="auto"/>
      </w:divBdr>
    </w:div>
    <w:div w:id="1778989538">
      <w:bodyDiv w:val="1"/>
      <w:marLeft w:val="0"/>
      <w:marRight w:val="0"/>
      <w:marTop w:val="0"/>
      <w:marBottom w:val="0"/>
      <w:divBdr>
        <w:top w:val="none" w:sz="0" w:space="0" w:color="auto"/>
        <w:left w:val="none" w:sz="0" w:space="0" w:color="auto"/>
        <w:bottom w:val="none" w:sz="0" w:space="0" w:color="auto"/>
        <w:right w:val="none" w:sz="0" w:space="0" w:color="auto"/>
      </w:divBdr>
    </w:div>
    <w:div w:id="1803111997">
      <w:bodyDiv w:val="1"/>
      <w:marLeft w:val="0"/>
      <w:marRight w:val="0"/>
      <w:marTop w:val="0"/>
      <w:marBottom w:val="0"/>
      <w:divBdr>
        <w:top w:val="none" w:sz="0" w:space="0" w:color="auto"/>
        <w:left w:val="none" w:sz="0" w:space="0" w:color="auto"/>
        <w:bottom w:val="none" w:sz="0" w:space="0" w:color="auto"/>
        <w:right w:val="none" w:sz="0" w:space="0" w:color="auto"/>
      </w:divBdr>
    </w:div>
    <w:div w:id="20250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VandeZande, Christofer J</dc:creator>
  <cp:lastModifiedBy>Weaver, Adriene</cp:lastModifiedBy>
  <cp:revision>4</cp:revision>
  <cp:lastPrinted>2018-05-08T21:01:00Z</cp:lastPrinted>
  <dcterms:created xsi:type="dcterms:W3CDTF">2018-08-21T19:31:00Z</dcterms:created>
  <dcterms:modified xsi:type="dcterms:W3CDTF">2018-08-21T19:56:00Z</dcterms:modified>
</cp:coreProperties>
</file>