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03EA" w14:textId="77777777" w:rsidR="00AE4DA7" w:rsidRDefault="004B4683" w:rsidP="00F10B53">
      <w:pPr>
        <w:autoSpaceDE w:val="0"/>
        <w:autoSpaceDN w:val="0"/>
        <w:adjustRightInd w:val="0"/>
        <w:jc w:val="center"/>
        <w:rPr>
          <w:rFonts w:ascii="Arial" w:hAnsi="Arial" w:cs="Arial"/>
          <w:color w:val="000000"/>
          <w:sz w:val="29"/>
          <w:szCs w:val="29"/>
        </w:rPr>
      </w:pPr>
      <w:r w:rsidRPr="00DF6881">
        <w:rPr>
          <w:rFonts w:ascii="Arial" w:hAnsi="Arial" w:cs="Arial"/>
          <w:color w:val="000000"/>
          <w:sz w:val="29"/>
          <w:szCs w:val="29"/>
        </w:rPr>
        <w:t>9-</w:t>
      </w:r>
      <w:r w:rsidR="00F10B53" w:rsidRPr="00DF6881">
        <w:rPr>
          <w:rFonts w:ascii="Arial" w:hAnsi="Arial" w:cs="Arial"/>
          <w:color w:val="000000"/>
          <w:sz w:val="29"/>
          <w:szCs w:val="29"/>
        </w:rPr>
        <w:t>Element</w:t>
      </w:r>
      <w:r w:rsidRPr="00DF6881">
        <w:rPr>
          <w:rFonts w:ascii="Arial" w:hAnsi="Arial" w:cs="Arial"/>
          <w:color w:val="000000"/>
          <w:sz w:val="29"/>
          <w:szCs w:val="29"/>
        </w:rPr>
        <w:t xml:space="preserve"> Watershed Restoration Plan for Greenfield Lake, </w:t>
      </w:r>
    </w:p>
    <w:p w14:paraId="59BAE7FF" w14:textId="77777777" w:rsidR="004B4683" w:rsidRPr="00DF6881" w:rsidRDefault="004B4683" w:rsidP="00F10B53">
      <w:pPr>
        <w:autoSpaceDE w:val="0"/>
        <w:autoSpaceDN w:val="0"/>
        <w:adjustRightInd w:val="0"/>
        <w:jc w:val="center"/>
        <w:rPr>
          <w:rFonts w:ascii="Arial" w:hAnsi="Arial" w:cs="Arial"/>
          <w:color w:val="000000"/>
          <w:sz w:val="29"/>
          <w:szCs w:val="29"/>
        </w:rPr>
      </w:pPr>
      <w:r w:rsidRPr="00DF6881">
        <w:rPr>
          <w:rFonts w:ascii="Arial" w:hAnsi="Arial" w:cs="Arial"/>
          <w:color w:val="000000"/>
          <w:sz w:val="29"/>
          <w:szCs w:val="29"/>
        </w:rPr>
        <w:t>Wilmington, North Carolina</w:t>
      </w:r>
    </w:p>
    <w:p w14:paraId="7263001E" w14:textId="77777777" w:rsidR="004B4683" w:rsidRPr="00DF6881" w:rsidRDefault="004B4683" w:rsidP="004B4683">
      <w:pPr>
        <w:autoSpaceDE w:val="0"/>
        <w:autoSpaceDN w:val="0"/>
        <w:adjustRightInd w:val="0"/>
        <w:rPr>
          <w:rFonts w:ascii="Arial" w:hAnsi="Arial" w:cs="Arial"/>
          <w:color w:val="000000"/>
          <w:sz w:val="29"/>
          <w:szCs w:val="29"/>
        </w:rPr>
      </w:pPr>
    </w:p>
    <w:p w14:paraId="5B0880F9" w14:textId="0C7EA830" w:rsidR="00B225DC" w:rsidRDefault="00F10B53" w:rsidP="008B355A">
      <w:pPr>
        <w:rPr>
          <w:rFonts w:ascii="Arial" w:hAnsi="Arial" w:cs="Arial"/>
        </w:rPr>
      </w:pPr>
      <w:r w:rsidRPr="00DF6881">
        <w:rPr>
          <w:rFonts w:ascii="Arial" w:hAnsi="Arial" w:cs="Arial"/>
          <w:color w:val="000000"/>
        </w:rPr>
        <w:t xml:space="preserve">Greenfield Lake </w:t>
      </w:r>
      <w:r w:rsidR="000B4178">
        <w:rPr>
          <w:rFonts w:ascii="Arial" w:hAnsi="Arial" w:cs="Arial"/>
          <w:color w:val="000000"/>
        </w:rPr>
        <w:t xml:space="preserve">(Fig. 1) </w:t>
      </w:r>
      <w:r w:rsidR="00A03A6A">
        <w:rPr>
          <w:rFonts w:ascii="Arial" w:hAnsi="Arial" w:cs="Arial"/>
          <w:color w:val="000000"/>
        </w:rPr>
        <w:t xml:space="preserve">is </w:t>
      </w:r>
      <w:proofErr w:type="gramStart"/>
      <w:r w:rsidR="00A03A6A">
        <w:rPr>
          <w:rFonts w:ascii="Arial" w:hAnsi="Arial" w:cs="Arial"/>
          <w:color w:val="000000"/>
        </w:rPr>
        <w:t>an</w:t>
      </w:r>
      <w:proofErr w:type="gramEnd"/>
      <w:r w:rsidR="00A03A6A">
        <w:rPr>
          <w:rFonts w:ascii="Arial" w:hAnsi="Arial" w:cs="Arial"/>
          <w:color w:val="000000"/>
        </w:rPr>
        <w:t xml:space="preserve"> 100 acre (40.5 hectare) urban lake with a </w:t>
      </w:r>
      <w:r w:rsidR="008B355A" w:rsidRPr="00DF6881">
        <w:rPr>
          <w:rFonts w:ascii="Arial" w:hAnsi="Arial" w:cs="Arial"/>
        </w:rPr>
        <w:t>3.9 mi</w:t>
      </w:r>
      <w:r w:rsidR="008B355A" w:rsidRPr="00DF6881">
        <w:rPr>
          <w:rFonts w:ascii="Arial" w:hAnsi="Arial" w:cs="Arial"/>
          <w:vertAlign w:val="superscript"/>
        </w:rPr>
        <w:t>2</w:t>
      </w:r>
      <w:r w:rsidR="008B355A" w:rsidRPr="00DF6881">
        <w:rPr>
          <w:rFonts w:ascii="Arial" w:hAnsi="Arial" w:cs="Arial"/>
        </w:rPr>
        <w:t xml:space="preserve"> (2,465 acres = 998 ha) </w:t>
      </w:r>
      <w:r w:rsidR="00A03A6A">
        <w:rPr>
          <w:rFonts w:ascii="Arial" w:hAnsi="Arial" w:cs="Arial"/>
        </w:rPr>
        <w:t xml:space="preserve">watershed </w:t>
      </w:r>
      <w:r w:rsidR="008B355A" w:rsidRPr="00DF6881">
        <w:rPr>
          <w:rFonts w:ascii="Arial" w:hAnsi="Arial" w:cs="Arial"/>
        </w:rPr>
        <w:t xml:space="preserve">entirely within the city limits of Wilmington, North Carolina.  </w:t>
      </w:r>
      <w:r w:rsidR="000B4178">
        <w:rPr>
          <w:rFonts w:ascii="Arial" w:hAnsi="Arial" w:cs="Arial"/>
        </w:rPr>
        <w:t>The</w:t>
      </w:r>
      <w:r w:rsidR="000B4178" w:rsidRPr="00DF6881">
        <w:rPr>
          <w:rFonts w:ascii="Arial" w:hAnsi="Arial" w:cs="Arial"/>
        </w:rPr>
        <w:t xml:space="preserve"> </w:t>
      </w:r>
      <w:r w:rsidR="008B355A" w:rsidRPr="00DF6881">
        <w:rPr>
          <w:rFonts w:ascii="Arial" w:hAnsi="Arial" w:cs="Arial"/>
        </w:rPr>
        <w:t xml:space="preserve">watershed </w:t>
      </w:r>
      <w:r w:rsidR="000B4178">
        <w:rPr>
          <w:rFonts w:ascii="Arial" w:hAnsi="Arial" w:cs="Arial"/>
        </w:rPr>
        <w:t>has</w:t>
      </w:r>
      <w:r w:rsidR="000B4178" w:rsidRPr="00DF6881">
        <w:rPr>
          <w:rFonts w:ascii="Arial" w:hAnsi="Arial" w:cs="Arial"/>
        </w:rPr>
        <w:t xml:space="preserve"> </w:t>
      </w:r>
      <w:r w:rsidR="008B355A" w:rsidRPr="00DF6881">
        <w:rPr>
          <w:rFonts w:ascii="Arial" w:hAnsi="Arial" w:cs="Arial"/>
        </w:rPr>
        <w:t>37.0% impervious surface coverage and contains approximately 10,627 people</w:t>
      </w:r>
      <w:r w:rsidR="0091504F">
        <w:rPr>
          <w:rFonts w:ascii="Arial" w:hAnsi="Arial" w:cs="Arial"/>
        </w:rPr>
        <w:t xml:space="preserve"> (Fig. 2)</w:t>
      </w:r>
      <w:r w:rsidR="008B355A" w:rsidRPr="00DF6881">
        <w:rPr>
          <w:rFonts w:ascii="Arial" w:hAnsi="Arial" w:cs="Arial"/>
        </w:rPr>
        <w:t xml:space="preserve">. </w:t>
      </w:r>
      <w:r w:rsidR="00DF6881" w:rsidRPr="00DF6881">
        <w:rPr>
          <w:rFonts w:ascii="Arial" w:hAnsi="Arial" w:cs="Arial"/>
        </w:rPr>
        <w:t xml:space="preserve">This popular recreational impoundment has experienced noxious phytoplankton and </w:t>
      </w:r>
      <w:proofErr w:type="spellStart"/>
      <w:r w:rsidR="00DF6881" w:rsidRPr="00DF6881">
        <w:rPr>
          <w:rFonts w:ascii="Arial" w:hAnsi="Arial" w:cs="Arial"/>
        </w:rPr>
        <w:t>macrophyte</w:t>
      </w:r>
      <w:proofErr w:type="spellEnd"/>
      <w:r w:rsidR="00DF6881" w:rsidRPr="00DF6881">
        <w:rPr>
          <w:rFonts w:ascii="Arial" w:hAnsi="Arial" w:cs="Arial"/>
        </w:rPr>
        <w:t xml:space="preserve"> blooms, anoxia and hypoxia, and fish kills for many years.  </w:t>
      </w:r>
    </w:p>
    <w:p w14:paraId="7048B6E2" w14:textId="77777777" w:rsidR="00B225DC" w:rsidRDefault="00B225DC" w:rsidP="008B355A">
      <w:pPr>
        <w:rPr>
          <w:rFonts w:ascii="Arial" w:hAnsi="Arial" w:cs="Arial"/>
        </w:rPr>
      </w:pPr>
    </w:p>
    <w:p w14:paraId="309CE18E" w14:textId="77777777" w:rsidR="00F10B53" w:rsidRDefault="00DF6881" w:rsidP="008B355A">
      <w:pPr>
        <w:rPr>
          <w:rFonts w:ascii="Arial" w:hAnsi="Arial" w:cs="Arial"/>
        </w:rPr>
      </w:pPr>
      <w:r w:rsidRPr="00DF6881">
        <w:rPr>
          <w:rFonts w:ascii="Arial" w:hAnsi="Arial" w:cs="Arial"/>
        </w:rPr>
        <w:t xml:space="preserve">Chlorophyll </w:t>
      </w:r>
      <w:proofErr w:type="gramStart"/>
      <w:r w:rsidRPr="00DF6881">
        <w:rPr>
          <w:rFonts w:ascii="Arial" w:hAnsi="Arial" w:cs="Arial"/>
          <w:i/>
          <w:iCs/>
        </w:rPr>
        <w:t>a</w:t>
      </w:r>
      <w:proofErr w:type="gramEnd"/>
      <w:r w:rsidRPr="00DF6881">
        <w:rPr>
          <w:rFonts w:ascii="Arial" w:hAnsi="Arial" w:cs="Arial"/>
        </w:rPr>
        <w:t xml:space="preserve"> and BOD are strongly correlated within the lake, indicating that decaying algal blooms are an important source of oxygen demand resulting in low dissolved oxygen. Nutrient addition bioassays demonstrated that the phytoplankton strongly responded to nitrogen (N) inputs</w:t>
      </w:r>
      <w:r>
        <w:rPr>
          <w:rFonts w:ascii="Arial" w:hAnsi="Arial" w:cs="Arial"/>
        </w:rPr>
        <w:t>, indicating that N is a key nutrient that requires control</w:t>
      </w:r>
      <w:r w:rsidRPr="00DF6881">
        <w:rPr>
          <w:rFonts w:ascii="Arial" w:hAnsi="Arial" w:cs="Arial"/>
        </w:rPr>
        <w:t xml:space="preserve">.  Spatially, ammonium, nitrate, and N/P ratios were higher in the upper lake compared with the lower lake, indicating tributary input of inorganic N, whereas phosphorus (P) was highest in the lower lake. A year-long survey indicated that waterfowl, especially cormorants, contributed somewhat to the lake's total N load but a considerable amount of </w:t>
      </w:r>
      <w:r w:rsidR="006D2313">
        <w:rPr>
          <w:rFonts w:ascii="Arial" w:hAnsi="Arial" w:cs="Arial"/>
        </w:rPr>
        <w:t>phosphorus (</w:t>
      </w:r>
      <w:r w:rsidRPr="00DF6881">
        <w:rPr>
          <w:rFonts w:ascii="Arial" w:hAnsi="Arial" w:cs="Arial"/>
        </w:rPr>
        <w:t>P</w:t>
      </w:r>
      <w:r w:rsidR="006D2313">
        <w:rPr>
          <w:rFonts w:ascii="Arial" w:hAnsi="Arial" w:cs="Arial"/>
        </w:rPr>
        <w:t>)</w:t>
      </w:r>
      <w:r w:rsidRPr="00DF6881">
        <w:rPr>
          <w:rFonts w:ascii="Arial" w:hAnsi="Arial" w:cs="Arial"/>
        </w:rPr>
        <w:t xml:space="preserve">, particularly in winter. The lake sediments apparently function as P reservoirs, supplying P to the water column during summer, setting the stage for runoff-induced nitrate pulses and subsequent algal blooms.  Lake restoration measures initiated in 2005 included installation of solar-powered circulators, introduction of grass carp, and herbicide treatments. These measures resulted in loss of surface </w:t>
      </w:r>
      <w:proofErr w:type="spellStart"/>
      <w:r w:rsidRPr="00DF6881">
        <w:rPr>
          <w:rFonts w:ascii="Arial" w:hAnsi="Arial" w:cs="Arial"/>
        </w:rPr>
        <w:t>macrophyte</w:t>
      </w:r>
      <w:proofErr w:type="spellEnd"/>
      <w:r w:rsidRPr="00DF6881">
        <w:rPr>
          <w:rFonts w:ascii="Arial" w:hAnsi="Arial" w:cs="Arial"/>
        </w:rPr>
        <w:t xml:space="preserve"> and algal mats, and reduced DO violations, but led to a significant </w:t>
      </w:r>
      <w:r>
        <w:rPr>
          <w:rFonts w:ascii="Arial" w:hAnsi="Arial" w:cs="Arial"/>
        </w:rPr>
        <w:t xml:space="preserve">(p </w:t>
      </w:r>
      <w:r w:rsidR="006D2313">
        <w:rPr>
          <w:rFonts w:ascii="Arial" w:hAnsi="Arial" w:cs="Arial"/>
        </w:rPr>
        <w:t>= 0.0001</w:t>
      </w:r>
      <w:r>
        <w:rPr>
          <w:rFonts w:ascii="Arial" w:hAnsi="Arial" w:cs="Arial"/>
        </w:rPr>
        <w:t xml:space="preserve">) </w:t>
      </w:r>
      <w:r w:rsidRPr="00DF6881">
        <w:rPr>
          <w:rFonts w:ascii="Arial" w:hAnsi="Arial" w:cs="Arial"/>
        </w:rPr>
        <w:t xml:space="preserve">increase in phytoplankton chlorophyll </w:t>
      </w:r>
      <w:proofErr w:type="gramStart"/>
      <w:r w:rsidRPr="00DF6881">
        <w:rPr>
          <w:rFonts w:ascii="Arial" w:hAnsi="Arial" w:cs="Arial"/>
          <w:i/>
        </w:rPr>
        <w:t>a</w:t>
      </w:r>
      <w:proofErr w:type="gramEnd"/>
      <w:r w:rsidRPr="00DF6881">
        <w:rPr>
          <w:rFonts w:ascii="Arial" w:hAnsi="Arial" w:cs="Arial"/>
        </w:rPr>
        <w:t xml:space="preserve"> and a tripling of chlorophyll </w:t>
      </w:r>
      <w:r w:rsidRPr="00DF6881">
        <w:rPr>
          <w:rFonts w:ascii="Arial" w:hAnsi="Arial" w:cs="Arial"/>
          <w:i/>
        </w:rPr>
        <w:t>a</w:t>
      </w:r>
      <w:r w:rsidRPr="00DF6881">
        <w:rPr>
          <w:rFonts w:ascii="Arial" w:hAnsi="Arial" w:cs="Arial"/>
        </w:rPr>
        <w:t xml:space="preserve"> standard violations in comparison with pre-restoration years</w:t>
      </w:r>
      <w:r w:rsidR="00B225DC">
        <w:rPr>
          <w:rFonts w:ascii="Arial" w:hAnsi="Arial" w:cs="Arial"/>
        </w:rPr>
        <w:t xml:space="preserve"> (</w:t>
      </w:r>
      <w:proofErr w:type="spellStart"/>
      <w:r w:rsidR="00B225DC">
        <w:rPr>
          <w:rFonts w:ascii="Arial" w:hAnsi="Arial" w:cs="Arial"/>
        </w:rPr>
        <w:t>Mallin</w:t>
      </w:r>
      <w:proofErr w:type="spellEnd"/>
      <w:r w:rsidR="00B225DC">
        <w:rPr>
          <w:rFonts w:ascii="Arial" w:hAnsi="Arial" w:cs="Arial"/>
        </w:rPr>
        <w:t xml:space="preserve"> et al. 2016)</w:t>
      </w:r>
      <w:r w:rsidRPr="00DF6881">
        <w:rPr>
          <w:rFonts w:ascii="Arial" w:hAnsi="Arial" w:cs="Arial"/>
        </w:rPr>
        <w:t>.</w:t>
      </w:r>
      <w:r>
        <w:rPr>
          <w:rFonts w:ascii="Arial" w:hAnsi="Arial" w:cs="Arial"/>
        </w:rPr>
        <w:t xml:space="preserve">  </w:t>
      </w:r>
      <w:r w:rsidR="008B355A" w:rsidRPr="00DF6881">
        <w:rPr>
          <w:rFonts w:ascii="Arial" w:hAnsi="Arial" w:cs="Arial"/>
        </w:rPr>
        <w:t xml:space="preserve">During the period </w:t>
      </w:r>
      <w:r w:rsidR="00B225DC">
        <w:rPr>
          <w:rFonts w:ascii="Arial" w:hAnsi="Arial" w:cs="Arial"/>
        </w:rPr>
        <w:t xml:space="preserve">March 2005 – December 2013 chlorophyll </w:t>
      </w:r>
      <w:r w:rsidR="00B225DC" w:rsidRPr="006D2313">
        <w:rPr>
          <w:rFonts w:ascii="Arial" w:hAnsi="Arial" w:cs="Arial"/>
          <w:i/>
        </w:rPr>
        <w:t>a</w:t>
      </w:r>
      <w:r w:rsidR="00B225DC">
        <w:rPr>
          <w:rFonts w:ascii="Arial" w:hAnsi="Arial" w:cs="Arial"/>
        </w:rPr>
        <w:t xml:space="preserve"> within the lake exceeded the state standard of 40 µg/L 31% of the time sampled (52/168 measurements, state-certified laboratory data).  </w:t>
      </w:r>
      <w:r w:rsidR="00BF35B4">
        <w:rPr>
          <w:rFonts w:ascii="Arial" w:hAnsi="Arial" w:cs="Arial"/>
        </w:rPr>
        <w:t xml:space="preserve">Visible cyanobacterial (i.e. blue-green algal) blooms continue to appear in the lake (Vander </w:t>
      </w:r>
      <w:proofErr w:type="spellStart"/>
      <w:r w:rsidR="00BF35B4">
        <w:rPr>
          <w:rFonts w:ascii="Arial" w:hAnsi="Arial" w:cs="Arial"/>
        </w:rPr>
        <w:t>Borgh</w:t>
      </w:r>
      <w:proofErr w:type="spellEnd"/>
      <w:r w:rsidR="00BF35B4">
        <w:rPr>
          <w:rFonts w:ascii="Arial" w:hAnsi="Arial" w:cs="Arial"/>
        </w:rPr>
        <w:t xml:space="preserve"> 2014). </w:t>
      </w:r>
      <w:r w:rsidR="00B225DC">
        <w:rPr>
          <w:rFonts w:ascii="Arial" w:hAnsi="Arial" w:cs="Arial"/>
        </w:rPr>
        <w:t>The lake</w:t>
      </w:r>
      <w:r w:rsidR="00B225DC" w:rsidRPr="00DF6881">
        <w:rPr>
          <w:rFonts w:ascii="Arial" w:hAnsi="Arial" w:cs="Arial"/>
        </w:rPr>
        <w:t xml:space="preserve"> was placed on the North Carolina 303(d</w:t>
      </w:r>
      <w:r w:rsidR="00B225DC">
        <w:rPr>
          <w:rFonts w:ascii="Arial" w:hAnsi="Arial" w:cs="Arial"/>
        </w:rPr>
        <w:t>)</w:t>
      </w:r>
      <w:r w:rsidR="00B225DC" w:rsidRPr="00DF6881">
        <w:rPr>
          <w:rFonts w:ascii="Arial" w:hAnsi="Arial" w:cs="Arial"/>
        </w:rPr>
        <w:t xml:space="preserve"> list in February 2014 for excessive chlorophyll </w:t>
      </w:r>
      <w:proofErr w:type="gramStart"/>
      <w:r w:rsidR="00B225DC" w:rsidRPr="00DF6881">
        <w:rPr>
          <w:rFonts w:ascii="Arial" w:hAnsi="Arial" w:cs="Arial"/>
          <w:i/>
        </w:rPr>
        <w:t>a</w:t>
      </w:r>
      <w:r w:rsidR="00B225DC" w:rsidRPr="00DF6881">
        <w:rPr>
          <w:rFonts w:ascii="Arial" w:hAnsi="Arial" w:cs="Arial"/>
        </w:rPr>
        <w:t xml:space="preserve"> violations</w:t>
      </w:r>
      <w:proofErr w:type="gramEnd"/>
      <w:r w:rsidR="00B225DC" w:rsidRPr="00DF6881">
        <w:rPr>
          <w:rFonts w:ascii="Arial" w:hAnsi="Arial" w:cs="Arial"/>
        </w:rPr>
        <w:t xml:space="preserve">.  </w:t>
      </w:r>
    </w:p>
    <w:p w14:paraId="0D85DC55" w14:textId="77777777" w:rsidR="00B225DC" w:rsidRDefault="00B225DC" w:rsidP="008B355A">
      <w:pPr>
        <w:rPr>
          <w:rFonts w:ascii="Arial" w:hAnsi="Arial" w:cs="Arial"/>
        </w:rPr>
      </w:pPr>
    </w:p>
    <w:p w14:paraId="636250E4" w14:textId="10598C0F" w:rsidR="00B225DC" w:rsidRPr="00B225DC" w:rsidRDefault="00B225DC" w:rsidP="008B355A">
      <w:pPr>
        <w:rPr>
          <w:rFonts w:ascii="Arial" w:hAnsi="Arial" w:cs="Arial"/>
          <w:color w:val="000000"/>
        </w:rPr>
      </w:pPr>
      <w:r w:rsidRPr="00B225DC">
        <w:rPr>
          <w:rFonts w:ascii="Arial" w:hAnsi="Arial" w:cs="Arial"/>
        </w:rPr>
        <w:t>While the lake has not been assessed for fecal coliform water contact violations following state protocols, we do note it contains excessive fecal bacterial counts.  Based on monthly to bimonthly state</w:t>
      </w:r>
      <w:r w:rsidR="006D2313">
        <w:rPr>
          <w:rFonts w:ascii="Arial" w:hAnsi="Arial" w:cs="Arial"/>
        </w:rPr>
        <w:t>-</w:t>
      </w:r>
      <w:r w:rsidRPr="00B225DC">
        <w:rPr>
          <w:rFonts w:ascii="Arial" w:hAnsi="Arial" w:cs="Arial"/>
        </w:rPr>
        <w:t xml:space="preserve">certified laboratory data, from </w:t>
      </w:r>
      <w:r w:rsidR="006D2313">
        <w:rPr>
          <w:rFonts w:ascii="Arial" w:hAnsi="Arial" w:cs="Arial"/>
        </w:rPr>
        <w:t>M</w:t>
      </w:r>
      <w:r w:rsidRPr="00B225DC">
        <w:rPr>
          <w:rFonts w:ascii="Arial" w:hAnsi="Arial" w:cs="Arial"/>
        </w:rPr>
        <w:t xml:space="preserve">arch 2005 – December 2013 fecal coliform bacterial counts exceeded 200 CFU/100 mL on 59/168 occasions, or 35% of samples.  </w:t>
      </w:r>
      <w:r>
        <w:rPr>
          <w:rFonts w:ascii="Arial" w:hAnsi="Arial" w:cs="Arial"/>
        </w:rPr>
        <w:t xml:space="preserve">Thus, Greenfield Lake requires restoration measures that primarily are aimed at reduction of N and P loading, and secondarily to reduce fecal bacterial loading.  What follows is a 9-element plan </w:t>
      </w:r>
      <w:r w:rsidR="002C1BA5">
        <w:rPr>
          <w:rFonts w:ascii="Arial" w:hAnsi="Arial" w:cs="Arial"/>
        </w:rPr>
        <w:t>that</w:t>
      </w:r>
      <w:r>
        <w:rPr>
          <w:rFonts w:ascii="Arial" w:hAnsi="Arial" w:cs="Arial"/>
        </w:rPr>
        <w:t xml:space="preserve"> we propose to accomplish these goals.</w:t>
      </w:r>
    </w:p>
    <w:p w14:paraId="4DC61484" w14:textId="77777777" w:rsidR="00F10B53" w:rsidRPr="00DF6881" w:rsidRDefault="00F10B53" w:rsidP="004B4683">
      <w:pPr>
        <w:autoSpaceDE w:val="0"/>
        <w:autoSpaceDN w:val="0"/>
        <w:adjustRightInd w:val="0"/>
        <w:rPr>
          <w:rFonts w:ascii="Arial" w:hAnsi="Arial" w:cs="Arial"/>
          <w:color w:val="000000"/>
          <w:sz w:val="29"/>
          <w:szCs w:val="29"/>
        </w:rPr>
      </w:pPr>
    </w:p>
    <w:p w14:paraId="430DF60D" w14:textId="77777777" w:rsidR="004B4683" w:rsidRPr="00DF6881" w:rsidRDefault="004B4683" w:rsidP="004B4683">
      <w:pPr>
        <w:autoSpaceDE w:val="0"/>
        <w:autoSpaceDN w:val="0"/>
        <w:adjustRightInd w:val="0"/>
        <w:rPr>
          <w:rFonts w:ascii="Arial" w:hAnsi="Arial" w:cs="Arial"/>
          <w:color w:val="000000"/>
          <w:sz w:val="29"/>
          <w:szCs w:val="29"/>
        </w:rPr>
      </w:pPr>
      <w:r w:rsidRPr="00DF6881">
        <w:rPr>
          <w:rFonts w:ascii="Arial" w:hAnsi="Arial" w:cs="Arial"/>
          <w:color w:val="000000"/>
          <w:sz w:val="29"/>
          <w:szCs w:val="29"/>
        </w:rPr>
        <w:t>EPA’S 9 ELEMENTS FOR WATERSHED PLANS</w:t>
      </w:r>
    </w:p>
    <w:p w14:paraId="09A5325C" w14:textId="77777777" w:rsidR="004B4683" w:rsidRPr="00DF6881" w:rsidRDefault="004B4683" w:rsidP="004B4683">
      <w:pPr>
        <w:autoSpaceDE w:val="0"/>
        <w:autoSpaceDN w:val="0"/>
        <w:adjustRightInd w:val="0"/>
        <w:rPr>
          <w:rFonts w:ascii="Arial" w:hAnsi="Arial" w:cs="Arial"/>
          <w:color w:val="000000"/>
          <w:sz w:val="23"/>
          <w:szCs w:val="23"/>
        </w:rPr>
      </w:pPr>
    </w:p>
    <w:p w14:paraId="21899A89"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t>1. An identification of the causes and sources or groups of sources that will need to be controlled to</w:t>
      </w:r>
      <w:r w:rsidR="00DF6881" w:rsidRPr="00D752DE">
        <w:rPr>
          <w:rFonts w:asciiTheme="minorHAnsi" w:hAnsiTheme="minorHAnsi" w:cs="Arial"/>
          <w:b/>
          <w:color w:val="000000"/>
        </w:rPr>
        <w:t xml:space="preserve"> </w:t>
      </w:r>
      <w:r w:rsidRPr="00D752DE">
        <w:rPr>
          <w:rFonts w:asciiTheme="minorHAnsi" w:hAnsiTheme="minorHAnsi" w:cs="Arial"/>
          <w:b/>
          <w:color w:val="000000"/>
        </w:rPr>
        <w:t>achieve pollutant load reductions estimated in the watershed</w:t>
      </w:r>
    </w:p>
    <w:p w14:paraId="36FA4C91" w14:textId="77777777" w:rsidR="00B225DC" w:rsidRDefault="00B225DC" w:rsidP="004B4683">
      <w:pPr>
        <w:autoSpaceDE w:val="0"/>
        <w:autoSpaceDN w:val="0"/>
        <w:adjustRightInd w:val="0"/>
        <w:rPr>
          <w:rFonts w:ascii="Arial" w:hAnsi="Arial" w:cs="Arial"/>
          <w:color w:val="000000"/>
        </w:rPr>
      </w:pPr>
    </w:p>
    <w:p w14:paraId="3B582580" w14:textId="77777777" w:rsidR="00B225DC" w:rsidRDefault="00B225DC" w:rsidP="004B4683">
      <w:pPr>
        <w:autoSpaceDE w:val="0"/>
        <w:autoSpaceDN w:val="0"/>
        <w:adjustRightInd w:val="0"/>
        <w:rPr>
          <w:rFonts w:ascii="Arial" w:hAnsi="Arial" w:cs="Arial"/>
          <w:color w:val="000000"/>
        </w:rPr>
      </w:pPr>
      <w:r>
        <w:rPr>
          <w:rFonts w:ascii="Arial" w:hAnsi="Arial" w:cs="Arial"/>
          <w:color w:val="000000"/>
        </w:rPr>
        <w:lastRenderedPageBreak/>
        <w:t>As part of the EPA Phase I</w:t>
      </w:r>
      <w:r w:rsidR="00146398">
        <w:rPr>
          <w:rFonts w:ascii="Arial" w:hAnsi="Arial" w:cs="Arial"/>
          <w:color w:val="000000"/>
        </w:rPr>
        <w:t>I</w:t>
      </w:r>
      <w:r>
        <w:rPr>
          <w:rFonts w:ascii="Arial" w:hAnsi="Arial" w:cs="Arial"/>
          <w:color w:val="000000"/>
        </w:rPr>
        <w:t xml:space="preserve"> requirements, the </w:t>
      </w:r>
      <w:r w:rsidR="00146398">
        <w:rPr>
          <w:rFonts w:ascii="Arial" w:hAnsi="Arial" w:cs="Arial"/>
          <w:color w:val="000000"/>
        </w:rPr>
        <w:t>C</w:t>
      </w:r>
      <w:r>
        <w:rPr>
          <w:rFonts w:ascii="Arial" w:hAnsi="Arial" w:cs="Arial"/>
          <w:color w:val="000000"/>
        </w:rPr>
        <w:t xml:space="preserve">ity of Wilmington </w:t>
      </w:r>
      <w:r w:rsidR="005473E0">
        <w:rPr>
          <w:rFonts w:ascii="Arial" w:hAnsi="Arial" w:cs="Arial"/>
          <w:color w:val="000000"/>
        </w:rPr>
        <w:t xml:space="preserve">(COW) </w:t>
      </w:r>
      <w:r>
        <w:rPr>
          <w:rFonts w:ascii="Arial" w:hAnsi="Arial" w:cs="Arial"/>
          <w:color w:val="000000"/>
        </w:rPr>
        <w:t xml:space="preserve">has funded researchers from the University of North Carolina Wilmington (UNCW) </w:t>
      </w:r>
      <w:r w:rsidR="00146398">
        <w:rPr>
          <w:rFonts w:ascii="Arial" w:hAnsi="Arial" w:cs="Arial"/>
          <w:color w:val="000000"/>
        </w:rPr>
        <w:t>to collect and analyze chemical, biological and physical data from Greenfield Lake (state certified data).  An analysis of these data from 2000-2013, as well as additional nutrient limitation experiments and an additional waterfowl use survey has resulted in a peer-reviewed paper that will be forthcoming in</w:t>
      </w:r>
      <w:r w:rsidR="006D2313">
        <w:rPr>
          <w:rFonts w:ascii="Arial" w:hAnsi="Arial" w:cs="Arial"/>
          <w:color w:val="000000"/>
        </w:rPr>
        <w:t xml:space="preserve"> the journal </w:t>
      </w:r>
      <w:r w:rsidR="006D2313" w:rsidRPr="006D2313">
        <w:rPr>
          <w:rFonts w:ascii="Arial" w:hAnsi="Arial" w:cs="Arial"/>
          <w:i/>
          <w:color w:val="000000"/>
        </w:rPr>
        <w:t>L</w:t>
      </w:r>
      <w:r w:rsidR="00146398" w:rsidRPr="006D2313">
        <w:rPr>
          <w:rFonts w:ascii="Arial" w:hAnsi="Arial" w:cs="Arial"/>
          <w:i/>
          <w:color w:val="000000"/>
        </w:rPr>
        <w:t xml:space="preserve">ake and Reservoir </w:t>
      </w:r>
      <w:r w:rsidR="006D2313" w:rsidRPr="006D2313">
        <w:rPr>
          <w:rFonts w:ascii="Arial" w:hAnsi="Arial" w:cs="Arial"/>
          <w:i/>
          <w:color w:val="000000"/>
        </w:rPr>
        <w:t>M</w:t>
      </w:r>
      <w:r w:rsidR="00146398" w:rsidRPr="006D2313">
        <w:rPr>
          <w:rFonts w:ascii="Arial" w:hAnsi="Arial" w:cs="Arial"/>
          <w:i/>
          <w:color w:val="000000"/>
        </w:rPr>
        <w:t>anagement</w:t>
      </w:r>
      <w:r w:rsidR="00146398">
        <w:rPr>
          <w:rFonts w:ascii="Arial" w:hAnsi="Arial" w:cs="Arial"/>
          <w:color w:val="000000"/>
        </w:rPr>
        <w:t xml:space="preserve"> (</w:t>
      </w:r>
      <w:proofErr w:type="spellStart"/>
      <w:r w:rsidR="006D2313">
        <w:rPr>
          <w:rFonts w:ascii="Arial" w:hAnsi="Arial" w:cs="Arial"/>
          <w:color w:val="000000"/>
        </w:rPr>
        <w:t>M</w:t>
      </w:r>
      <w:r w:rsidR="00146398">
        <w:rPr>
          <w:rFonts w:ascii="Arial" w:hAnsi="Arial" w:cs="Arial"/>
          <w:color w:val="000000"/>
        </w:rPr>
        <w:t>allin</w:t>
      </w:r>
      <w:proofErr w:type="spellEnd"/>
      <w:r w:rsidR="00146398">
        <w:rPr>
          <w:rFonts w:ascii="Arial" w:hAnsi="Arial" w:cs="Arial"/>
          <w:color w:val="000000"/>
        </w:rPr>
        <w:t xml:space="preserve"> et al. 2016).  The results indicated that the lake is currently phosphorus (P) replete, with waterfowl defecation being a significant cause of the P lake load.  However, </w:t>
      </w:r>
      <w:r w:rsidR="006D2313">
        <w:rPr>
          <w:rFonts w:ascii="Arial" w:hAnsi="Arial" w:cs="Arial"/>
          <w:color w:val="000000"/>
        </w:rPr>
        <w:t>N</w:t>
      </w:r>
      <w:r w:rsidR="00146398">
        <w:rPr>
          <w:rFonts w:ascii="Arial" w:hAnsi="Arial" w:cs="Arial"/>
          <w:color w:val="000000"/>
        </w:rPr>
        <w:t xml:space="preserve"> loading appears to be largely as result of </w:t>
      </w:r>
      <w:proofErr w:type="spellStart"/>
      <w:r w:rsidR="00146398">
        <w:rPr>
          <w:rFonts w:ascii="Arial" w:hAnsi="Arial" w:cs="Arial"/>
          <w:color w:val="000000"/>
        </w:rPr>
        <w:t>stormwater</w:t>
      </w:r>
      <w:proofErr w:type="spellEnd"/>
      <w:r w:rsidR="00146398">
        <w:rPr>
          <w:rFonts w:ascii="Arial" w:hAnsi="Arial" w:cs="Arial"/>
          <w:color w:val="000000"/>
        </w:rPr>
        <w:t xml:space="preserve"> runoff that enters the lake from five major tributary streams (see Fig</w:t>
      </w:r>
      <w:r w:rsidR="0091504F">
        <w:rPr>
          <w:rFonts w:ascii="Arial" w:hAnsi="Arial" w:cs="Arial"/>
          <w:color w:val="000000"/>
        </w:rPr>
        <w:t>.</w:t>
      </w:r>
      <w:r w:rsidR="00146398">
        <w:rPr>
          <w:rFonts w:ascii="Arial" w:hAnsi="Arial" w:cs="Arial"/>
          <w:color w:val="000000"/>
        </w:rPr>
        <w:t xml:space="preserve"> </w:t>
      </w:r>
      <w:r w:rsidR="0091504F">
        <w:rPr>
          <w:rFonts w:ascii="Arial" w:hAnsi="Arial" w:cs="Arial"/>
          <w:color w:val="000000"/>
        </w:rPr>
        <w:t>1</w:t>
      </w:r>
      <w:r w:rsidR="00146398">
        <w:rPr>
          <w:rFonts w:ascii="Arial" w:hAnsi="Arial" w:cs="Arial"/>
          <w:color w:val="000000"/>
        </w:rPr>
        <w:t>).  Thus, focusing efforts on incoming streams will likely yield the best results in reducing incoming N.  The primary task is to determine which streams carry the greatest nutrient load</w:t>
      </w:r>
      <w:r w:rsidR="006D2313">
        <w:rPr>
          <w:rFonts w:ascii="Arial" w:hAnsi="Arial" w:cs="Arial"/>
          <w:color w:val="000000"/>
        </w:rPr>
        <w:t xml:space="preserve"> (i.e.</w:t>
      </w:r>
      <w:r w:rsidR="002C1BA5">
        <w:rPr>
          <w:rFonts w:ascii="Arial" w:hAnsi="Arial" w:cs="Arial"/>
          <w:color w:val="000000"/>
        </w:rPr>
        <w:t>,</w:t>
      </w:r>
      <w:r w:rsidR="006D2313">
        <w:rPr>
          <w:rFonts w:ascii="Arial" w:hAnsi="Arial" w:cs="Arial"/>
          <w:color w:val="000000"/>
        </w:rPr>
        <w:t xml:space="preserve"> where to focus efforts and limited resources)</w:t>
      </w:r>
      <w:r w:rsidR="00146398">
        <w:rPr>
          <w:rFonts w:ascii="Arial" w:hAnsi="Arial" w:cs="Arial"/>
          <w:color w:val="000000"/>
        </w:rPr>
        <w:t>, and which BMPs will be most effective in nutrient reductions.</w:t>
      </w:r>
    </w:p>
    <w:p w14:paraId="3FA37CA3" w14:textId="77777777" w:rsidR="00667801" w:rsidRDefault="00667801" w:rsidP="004B4683">
      <w:pPr>
        <w:autoSpaceDE w:val="0"/>
        <w:autoSpaceDN w:val="0"/>
        <w:adjustRightInd w:val="0"/>
        <w:rPr>
          <w:rFonts w:ascii="Arial" w:hAnsi="Arial" w:cs="Arial"/>
          <w:color w:val="000000"/>
        </w:rPr>
      </w:pPr>
    </w:p>
    <w:p w14:paraId="7DF14A95" w14:textId="77777777" w:rsidR="00667801" w:rsidRDefault="00667801" w:rsidP="004B4683">
      <w:pPr>
        <w:autoSpaceDE w:val="0"/>
        <w:autoSpaceDN w:val="0"/>
        <w:adjustRightInd w:val="0"/>
        <w:rPr>
          <w:rFonts w:ascii="Arial" w:hAnsi="Arial" w:cs="Arial"/>
          <w:color w:val="000000"/>
        </w:rPr>
      </w:pPr>
      <w:r w:rsidRPr="00667801">
        <w:rPr>
          <w:rFonts w:ascii="Arial" w:hAnsi="Arial" w:cs="Arial"/>
          <w:b/>
          <w:color w:val="000000"/>
        </w:rPr>
        <w:t>Source</w:t>
      </w:r>
      <w:r>
        <w:rPr>
          <w:rFonts w:ascii="Arial" w:hAnsi="Arial" w:cs="Arial"/>
          <w:color w:val="000000"/>
        </w:rPr>
        <w:t>: high watershed impervious surface, golf course runoff, home, garden and ornamental fertilization, pet and urban wildlife manure deposition.</w:t>
      </w:r>
    </w:p>
    <w:p w14:paraId="2CC74060" w14:textId="77777777" w:rsidR="00667801" w:rsidRDefault="00667801" w:rsidP="004B4683">
      <w:pPr>
        <w:autoSpaceDE w:val="0"/>
        <w:autoSpaceDN w:val="0"/>
        <w:adjustRightInd w:val="0"/>
        <w:rPr>
          <w:rFonts w:ascii="Arial" w:hAnsi="Arial" w:cs="Arial"/>
          <w:color w:val="000000"/>
        </w:rPr>
      </w:pPr>
    </w:p>
    <w:p w14:paraId="72FD5B4B" w14:textId="77777777" w:rsidR="00667801" w:rsidRDefault="00667801" w:rsidP="004B4683">
      <w:pPr>
        <w:autoSpaceDE w:val="0"/>
        <w:autoSpaceDN w:val="0"/>
        <w:adjustRightInd w:val="0"/>
        <w:rPr>
          <w:rFonts w:ascii="Arial" w:hAnsi="Arial" w:cs="Arial"/>
          <w:color w:val="000000"/>
        </w:rPr>
      </w:pPr>
      <w:r w:rsidRPr="00667801">
        <w:rPr>
          <w:rFonts w:ascii="Arial" w:hAnsi="Arial" w:cs="Arial"/>
          <w:b/>
          <w:color w:val="000000"/>
        </w:rPr>
        <w:t>Stressor</w:t>
      </w:r>
      <w:r>
        <w:rPr>
          <w:rFonts w:ascii="Arial" w:hAnsi="Arial" w:cs="Arial"/>
          <w:color w:val="000000"/>
        </w:rPr>
        <w:t>: N and P loading to the lake</w:t>
      </w:r>
    </w:p>
    <w:p w14:paraId="7CA443D4" w14:textId="77777777" w:rsidR="00667801" w:rsidRDefault="00667801" w:rsidP="004B4683">
      <w:pPr>
        <w:autoSpaceDE w:val="0"/>
        <w:autoSpaceDN w:val="0"/>
        <w:adjustRightInd w:val="0"/>
        <w:rPr>
          <w:rFonts w:ascii="Arial" w:hAnsi="Arial" w:cs="Arial"/>
          <w:color w:val="000000"/>
        </w:rPr>
      </w:pPr>
    </w:p>
    <w:p w14:paraId="44CB1852" w14:textId="77777777" w:rsidR="00667801" w:rsidRPr="00DF6881" w:rsidRDefault="00667801" w:rsidP="004B4683">
      <w:pPr>
        <w:autoSpaceDE w:val="0"/>
        <w:autoSpaceDN w:val="0"/>
        <w:adjustRightInd w:val="0"/>
        <w:rPr>
          <w:rFonts w:ascii="Arial" w:hAnsi="Arial" w:cs="Arial"/>
          <w:color w:val="000000"/>
        </w:rPr>
      </w:pPr>
      <w:r w:rsidRPr="00667801">
        <w:rPr>
          <w:rFonts w:ascii="Arial" w:hAnsi="Arial" w:cs="Arial"/>
          <w:b/>
          <w:color w:val="000000"/>
        </w:rPr>
        <w:t>Indicator</w:t>
      </w:r>
      <w:r>
        <w:rPr>
          <w:rFonts w:ascii="Arial" w:hAnsi="Arial" w:cs="Arial"/>
          <w:color w:val="000000"/>
        </w:rPr>
        <w:t xml:space="preserve">: Excessive chlorophyll </w:t>
      </w:r>
      <w:proofErr w:type="gramStart"/>
      <w:r w:rsidRPr="00B21602">
        <w:rPr>
          <w:rFonts w:ascii="Arial" w:hAnsi="Arial" w:cs="Arial"/>
          <w:i/>
          <w:color w:val="000000"/>
        </w:rPr>
        <w:t>a</w:t>
      </w:r>
      <w:r>
        <w:rPr>
          <w:rFonts w:ascii="Arial" w:hAnsi="Arial" w:cs="Arial"/>
          <w:color w:val="000000"/>
        </w:rPr>
        <w:t xml:space="preserve"> concentrations</w:t>
      </w:r>
      <w:proofErr w:type="gramEnd"/>
      <w:r>
        <w:rPr>
          <w:rFonts w:ascii="Arial" w:hAnsi="Arial" w:cs="Arial"/>
          <w:color w:val="000000"/>
        </w:rPr>
        <w:t>, periodic low dissolved oxygen, presence of aquatic weeds</w:t>
      </w:r>
      <w:r w:rsidR="006D2313">
        <w:rPr>
          <w:rFonts w:ascii="Arial" w:hAnsi="Arial" w:cs="Arial"/>
          <w:color w:val="000000"/>
        </w:rPr>
        <w:t xml:space="preserve"> and visible blue-green algal blooms.</w:t>
      </w:r>
    </w:p>
    <w:p w14:paraId="3E70E8D1" w14:textId="77777777" w:rsidR="004B4683" w:rsidRDefault="004B4683" w:rsidP="004B4683">
      <w:pPr>
        <w:autoSpaceDE w:val="0"/>
        <w:autoSpaceDN w:val="0"/>
        <w:adjustRightInd w:val="0"/>
        <w:rPr>
          <w:rFonts w:ascii="Arial" w:hAnsi="Arial" w:cs="Arial"/>
          <w:color w:val="000000"/>
        </w:rPr>
      </w:pPr>
    </w:p>
    <w:p w14:paraId="0CA06A67" w14:textId="77777777" w:rsidR="00667801" w:rsidRPr="00DF6881" w:rsidRDefault="00667801" w:rsidP="004B4683">
      <w:pPr>
        <w:autoSpaceDE w:val="0"/>
        <w:autoSpaceDN w:val="0"/>
        <w:adjustRightInd w:val="0"/>
        <w:rPr>
          <w:rFonts w:ascii="Arial" w:hAnsi="Arial" w:cs="Arial"/>
          <w:color w:val="000000"/>
        </w:rPr>
      </w:pPr>
      <w:r>
        <w:rPr>
          <w:rFonts w:ascii="Arial" w:hAnsi="Arial" w:cs="Arial"/>
          <w:color w:val="000000"/>
        </w:rPr>
        <w:t xml:space="preserve">We note that </w:t>
      </w:r>
      <w:proofErr w:type="spellStart"/>
      <w:r>
        <w:rPr>
          <w:rFonts w:ascii="Arial" w:hAnsi="Arial" w:cs="Arial"/>
          <w:color w:val="000000"/>
        </w:rPr>
        <w:t>stormwater</w:t>
      </w:r>
      <w:proofErr w:type="spellEnd"/>
      <w:r>
        <w:rPr>
          <w:rFonts w:ascii="Arial" w:hAnsi="Arial" w:cs="Arial"/>
          <w:color w:val="000000"/>
        </w:rPr>
        <w:t xml:space="preserve"> runoff also brings excessive fecal bacterial loading to this urban lake.</w:t>
      </w:r>
    </w:p>
    <w:p w14:paraId="011EA80B" w14:textId="77777777" w:rsidR="004B4683" w:rsidRPr="00DF6881" w:rsidRDefault="004B4683" w:rsidP="004B4683">
      <w:pPr>
        <w:autoSpaceDE w:val="0"/>
        <w:autoSpaceDN w:val="0"/>
        <w:adjustRightInd w:val="0"/>
        <w:rPr>
          <w:rFonts w:ascii="Arial" w:hAnsi="Arial" w:cs="Arial"/>
          <w:color w:val="000000"/>
        </w:rPr>
      </w:pPr>
    </w:p>
    <w:p w14:paraId="1021716F" w14:textId="77777777" w:rsidR="004B4683" w:rsidRPr="00DF6881" w:rsidRDefault="004B4683" w:rsidP="004B4683">
      <w:pPr>
        <w:autoSpaceDE w:val="0"/>
        <w:autoSpaceDN w:val="0"/>
        <w:adjustRightInd w:val="0"/>
        <w:rPr>
          <w:rFonts w:ascii="Arial" w:hAnsi="Arial" w:cs="Arial"/>
          <w:color w:val="000000"/>
        </w:rPr>
      </w:pPr>
    </w:p>
    <w:p w14:paraId="6E097515"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t>2. A description of the NPS management measures that will need to be implemented to achieve load reductions as well as to achieve other watershed goals identified in the watershed management plan (protection measures, future impacts in the watershed)</w:t>
      </w:r>
    </w:p>
    <w:p w14:paraId="7BDD9016" w14:textId="77777777" w:rsidR="004B4683" w:rsidRPr="00DF6881" w:rsidRDefault="004B4683" w:rsidP="004B4683">
      <w:pPr>
        <w:autoSpaceDE w:val="0"/>
        <w:autoSpaceDN w:val="0"/>
        <w:adjustRightInd w:val="0"/>
        <w:rPr>
          <w:rFonts w:ascii="Arial" w:hAnsi="Arial" w:cs="Arial"/>
          <w:color w:val="000000"/>
        </w:rPr>
      </w:pPr>
    </w:p>
    <w:p w14:paraId="7DEDA256" w14:textId="77777777" w:rsidR="00AE4DA7" w:rsidRDefault="00AE4DA7" w:rsidP="00AE4DA7">
      <w:pPr>
        <w:autoSpaceDE w:val="0"/>
        <w:autoSpaceDN w:val="0"/>
        <w:adjustRightInd w:val="0"/>
        <w:rPr>
          <w:rFonts w:ascii="Arial" w:hAnsi="Arial" w:cs="Arial"/>
          <w:color w:val="000000"/>
        </w:rPr>
      </w:pPr>
      <w:r>
        <w:rPr>
          <w:rFonts w:ascii="Arial" w:hAnsi="Arial" w:cs="Arial"/>
          <w:color w:val="000000"/>
        </w:rPr>
        <w:t>Buffers – streamside buffers can be effective in nutrient removal if sufficiently wide; however, in this urban environment there is likely too little available streamside space for their effective use.</w:t>
      </w:r>
    </w:p>
    <w:p w14:paraId="2079B14F" w14:textId="77777777" w:rsidR="00AE4DA7" w:rsidRDefault="00AE4DA7" w:rsidP="00AE4DA7">
      <w:pPr>
        <w:autoSpaceDE w:val="0"/>
        <w:autoSpaceDN w:val="0"/>
        <w:adjustRightInd w:val="0"/>
        <w:rPr>
          <w:rFonts w:ascii="Arial" w:hAnsi="Arial" w:cs="Arial"/>
          <w:color w:val="000000"/>
        </w:rPr>
      </w:pPr>
    </w:p>
    <w:p w14:paraId="7793E51C" w14:textId="565EE2DB" w:rsidR="00AE4DA7" w:rsidRDefault="006A0EE5" w:rsidP="00AE4DA7">
      <w:pPr>
        <w:autoSpaceDE w:val="0"/>
        <w:autoSpaceDN w:val="0"/>
        <w:adjustRightInd w:val="0"/>
        <w:rPr>
          <w:rFonts w:ascii="Arial" w:hAnsi="Arial" w:cs="Arial"/>
          <w:color w:val="000000"/>
        </w:rPr>
      </w:pPr>
      <w:r>
        <w:rPr>
          <w:rFonts w:ascii="Arial" w:hAnsi="Arial" w:cs="Arial"/>
          <w:color w:val="000000"/>
        </w:rPr>
        <w:t>Constructed wetlands can be a highly effective method of nutrient reduction, as has been seen in a large constructed wetland (</w:t>
      </w:r>
      <w:r w:rsidR="007633FD">
        <w:rPr>
          <w:rFonts w:ascii="Arial" w:hAnsi="Arial" w:cs="Arial"/>
          <w:color w:val="000000"/>
        </w:rPr>
        <w:t>J</w:t>
      </w:r>
      <w:r>
        <w:rPr>
          <w:rFonts w:ascii="Arial" w:hAnsi="Arial" w:cs="Arial"/>
          <w:color w:val="000000"/>
        </w:rPr>
        <w:t xml:space="preserve">EL Wade Park and Wetland) in Wilmington in upper </w:t>
      </w:r>
      <w:proofErr w:type="spellStart"/>
      <w:r>
        <w:rPr>
          <w:rFonts w:ascii="Arial" w:hAnsi="Arial" w:cs="Arial"/>
          <w:color w:val="000000"/>
        </w:rPr>
        <w:t>Hewletts</w:t>
      </w:r>
      <w:proofErr w:type="spellEnd"/>
      <w:r>
        <w:rPr>
          <w:rFonts w:ascii="Arial" w:hAnsi="Arial" w:cs="Arial"/>
          <w:color w:val="000000"/>
        </w:rPr>
        <w:t xml:space="preserve"> Creek (</w:t>
      </w:r>
      <w:proofErr w:type="spellStart"/>
      <w:r>
        <w:rPr>
          <w:rFonts w:ascii="Arial" w:hAnsi="Arial" w:cs="Arial"/>
          <w:color w:val="000000"/>
        </w:rPr>
        <w:t>Mallin</w:t>
      </w:r>
      <w:proofErr w:type="spellEnd"/>
      <w:r>
        <w:rPr>
          <w:rFonts w:ascii="Arial" w:hAnsi="Arial" w:cs="Arial"/>
          <w:color w:val="000000"/>
        </w:rPr>
        <w:t xml:space="preserve"> et al. 2012).  However, to be effective the wetland must be large enough to treat the expected load from the upstream area or efficacy will be reduced</w:t>
      </w:r>
      <w:r w:rsidR="00C06015">
        <w:rPr>
          <w:rFonts w:ascii="Arial" w:hAnsi="Arial" w:cs="Arial"/>
          <w:color w:val="000000"/>
        </w:rPr>
        <w:t>.  Depending upon the findings from the tributary studies in year 1, there may be a place for constructed wetlands in one o</w:t>
      </w:r>
      <w:r w:rsidR="002C1BA5">
        <w:rPr>
          <w:rFonts w:ascii="Arial" w:hAnsi="Arial" w:cs="Arial"/>
          <w:color w:val="000000"/>
        </w:rPr>
        <w:t>r</w:t>
      </w:r>
      <w:r w:rsidR="00C06015">
        <w:rPr>
          <w:rFonts w:ascii="Arial" w:hAnsi="Arial" w:cs="Arial"/>
          <w:color w:val="000000"/>
        </w:rPr>
        <w:t xml:space="preserve"> more locations.</w:t>
      </w:r>
    </w:p>
    <w:p w14:paraId="7FC952F6" w14:textId="77777777" w:rsidR="00AE4DA7" w:rsidRDefault="00AE4DA7" w:rsidP="00AE4DA7">
      <w:pPr>
        <w:autoSpaceDE w:val="0"/>
        <w:autoSpaceDN w:val="0"/>
        <w:adjustRightInd w:val="0"/>
        <w:rPr>
          <w:rFonts w:ascii="Arial" w:hAnsi="Arial" w:cs="Arial"/>
          <w:color w:val="000000"/>
        </w:rPr>
      </w:pPr>
    </w:p>
    <w:p w14:paraId="6980A7DE" w14:textId="77777777" w:rsidR="004B4683" w:rsidRPr="00DF6881" w:rsidRDefault="004B7721" w:rsidP="004B4683">
      <w:pPr>
        <w:autoSpaceDE w:val="0"/>
        <w:autoSpaceDN w:val="0"/>
        <w:adjustRightInd w:val="0"/>
        <w:rPr>
          <w:rFonts w:ascii="Arial" w:hAnsi="Arial" w:cs="Arial"/>
          <w:color w:val="000000"/>
        </w:rPr>
      </w:pPr>
      <w:r>
        <w:rPr>
          <w:rFonts w:ascii="Arial" w:hAnsi="Arial" w:cs="Arial"/>
          <w:color w:val="000000"/>
        </w:rPr>
        <w:t>F</w:t>
      </w:r>
      <w:r w:rsidR="0067676E" w:rsidRPr="0067676E">
        <w:rPr>
          <w:rFonts w:ascii="Arial" w:hAnsi="Arial" w:cs="Arial"/>
          <w:color w:val="000000"/>
        </w:rPr>
        <w:t xml:space="preserve">loating </w:t>
      </w:r>
      <w:proofErr w:type="spellStart"/>
      <w:r w:rsidR="0067676E" w:rsidRPr="0067676E">
        <w:rPr>
          <w:rFonts w:ascii="Arial" w:hAnsi="Arial" w:cs="Arial"/>
          <w:color w:val="000000"/>
        </w:rPr>
        <w:t>macrophyte</w:t>
      </w:r>
      <w:proofErr w:type="spellEnd"/>
      <w:r w:rsidR="0067676E" w:rsidRPr="0067676E">
        <w:rPr>
          <w:rFonts w:ascii="Arial" w:hAnsi="Arial" w:cs="Arial"/>
          <w:color w:val="000000"/>
        </w:rPr>
        <w:t xml:space="preserve"> islands </w:t>
      </w:r>
      <w:r>
        <w:rPr>
          <w:rFonts w:ascii="Arial" w:hAnsi="Arial" w:cs="Arial"/>
          <w:color w:val="000000"/>
        </w:rPr>
        <w:t>may be a candidate to install in selected tributaries where space is limiting for wetland construction.  These floating islands</w:t>
      </w:r>
      <w:r w:rsidR="0067676E" w:rsidRPr="0067676E">
        <w:rPr>
          <w:rFonts w:ascii="Arial" w:hAnsi="Arial" w:cs="Arial"/>
          <w:color w:val="000000"/>
        </w:rPr>
        <w:t xml:space="preserve"> enhance nutrient removal by vegetation uptake, repackaging, and especially denitrification (Borne et al. 2013).  </w:t>
      </w:r>
    </w:p>
    <w:p w14:paraId="07B4DD46" w14:textId="77777777" w:rsidR="004B4683" w:rsidRPr="00DF6881" w:rsidRDefault="004B4683" w:rsidP="004B4683">
      <w:pPr>
        <w:autoSpaceDE w:val="0"/>
        <w:autoSpaceDN w:val="0"/>
        <w:adjustRightInd w:val="0"/>
        <w:rPr>
          <w:rFonts w:ascii="Arial" w:hAnsi="Arial" w:cs="Arial"/>
          <w:color w:val="000000"/>
        </w:rPr>
      </w:pPr>
    </w:p>
    <w:p w14:paraId="40996FF1"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lastRenderedPageBreak/>
        <w:t>3. An estimate of pollutant load reductions expected for the management measures</w:t>
      </w:r>
    </w:p>
    <w:p w14:paraId="59683C27" w14:textId="77777777" w:rsidR="005473E0" w:rsidRPr="00667801" w:rsidRDefault="005473E0" w:rsidP="004B4683">
      <w:pPr>
        <w:autoSpaceDE w:val="0"/>
        <w:autoSpaceDN w:val="0"/>
        <w:adjustRightInd w:val="0"/>
        <w:rPr>
          <w:rFonts w:asciiTheme="minorHAnsi" w:hAnsiTheme="minorHAnsi" w:cs="Arial"/>
          <w:color w:val="000000"/>
        </w:rPr>
      </w:pPr>
    </w:p>
    <w:p w14:paraId="0ED88893" w14:textId="1131C95F" w:rsidR="00667801" w:rsidRDefault="00CF0561" w:rsidP="004B4683">
      <w:pPr>
        <w:autoSpaceDE w:val="0"/>
        <w:autoSpaceDN w:val="0"/>
        <w:adjustRightInd w:val="0"/>
        <w:rPr>
          <w:rFonts w:ascii="Arial" w:hAnsi="Arial" w:cs="Arial"/>
          <w:color w:val="000000"/>
        </w:rPr>
      </w:pPr>
      <w:r>
        <w:rPr>
          <w:rFonts w:ascii="Arial" w:hAnsi="Arial" w:cs="Arial"/>
          <w:color w:val="000000"/>
        </w:rPr>
        <w:t xml:space="preserve">Floating </w:t>
      </w:r>
      <w:proofErr w:type="spellStart"/>
      <w:r>
        <w:rPr>
          <w:rFonts w:ascii="Arial" w:hAnsi="Arial" w:cs="Arial"/>
          <w:color w:val="000000"/>
        </w:rPr>
        <w:t>macrophyte</w:t>
      </w:r>
      <w:proofErr w:type="spellEnd"/>
      <w:r>
        <w:rPr>
          <w:rFonts w:ascii="Arial" w:hAnsi="Arial" w:cs="Arial"/>
          <w:color w:val="000000"/>
        </w:rPr>
        <w:t xml:space="preserve"> islands are a relatively new technology with few literature assessments.  Mean nitrogen concentrations reductions in a recent study (Borne et al. </w:t>
      </w:r>
      <w:r w:rsidR="00E165CB">
        <w:rPr>
          <w:rFonts w:ascii="Arial" w:hAnsi="Arial" w:cs="Arial"/>
          <w:color w:val="000000"/>
        </w:rPr>
        <w:t xml:space="preserve">2013) </w:t>
      </w:r>
      <w:r>
        <w:rPr>
          <w:rFonts w:ascii="Arial" w:hAnsi="Arial" w:cs="Arial"/>
          <w:color w:val="000000"/>
        </w:rPr>
        <w:t xml:space="preserve">were </w:t>
      </w:r>
      <w:r w:rsidR="00EE605F">
        <w:rPr>
          <w:rFonts w:ascii="Arial" w:hAnsi="Arial" w:cs="Arial"/>
          <w:color w:val="000000"/>
        </w:rPr>
        <w:t>32% for organic N and 42% for dissolved inorganic N (nitrate + ammonium).</w:t>
      </w:r>
    </w:p>
    <w:p w14:paraId="23FC322A" w14:textId="77777777" w:rsidR="00D33BCD" w:rsidRDefault="00D33BCD" w:rsidP="004B4683">
      <w:pPr>
        <w:autoSpaceDE w:val="0"/>
        <w:autoSpaceDN w:val="0"/>
        <w:adjustRightInd w:val="0"/>
        <w:rPr>
          <w:rFonts w:ascii="Arial" w:hAnsi="Arial" w:cs="Arial"/>
          <w:color w:val="000000"/>
        </w:rPr>
      </w:pPr>
    </w:p>
    <w:p w14:paraId="1D1D4908" w14:textId="6FD2ECE0" w:rsidR="00D33BCD" w:rsidRDefault="00D33BCD" w:rsidP="004B4683">
      <w:pPr>
        <w:autoSpaceDE w:val="0"/>
        <w:autoSpaceDN w:val="0"/>
        <w:adjustRightInd w:val="0"/>
        <w:rPr>
          <w:rFonts w:ascii="Arial" w:hAnsi="Arial" w:cs="Arial"/>
          <w:color w:val="000000"/>
        </w:rPr>
      </w:pPr>
      <w:r>
        <w:rPr>
          <w:rFonts w:ascii="Arial" w:hAnsi="Arial" w:cs="Arial"/>
          <w:color w:val="000000"/>
        </w:rPr>
        <w:t xml:space="preserve">Created wetlands are seeing growing popularity in the field of stream and lake restoration.  Nutrient load reductions vary widely, depending upon the situation.  Total N load reduction from the JEL Wade wetland on the south branch of </w:t>
      </w:r>
      <w:proofErr w:type="spellStart"/>
      <w:r>
        <w:rPr>
          <w:rFonts w:ascii="Arial" w:hAnsi="Arial" w:cs="Arial"/>
          <w:color w:val="000000"/>
        </w:rPr>
        <w:t>Hewletts</w:t>
      </w:r>
      <w:proofErr w:type="spellEnd"/>
      <w:r>
        <w:rPr>
          <w:rFonts w:ascii="Arial" w:hAnsi="Arial" w:cs="Arial"/>
          <w:color w:val="000000"/>
        </w:rPr>
        <w:t xml:space="preserve"> Creek in Wilmington w</w:t>
      </w:r>
      <w:r w:rsidR="0091504F">
        <w:rPr>
          <w:rFonts w:ascii="Arial" w:hAnsi="Arial" w:cs="Arial"/>
          <w:color w:val="000000"/>
        </w:rPr>
        <w:t>as</w:t>
      </w:r>
      <w:r>
        <w:rPr>
          <w:rFonts w:ascii="Arial" w:hAnsi="Arial" w:cs="Arial"/>
          <w:color w:val="000000"/>
        </w:rPr>
        <w:t xml:space="preserve"> very high </w:t>
      </w:r>
      <w:r w:rsidR="0091504F">
        <w:rPr>
          <w:rFonts w:ascii="Arial" w:hAnsi="Arial" w:cs="Arial"/>
          <w:color w:val="000000"/>
        </w:rPr>
        <w:t>at 86%, as was</w:t>
      </w:r>
      <w:r>
        <w:rPr>
          <w:rFonts w:ascii="Arial" w:hAnsi="Arial" w:cs="Arial"/>
          <w:color w:val="000000"/>
        </w:rPr>
        <w:t xml:space="preserve"> total P reduction</w:t>
      </w:r>
      <w:r w:rsidR="0091504F">
        <w:rPr>
          <w:rFonts w:ascii="Arial" w:hAnsi="Arial" w:cs="Arial"/>
          <w:color w:val="000000"/>
        </w:rPr>
        <w:t xml:space="preserve"> at 89%</w:t>
      </w:r>
      <w:r>
        <w:rPr>
          <w:rFonts w:ascii="Arial" w:hAnsi="Arial" w:cs="Arial"/>
          <w:color w:val="000000"/>
        </w:rPr>
        <w:t xml:space="preserve"> (</w:t>
      </w:r>
      <w:proofErr w:type="spellStart"/>
      <w:r w:rsidR="0091504F">
        <w:rPr>
          <w:rFonts w:ascii="Arial" w:hAnsi="Arial" w:cs="Arial"/>
          <w:color w:val="000000"/>
        </w:rPr>
        <w:t>Mallin</w:t>
      </w:r>
      <w:proofErr w:type="spellEnd"/>
      <w:r w:rsidR="0091504F">
        <w:rPr>
          <w:rFonts w:ascii="Arial" w:hAnsi="Arial" w:cs="Arial"/>
          <w:color w:val="000000"/>
        </w:rPr>
        <w:t xml:space="preserve"> et al. 2012</w:t>
      </w:r>
      <w:r>
        <w:rPr>
          <w:rFonts w:ascii="Arial" w:hAnsi="Arial" w:cs="Arial"/>
          <w:color w:val="000000"/>
        </w:rPr>
        <w:t>).  However, a small wetland at the headwaters of Burnt Mill Creek in Wilmington did not reduce nutrient loads significantly.</w:t>
      </w:r>
      <w:r w:rsidR="0091504F">
        <w:rPr>
          <w:rFonts w:ascii="Arial" w:hAnsi="Arial" w:cs="Arial"/>
          <w:color w:val="000000"/>
        </w:rPr>
        <w:t xml:space="preserve">  A review paper placed average nitrate removal </w:t>
      </w:r>
      <w:r w:rsidR="008C38A2">
        <w:rPr>
          <w:rFonts w:ascii="Arial" w:hAnsi="Arial" w:cs="Arial"/>
          <w:color w:val="000000"/>
        </w:rPr>
        <w:t xml:space="preserve">in general for constructed wetlands </w:t>
      </w:r>
      <w:r w:rsidR="0091504F">
        <w:rPr>
          <w:rFonts w:ascii="Arial" w:hAnsi="Arial" w:cs="Arial"/>
          <w:color w:val="000000"/>
        </w:rPr>
        <w:t>at 67% and average TKN removal at 24% (Pennington et al. 2003).</w:t>
      </w:r>
    </w:p>
    <w:p w14:paraId="07876E3C" w14:textId="77777777" w:rsidR="004B4683" w:rsidRPr="00DF6881" w:rsidRDefault="004B4683" w:rsidP="004B4683">
      <w:pPr>
        <w:autoSpaceDE w:val="0"/>
        <w:autoSpaceDN w:val="0"/>
        <w:adjustRightInd w:val="0"/>
        <w:rPr>
          <w:rFonts w:ascii="Arial" w:hAnsi="Arial" w:cs="Arial"/>
          <w:color w:val="000000"/>
        </w:rPr>
      </w:pPr>
    </w:p>
    <w:p w14:paraId="719C9B5B"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t>4. An estimate of the amount of technical and financial assistance needed, associated cost or sources, and authorities that will be relied upon to implement the plan</w:t>
      </w:r>
    </w:p>
    <w:p w14:paraId="2000EEAB" w14:textId="77777777" w:rsidR="00DF6881" w:rsidRDefault="00DF6881" w:rsidP="004B4683">
      <w:pPr>
        <w:autoSpaceDE w:val="0"/>
        <w:autoSpaceDN w:val="0"/>
        <w:adjustRightInd w:val="0"/>
        <w:rPr>
          <w:rFonts w:ascii="Arial" w:hAnsi="Arial" w:cs="Arial"/>
          <w:color w:val="000000"/>
        </w:rPr>
      </w:pPr>
    </w:p>
    <w:p w14:paraId="5ED0CC4B" w14:textId="77777777" w:rsidR="00DF6881" w:rsidRPr="00667801" w:rsidRDefault="00B21602" w:rsidP="004B4683">
      <w:pPr>
        <w:autoSpaceDE w:val="0"/>
        <w:autoSpaceDN w:val="0"/>
        <w:adjustRightInd w:val="0"/>
        <w:rPr>
          <w:rFonts w:ascii="Arial" w:hAnsi="Arial" w:cs="Arial"/>
          <w:color w:val="000000"/>
        </w:rPr>
      </w:pPr>
      <w:r>
        <w:rPr>
          <w:rFonts w:ascii="Arial" w:hAnsi="Arial" w:cs="Arial"/>
          <w:color w:val="000000"/>
        </w:rPr>
        <w:t>The plan requires coordination between the City of Wilmington, UNC Wilmington, Cape Fear River Watch</w:t>
      </w:r>
      <w:r w:rsidR="005473E0">
        <w:rPr>
          <w:rFonts w:ascii="Arial" w:hAnsi="Arial" w:cs="Arial"/>
          <w:color w:val="000000"/>
        </w:rPr>
        <w:t xml:space="preserve"> (CFRW)</w:t>
      </w:r>
      <w:r>
        <w:rPr>
          <w:rFonts w:ascii="Arial" w:hAnsi="Arial" w:cs="Arial"/>
          <w:color w:val="000000"/>
        </w:rPr>
        <w:t xml:space="preserve">, NCSU, and NCDENR.  </w:t>
      </w:r>
      <w:r w:rsidR="00C74BE2">
        <w:rPr>
          <w:rFonts w:ascii="Arial" w:hAnsi="Arial" w:cs="Arial"/>
          <w:color w:val="000000"/>
        </w:rPr>
        <w:t xml:space="preserve">Key representatives will include Dave </w:t>
      </w:r>
      <w:r w:rsidR="00CB7F86">
        <w:rPr>
          <w:rFonts w:ascii="Arial" w:hAnsi="Arial" w:cs="Arial"/>
          <w:color w:val="000000"/>
        </w:rPr>
        <w:t>M</w:t>
      </w:r>
      <w:r w:rsidR="00C74BE2">
        <w:rPr>
          <w:rFonts w:ascii="Arial" w:hAnsi="Arial" w:cs="Arial"/>
          <w:color w:val="000000"/>
        </w:rPr>
        <w:t xml:space="preserve">ayes, P.E., City of Wilmington Public Services </w:t>
      </w:r>
      <w:r w:rsidR="00CB7F86">
        <w:rPr>
          <w:rFonts w:ascii="Arial" w:hAnsi="Arial" w:cs="Arial"/>
          <w:color w:val="000000"/>
        </w:rPr>
        <w:t>D</w:t>
      </w:r>
      <w:r w:rsidR="00C74BE2">
        <w:rPr>
          <w:rFonts w:ascii="Arial" w:hAnsi="Arial" w:cs="Arial"/>
          <w:color w:val="000000"/>
        </w:rPr>
        <w:t xml:space="preserve">irector and Derek </w:t>
      </w:r>
      <w:proofErr w:type="spellStart"/>
      <w:r w:rsidR="00C74BE2">
        <w:rPr>
          <w:rFonts w:ascii="Arial" w:hAnsi="Arial" w:cs="Arial"/>
          <w:color w:val="000000"/>
        </w:rPr>
        <w:t>Pielech</w:t>
      </w:r>
      <w:proofErr w:type="spellEnd"/>
      <w:r w:rsidR="00C74BE2">
        <w:rPr>
          <w:rFonts w:ascii="Arial" w:hAnsi="Arial" w:cs="Arial"/>
          <w:color w:val="000000"/>
        </w:rPr>
        <w:t xml:space="preserve">, Wilmington </w:t>
      </w:r>
      <w:proofErr w:type="spellStart"/>
      <w:r w:rsidR="00CB7F86">
        <w:rPr>
          <w:rFonts w:ascii="Arial" w:hAnsi="Arial" w:cs="Arial"/>
          <w:color w:val="000000"/>
        </w:rPr>
        <w:t>S</w:t>
      </w:r>
      <w:r w:rsidR="00C74BE2">
        <w:rPr>
          <w:rFonts w:ascii="Arial" w:hAnsi="Arial" w:cs="Arial"/>
          <w:color w:val="000000"/>
        </w:rPr>
        <w:t>tormwater</w:t>
      </w:r>
      <w:proofErr w:type="spellEnd"/>
      <w:r w:rsidR="00C74BE2">
        <w:rPr>
          <w:rFonts w:ascii="Arial" w:hAnsi="Arial" w:cs="Arial"/>
          <w:color w:val="000000"/>
        </w:rPr>
        <w:t xml:space="preserve"> Services </w:t>
      </w:r>
      <w:r w:rsidR="00CB7F86">
        <w:rPr>
          <w:rFonts w:ascii="Arial" w:hAnsi="Arial" w:cs="Arial"/>
          <w:color w:val="000000"/>
        </w:rPr>
        <w:t>M</w:t>
      </w:r>
      <w:r w:rsidR="00C74BE2">
        <w:rPr>
          <w:rFonts w:ascii="Arial" w:hAnsi="Arial" w:cs="Arial"/>
          <w:color w:val="000000"/>
        </w:rPr>
        <w:t xml:space="preserve">anager; Dr. Mike </w:t>
      </w:r>
      <w:proofErr w:type="spellStart"/>
      <w:r w:rsidR="00C74BE2">
        <w:rPr>
          <w:rFonts w:ascii="Arial" w:hAnsi="Arial" w:cs="Arial"/>
          <w:color w:val="000000"/>
        </w:rPr>
        <w:t>Mallin</w:t>
      </w:r>
      <w:proofErr w:type="spellEnd"/>
      <w:r w:rsidR="00C74BE2">
        <w:rPr>
          <w:rFonts w:ascii="Arial" w:hAnsi="Arial" w:cs="Arial"/>
          <w:color w:val="000000"/>
        </w:rPr>
        <w:t xml:space="preserve"> and Dr. Larry </w:t>
      </w:r>
      <w:proofErr w:type="spellStart"/>
      <w:r w:rsidR="00C74BE2">
        <w:rPr>
          <w:rFonts w:ascii="Arial" w:hAnsi="Arial" w:cs="Arial"/>
          <w:color w:val="000000"/>
        </w:rPr>
        <w:t>Cahoon</w:t>
      </w:r>
      <w:proofErr w:type="spellEnd"/>
      <w:r w:rsidR="00C74BE2">
        <w:rPr>
          <w:rFonts w:ascii="Arial" w:hAnsi="Arial" w:cs="Arial"/>
          <w:color w:val="000000"/>
        </w:rPr>
        <w:t xml:space="preserve">, University of North Carolina Wilmington; Mr. Frank </w:t>
      </w:r>
      <w:proofErr w:type="spellStart"/>
      <w:r w:rsidR="00CB7F86">
        <w:rPr>
          <w:rFonts w:ascii="Arial" w:hAnsi="Arial" w:cs="Arial"/>
          <w:color w:val="000000"/>
        </w:rPr>
        <w:t>Yelverton</w:t>
      </w:r>
      <w:proofErr w:type="spellEnd"/>
      <w:r w:rsidR="00CB7F86">
        <w:rPr>
          <w:rFonts w:ascii="Arial" w:hAnsi="Arial" w:cs="Arial"/>
          <w:color w:val="000000"/>
        </w:rPr>
        <w:t xml:space="preserve">, Cape Fear River Watch Executive Director and Mr. Kemp Burdette, Cape Fear </w:t>
      </w:r>
      <w:proofErr w:type="spellStart"/>
      <w:r w:rsidR="00CB7F86">
        <w:rPr>
          <w:rFonts w:ascii="Arial" w:hAnsi="Arial" w:cs="Arial"/>
          <w:color w:val="000000"/>
        </w:rPr>
        <w:t>Riverkeeper</w:t>
      </w:r>
      <w:proofErr w:type="spellEnd"/>
      <w:r w:rsidR="00CB7F86">
        <w:rPr>
          <w:rFonts w:ascii="Arial" w:hAnsi="Arial" w:cs="Arial"/>
          <w:color w:val="000000"/>
        </w:rPr>
        <w:t xml:space="preserve">; Dr. Bill Hunt, North Carolina State University.  </w:t>
      </w:r>
      <w:r w:rsidR="00DF6881" w:rsidRPr="00667801">
        <w:rPr>
          <w:rFonts w:ascii="Arial" w:hAnsi="Arial" w:cs="Arial"/>
          <w:color w:val="000000"/>
        </w:rPr>
        <w:t>The total plan will require approximately $300,000 in addition to the efforts that are currently funded and on-going in the lake.</w:t>
      </w:r>
    </w:p>
    <w:p w14:paraId="0B3A3F9A" w14:textId="77777777" w:rsidR="004B4683" w:rsidRPr="00DF6881" w:rsidRDefault="004B4683" w:rsidP="004B4683">
      <w:pPr>
        <w:autoSpaceDE w:val="0"/>
        <w:autoSpaceDN w:val="0"/>
        <w:adjustRightInd w:val="0"/>
        <w:rPr>
          <w:rFonts w:ascii="Arial" w:hAnsi="Arial" w:cs="Arial"/>
          <w:color w:val="000000"/>
        </w:rPr>
      </w:pPr>
    </w:p>
    <w:p w14:paraId="54A6AF11"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t>5. An information and education component that will be used to enhance public understanding of the project</w:t>
      </w:r>
    </w:p>
    <w:p w14:paraId="1996FAE4" w14:textId="77777777" w:rsidR="006644E0" w:rsidRPr="00667801" w:rsidRDefault="006644E0" w:rsidP="004B4683">
      <w:pPr>
        <w:autoSpaceDE w:val="0"/>
        <w:autoSpaceDN w:val="0"/>
        <w:adjustRightInd w:val="0"/>
        <w:rPr>
          <w:rFonts w:asciiTheme="minorHAnsi" w:hAnsiTheme="minorHAnsi" w:cs="Arial"/>
          <w:color w:val="000000"/>
        </w:rPr>
      </w:pPr>
    </w:p>
    <w:p w14:paraId="5023BCE4" w14:textId="1B5BF778" w:rsidR="006644E0" w:rsidRPr="006644E0" w:rsidRDefault="006644E0" w:rsidP="006644E0">
      <w:pPr>
        <w:autoSpaceDE w:val="0"/>
        <w:autoSpaceDN w:val="0"/>
        <w:adjustRightInd w:val="0"/>
        <w:rPr>
          <w:rFonts w:ascii="Arial" w:hAnsi="Arial" w:cs="Arial"/>
          <w:bCs/>
          <w:color w:val="000000"/>
        </w:rPr>
      </w:pPr>
      <w:r w:rsidRPr="006644E0">
        <w:rPr>
          <w:rFonts w:ascii="Arial" w:hAnsi="Arial" w:cs="Arial"/>
          <w:bCs/>
          <w:color w:val="000000"/>
        </w:rPr>
        <w:t xml:space="preserve">Throughout the program results and outcomes of existing and expanded water quality monitoring and rehabilitation efforts will be provided to over 2,000 residents and children through ongoing education workshops held during CFRW’s annual </w:t>
      </w:r>
      <w:proofErr w:type="spellStart"/>
      <w:r w:rsidRPr="006644E0">
        <w:rPr>
          <w:rFonts w:ascii="Arial" w:hAnsi="Arial" w:cs="Arial"/>
          <w:bCs/>
          <w:color w:val="000000"/>
        </w:rPr>
        <w:t>LakeFest</w:t>
      </w:r>
      <w:proofErr w:type="spellEnd"/>
      <w:r w:rsidRPr="006644E0">
        <w:rPr>
          <w:rFonts w:ascii="Arial" w:hAnsi="Arial" w:cs="Arial"/>
          <w:bCs/>
          <w:color w:val="000000"/>
        </w:rPr>
        <w:t xml:space="preserve"> </w:t>
      </w:r>
      <w:r w:rsidR="00E64002">
        <w:rPr>
          <w:rFonts w:ascii="Arial" w:hAnsi="Arial" w:cs="Arial"/>
          <w:bCs/>
          <w:color w:val="000000"/>
        </w:rPr>
        <w:t xml:space="preserve">and </w:t>
      </w:r>
      <w:proofErr w:type="spellStart"/>
      <w:r w:rsidR="00E64002">
        <w:rPr>
          <w:rFonts w:ascii="Arial" w:hAnsi="Arial" w:cs="Arial"/>
          <w:bCs/>
          <w:color w:val="000000"/>
        </w:rPr>
        <w:t>StriperFest</w:t>
      </w:r>
      <w:proofErr w:type="spellEnd"/>
      <w:r w:rsidR="00E64002">
        <w:rPr>
          <w:rFonts w:ascii="Arial" w:hAnsi="Arial" w:cs="Arial"/>
          <w:bCs/>
          <w:color w:val="000000"/>
        </w:rPr>
        <w:t>,</w:t>
      </w:r>
      <w:r w:rsidR="00E64002" w:rsidRPr="00E64002">
        <w:rPr>
          <w:rFonts w:ascii="Arial" w:hAnsi="Arial" w:cs="Arial"/>
          <w:bCs/>
          <w:color w:val="000000"/>
        </w:rPr>
        <w:t xml:space="preserve"> </w:t>
      </w:r>
      <w:r w:rsidR="00E64002" w:rsidRPr="006644E0">
        <w:rPr>
          <w:rFonts w:ascii="Arial" w:hAnsi="Arial" w:cs="Arial"/>
          <w:bCs/>
          <w:color w:val="000000"/>
        </w:rPr>
        <w:t>Gree</w:t>
      </w:r>
      <w:r w:rsidR="00E64002">
        <w:rPr>
          <w:rFonts w:ascii="Arial" w:hAnsi="Arial" w:cs="Arial"/>
          <w:bCs/>
          <w:color w:val="000000"/>
        </w:rPr>
        <w:t xml:space="preserve">nfield Lake education programs </w:t>
      </w:r>
      <w:r w:rsidR="00E64002" w:rsidRPr="006644E0">
        <w:rPr>
          <w:rFonts w:ascii="Arial" w:hAnsi="Arial" w:cs="Arial"/>
          <w:bCs/>
          <w:color w:val="000000"/>
        </w:rPr>
        <w:t>Raindrop Journey and Eco Tours</w:t>
      </w:r>
      <w:r w:rsidR="00E64002">
        <w:rPr>
          <w:rFonts w:ascii="Arial" w:hAnsi="Arial" w:cs="Arial"/>
          <w:bCs/>
          <w:color w:val="000000"/>
        </w:rPr>
        <w:t xml:space="preserve"> conducted by CFRW, </w:t>
      </w:r>
      <w:r w:rsidRPr="006644E0">
        <w:rPr>
          <w:rFonts w:ascii="Arial" w:hAnsi="Arial" w:cs="Arial"/>
          <w:bCs/>
          <w:color w:val="000000"/>
        </w:rPr>
        <w:t xml:space="preserve">and through </w:t>
      </w:r>
      <w:r w:rsidR="00E64002">
        <w:rPr>
          <w:rFonts w:ascii="Arial" w:hAnsi="Arial" w:cs="Arial"/>
          <w:bCs/>
          <w:color w:val="000000"/>
        </w:rPr>
        <w:t xml:space="preserve">other </w:t>
      </w:r>
      <w:r w:rsidRPr="006644E0">
        <w:rPr>
          <w:rFonts w:ascii="Arial" w:hAnsi="Arial" w:cs="Arial"/>
          <w:bCs/>
          <w:color w:val="000000"/>
        </w:rPr>
        <w:t xml:space="preserve">daily activities in and around the Greenfield Lake watershed. </w:t>
      </w:r>
      <w:r w:rsidR="008C38A2">
        <w:rPr>
          <w:rFonts w:ascii="Arial" w:hAnsi="Arial" w:cs="Arial"/>
          <w:bCs/>
          <w:color w:val="000000"/>
        </w:rPr>
        <w:t xml:space="preserve">We note that CFRW already operates the lake’s boat concession and this facility would make an ideal venue for public education and citizen engagement.  </w:t>
      </w:r>
      <w:r w:rsidRPr="006644E0">
        <w:rPr>
          <w:rFonts w:ascii="Arial" w:hAnsi="Arial" w:cs="Arial"/>
          <w:bCs/>
          <w:color w:val="000000"/>
        </w:rPr>
        <w:t>Water quality and lake rehabilitation results will be published in a report to the City as well as presented at three free seminars.</w:t>
      </w:r>
      <w:r>
        <w:rPr>
          <w:rFonts w:ascii="Arial" w:hAnsi="Arial" w:cs="Arial"/>
          <w:bCs/>
          <w:color w:val="000000"/>
        </w:rPr>
        <w:t xml:space="preserve">  </w:t>
      </w:r>
    </w:p>
    <w:p w14:paraId="06125C49" w14:textId="77777777" w:rsidR="004B4683" w:rsidRPr="00DF6881" w:rsidRDefault="004B4683" w:rsidP="004B4683">
      <w:pPr>
        <w:autoSpaceDE w:val="0"/>
        <w:autoSpaceDN w:val="0"/>
        <w:adjustRightInd w:val="0"/>
        <w:rPr>
          <w:rFonts w:ascii="Arial" w:hAnsi="Arial" w:cs="Arial"/>
          <w:color w:val="000000"/>
        </w:rPr>
      </w:pPr>
    </w:p>
    <w:p w14:paraId="096B0DC0"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t>6. A schedule for implementing the nonpoint source management measures identified in the plan that is reasonably expeditious</w:t>
      </w:r>
    </w:p>
    <w:p w14:paraId="6AFB3F30" w14:textId="77777777" w:rsidR="00346ADF" w:rsidRPr="00DF6881" w:rsidRDefault="00346ADF" w:rsidP="004B4683">
      <w:pPr>
        <w:autoSpaceDE w:val="0"/>
        <w:autoSpaceDN w:val="0"/>
        <w:adjustRightInd w:val="0"/>
        <w:rPr>
          <w:rFonts w:ascii="Arial" w:hAnsi="Arial" w:cs="Arial"/>
          <w:color w:val="000000"/>
        </w:rPr>
      </w:pPr>
    </w:p>
    <w:p w14:paraId="43B3F65E" w14:textId="77777777" w:rsidR="00346ADF" w:rsidRPr="00DF6881" w:rsidRDefault="00346ADF" w:rsidP="004B4683">
      <w:pPr>
        <w:autoSpaceDE w:val="0"/>
        <w:autoSpaceDN w:val="0"/>
        <w:adjustRightInd w:val="0"/>
        <w:rPr>
          <w:rFonts w:ascii="Arial" w:hAnsi="Arial" w:cs="Arial"/>
          <w:b/>
          <w:color w:val="000000"/>
        </w:rPr>
      </w:pPr>
      <w:r w:rsidRPr="00DF6881">
        <w:rPr>
          <w:rFonts w:ascii="Arial" w:hAnsi="Arial" w:cs="Arial"/>
          <w:b/>
          <w:color w:val="000000"/>
        </w:rPr>
        <w:t xml:space="preserve">Year 1 </w:t>
      </w:r>
      <w:r w:rsidR="00115591">
        <w:rPr>
          <w:rFonts w:ascii="Arial" w:hAnsi="Arial" w:cs="Arial"/>
          <w:b/>
          <w:color w:val="000000"/>
        </w:rPr>
        <w:t>(short term)</w:t>
      </w:r>
    </w:p>
    <w:p w14:paraId="69FF5D92" w14:textId="32318592" w:rsidR="005C2A76"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 xml:space="preserve">a) Monthly sampling of the five inflowing perennial streams for N and P </w:t>
      </w:r>
      <w:r w:rsidR="005C2A76" w:rsidRPr="00DF6881">
        <w:rPr>
          <w:rFonts w:ascii="Arial" w:hAnsi="Arial" w:cs="Arial"/>
          <w:color w:val="000000"/>
        </w:rPr>
        <w:t xml:space="preserve">and fecal coliform bacteria </w:t>
      </w:r>
      <w:r w:rsidRPr="00DF6881">
        <w:rPr>
          <w:rFonts w:ascii="Arial" w:hAnsi="Arial" w:cs="Arial"/>
          <w:color w:val="000000"/>
        </w:rPr>
        <w:t>concentrations and loads</w:t>
      </w:r>
      <w:r w:rsidR="005C2A76" w:rsidRPr="00DF6881">
        <w:rPr>
          <w:rFonts w:ascii="Arial" w:hAnsi="Arial" w:cs="Arial"/>
          <w:color w:val="000000"/>
        </w:rPr>
        <w:t xml:space="preserve"> (UNCW researchers</w:t>
      </w:r>
      <w:r w:rsidR="00583DB3">
        <w:rPr>
          <w:rFonts w:ascii="Arial" w:hAnsi="Arial" w:cs="Arial"/>
          <w:color w:val="000000"/>
        </w:rPr>
        <w:t xml:space="preserve">; note that UNCW </w:t>
      </w:r>
      <w:r w:rsidR="00583DB3">
        <w:rPr>
          <w:rFonts w:ascii="Arial" w:hAnsi="Arial" w:cs="Arial"/>
          <w:color w:val="000000"/>
        </w:rPr>
        <w:lastRenderedPageBreak/>
        <w:t xml:space="preserve">graduate student Nick </w:t>
      </w:r>
      <w:proofErr w:type="spellStart"/>
      <w:r w:rsidR="00583DB3">
        <w:rPr>
          <w:rFonts w:ascii="Arial" w:hAnsi="Arial" w:cs="Arial"/>
          <w:color w:val="000000"/>
        </w:rPr>
        <w:t>Iraola</w:t>
      </w:r>
      <w:proofErr w:type="spellEnd"/>
      <w:r w:rsidR="00583DB3">
        <w:rPr>
          <w:rFonts w:ascii="Arial" w:hAnsi="Arial" w:cs="Arial"/>
          <w:color w:val="000000"/>
        </w:rPr>
        <w:t xml:space="preserve"> will be performing nutrient inflow-outflow estimates as part of his MS thesis in </w:t>
      </w:r>
      <w:r w:rsidR="002C1BA5">
        <w:rPr>
          <w:rFonts w:ascii="Arial" w:hAnsi="Arial" w:cs="Arial"/>
          <w:color w:val="000000"/>
        </w:rPr>
        <w:t>M</w:t>
      </w:r>
      <w:r w:rsidR="00583DB3">
        <w:rPr>
          <w:rFonts w:ascii="Arial" w:hAnsi="Arial" w:cs="Arial"/>
          <w:color w:val="000000"/>
        </w:rPr>
        <w:t>arine Sciences</w:t>
      </w:r>
      <w:r w:rsidR="005C2A76" w:rsidRPr="00DF6881">
        <w:rPr>
          <w:rFonts w:ascii="Arial" w:hAnsi="Arial" w:cs="Arial"/>
          <w:color w:val="000000"/>
        </w:rPr>
        <w:t>)</w:t>
      </w:r>
      <w:r w:rsidRPr="00DF6881">
        <w:rPr>
          <w:rFonts w:ascii="Arial" w:hAnsi="Arial" w:cs="Arial"/>
          <w:color w:val="000000"/>
        </w:rPr>
        <w:t xml:space="preserve">.  </w:t>
      </w:r>
    </w:p>
    <w:p w14:paraId="04B599B0" w14:textId="77777777" w:rsidR="00346ADF"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b) Creation of a set of detailed lake depth measurements with concurrent sediment sampling to assess the locations of excessive P concentrations</w:t>
      </w:r>
      <w:r w:rsidR="005C2A76" w:rsidRPr="00DF6881">
        <w:rPr>
          <w:rFonts w:ascii="Arial" w:hAnsi="Arial" w:cs="Arial"/>
          <w:color w:val="000000"/>
        </w:rPr>
        <w:t xml:space="preserve">, </w:t>
      </w:r>
      <w:r w:rsidRPr="00DF6881">
        <w:rPr>
          <w:rFonts w:ascii="Arial" w:hAnsi="Arial" w:cs="Arial"/>
          <w:color w:val="000000"/>
        </w:rPr>
        <w:t>as well as N concentrations</w:t>
      </w:r>
      <w:r w:rsidR="005C2A76" w:rsidRPr="00DF6881">
        <w:rPr>
          <w:rFonts w:ascii="Arial" w:hAnsi="Arial" w:cs="Arial"/>
          <w:color w:val="000000"/>
        </w:rPr>
        <w:t xml:space="preserve"> (UNCW researchers</w:t>
      </w:r>
      <w:r w:rsidRPr="00DF6881">
        <w:rPr>
          <w:rFonts w:ascii="Arial" w:hAnsi="Arial" w:cs="Arial"/>
          <w:color w:val="000000"/>
        </w:rPr>
        <w:t xml:space="preserve">). </w:t>
      </w:r>
    </w:p>
    <w:p w14:paraId="45D59AC7" w14:textId="77777777" w:rsidR="00346ADF"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 xml:space="preserve">c) Concurrent bimonthly in-lake sampling of the water column for nutrients, chlorophyll a, fecal bacteria and physical parameters at three sites (ongoing effort by UNCW funded by City of Wilmington). </w:t>
      </w:r>
    </w:p>
    <w:p w14:paraId="2E9F93B8" w14:textId="77777777" w:rsidR="00346ADF"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 xml:space="preserve">d) Concurrent educational efforts by Cape Fear River Watch.  </w:t>
      </w:r>
    </w:p>
    <w:p w14:paraId="3AF2C200" w14:textId="77777777" w:rsidR="00346ADF"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e) Concurrent visual examination of the lake shoreline for excessive weed and algae growth (ongoing at present by Cape Fear River Watch).</w:t>
      </w:r>
    </w:p>
    <w:p w14:paraId="0E0950C5" w14:textId="77777777" w:rsidR="00346ADF" w:rsidRPr="00DF6881" w:rsidRDefault="00346ADF" w:rsidP="004B4683">
      <w:pPr>
        <w:autoSpaceDE w:val="0"/>
        <w:autoSpaceDN w:val="0"/>
        <w:adjustRightInd w:val="0"/>
        <w:rPr>
          <w:rFonts w:ascii="Arial" w:hAnsi="Arial" w:cs="Arial"/>
          <w:color w:val="000000"/>
        </w:rPr>
      </w:pPr>
    </w:p>
    <w:p w14:paraId="166C5615" w14:textId="77777777" w:rsidR="00346ADF" w:rsidRPr="00DF6881" w:rsidRDefault="00346ADF" w:rsidP="004B4683">
      <w:pPr>
        <w:autoSpaceDE w:val="0"/>
        <w:autoSpaceDN w:val="0"/>
        <w:adjustRightInd w:val="0"/>
        <w:rPr>
          <w:rFonts w:ascii="Arial" w:hAnsi="Arial" w:cs="Arial"/>
          <w:b/>
          <w:color w:val="000000"/>
        </w:rPr>
      </w:pPr>
      <w:r w:rsidRPr="00DF6881">
        <w:rPr>
          <w:rFonts w:ascii="Arial" w:hAnsi="Arial" w:cs="Arial"/>
          <w:b/>
          <w:color w:val="000000"/>
        </w:rPr>
        <w:t>Year 2</w:t>
      </w:r>
      <w:r w:rsidR="00115591">
        <w:rPr>
          <w:rFonts w:ascii="Arial" w:hAnsi="Arial" w:cs="Arial"/>
          <w:b/>
          <w:color w:val="000000"/>
        </w:rPr>
        <w:t xml:space="preserve"> (Medium term)</w:t>
      </w:r>
    </w:p>
    <w:p w14:paraId="552F262A" w14:textId="77777777" w:rsidR="00346ADF"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a) Decision on type and location of BMPs based on year 1 nutrient load data (with NCSU).</w:t>
      </w:r>
    </w:p>
    <w:p w14:paraId="0CD7FE7D" w14:textId="77777777" w:rsidR="00346ADF"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b) Installation of BMPs in selected locations (with NCSU)</w:t>
      </w:r>
    </w:p>
    <w:p w14:paraId="554AC418" w14:textId="30DDF6C0" w:rsidR="005C2A76" w:rsidRPr="00DF6881" w:rsidRDefault="005C2A76" w:rsidP="004B4683">
      <w:pPr>
        <w:autoSpaceDE w:val="0"/>
        <w:autoSpaceDN w:val="0"/>
        <w:adjustRightInd w:val="0"/>
        <w:rPr>
          <w:rFonts w:ascii="Arial" w:hAnsi="Arial" w:cs="Arial"/>
          <w:color w:val="000000"/>
        </w:rPr>
      </w:pPr>
      <w:r w:rsidRPr="00DF6881">
        <w:rPr>
          <w:rFonts w:ascii="Arial" w:hAnsi="Arial" w:cs="Arial"/>
          <w:color w:val="000000"/>
        </w:rPr>
        <w:t>c) Assessment of potential of sediment dredging in selected areas to reduce in-lake P sources (UNCW and COW)</w:t>
      </w:r>
      <w:r w:rsidR="00837D84">
        <w:rPr>
          <w:rFonts w:ascii="Arial" w:hAnsi="Arial" w:cs="Arial"/>
          <w:color w:val="000000"/>
        </w:rPr>
        <w:t xml:space="preserve"> and subsequent targeted dredging if feasible</w:t>
      </w:r>
      <w:r w:rsidRPr="00DF6881">
        <w:rPr>
          <w:rFonts w:ascii="Arial" w:hAnsi="Arial" w:cs="Arial"/>
          <w:color w:val="000000"/>
        </w:rPr>
        <w:t>.</w:t>
      </w:r>
    </w:p>
    <w:p w14:paraId="3051BFE3" w14:textId="77777777" w:rsidR="005C2A76" w:rsidRPr="00DF6881" w:rsidRDefault="005C2A76" w:rsidP="005C2A76">
      <w:pPr>
        <w:autoSpaceDE w:val="0"/>
        <w:autoSpaceDN w:val="0"/>
        <w:adjustRightInd w:val="0"/>
        <w:rPr>
          <w:rFonts w:ascii="Arial" w:hAnsi="Arial" w:cs="Arial"/>
          <w:color w:val="000000"/>
        </w:rPr>
      </w:pPr>
      <w:r w:rsidRPr="00DF6881">
        <w:rPr>
          <w:rFonts w:ascii="Arial" w:hAnsi="Arial" w:cs="Arial"/>
          <w:color w:val="000000"/>
        </w:rPr>
        <w:t xml:space="preserve">d) Concurrent educational efforts by Cape Fear River Watch.  </w:t>
      </w:r>
    </w:p>
    <w:p w14:paraId="4B3B21E9" w14:textId="77777777" w:rsidR="005C2A76" w:rsidRPr="00DF6881" w:rsidRDefault="005C2A76" w:rsidP="005C2A76">
      <w:pPr>
        <w:autoSpaceDE w:val="0"/>
        <w:autoSpaceDN w:val="0"/>
        <w:adjustRightInd w:val="0"/>
        <w:rPr>
          <w:rFonts w:ascii="Arial" w:hAnsi="Arial" w:cs="Arial"/>
          <w:color w:val="000000"/>
        </w:rPr>
      </w:pPr>
      <w:r w:rsidRPr="00DF6881">
        <w:rPr>
          <w:rFonts w:ascii="Arial" w:hAnsi="Arial" w:cs="Arial"/>
          <w:color w:val="000000"/>
        </w:rPr>
        <w:t>e) Concurrent visual examination of the lake shoreline for excessive weed and algae growth (ongoing at present by Cape Fear River Watch).</w:t>
      </w:r>
    </w:p>
    <w:p w14:paraId="3690B532" w14:textId="77777777" w:rsidR="00346ADF" w:rsidRPr="00DF6881" w:rsidRDefault="00346ADF" w:rsidP="004B4683">
      <w:pPr>
        <w:autoSpaceDE w:val="0"/>
        <w:autoSpaceDN w:val="0"/>
        <w:adjustRightInd w:val="0"/>
        <w:rPr>
          <w:rFonts w:ascii="Arial" w:hAnsi="Arial" w:cs="Arial"/>
          <w:color w:val="000000"/>
        </w:rPr>
      </w:pPr>
    </w:p>
    <w:p w14:paraId="688418ED" w14:textId="77777777" w:rsidR="00346ADF" w:rsidRPr="00DF6881" w:rsidRDefault="00346ADF" w:rsidP="004B4683">
      <w:pPr>
        <w:autoSpaceDE w:val="0"/>
        <w:autoSpaceDN w:val="0"/>
        <w:adjustRightInd w:val="0"/>
        <w:rPr>
          <w:rFonts w:ascii="Arial" w:hAnsi="Arial" w:cs="Arial"/>
          <w:b/>
          <w:color w:val="000000"/>
        </w:rPr>
      </w:pPr>
      <w:r w:rsidRPr="00DF6881">
        <w:rPr>
          <w:rFonts w:ascii="Arial" w:hAnsi="Arial" w:cs="Arial"/>
          <w:b/>
          <w:color w:val="000000"/>
        </w:rPr>
        <w:t>Year 3</w:t>
      </w:r>
      <w:r w:rsidR="00115591">
        <w:rPr>
          <w:rFonts w:ascii="Arial" w:hAnsi="Arial" w:cs="Arial"/>
          <w:b/>
          <w:color w:val="000000"/>
        </w:rPr>
        <w:t xml:space="preserve"> (Medium and long term)</w:t>
      </w:r>
    </w:p>
    <w:p w14:paraId="2EBD2D2A" w14:textId="77777777" w:rsidR="00346ADF" w:rsidRPr="00DF6881" w:rsidRDefault="00346ADF" w:rsidP="004B4683">
      <w:pPr>
        <w:autoSpaceDE w:val="0"/>
        <w:autoSpaceDN w:val="0"/>
        <w:adjustRightInd w:val="0"/>
        <w:rPr>
          <w:rFonts w:ascii="Arial" w:hAnsi="Arial" w:cs="Arial"/>
          <w:color w:val="000000"/>
        </w:rPr>
      </w:pPr>
      <w:r w:rsidRPr="00DF6881">
        <w:rPr>
          <w:rFonts w:ascii="Arial" w:hAnsi="Arial" w:cs="Arial"/>
          <w:color w:val="000000"/>
        </w:rPr>
        <w:t xml:space="preserve">a) </w:t>
      </w:r>
      <w:r w:rsidR="005C2A76" w:rsidRPr="00DF6881">
        <w:rPr>
          <w:rFonts w:ascii="Arial" w:hAnsi="Arial" w:cs="Arial"/>
          <w:color w:val="000000"/>
        </w:rPr>
        <w:t xml:space="preserve">Assessment of the efficacy of the individual BMPs in removal of nutrients and fecal bacteria; i.e. upstream vs downstream </w:t>
      </w:r>
      <w:r w:rsidR="00803EA7">
        <w:rPr>
          <w:rFonts w:ascii="Arial" w:hAnsi="Arial" w:cs="Arial"/>
          <w:color w:val="000000"/>
        </w:rPr>
        <w:t xml:space="preserve">monthly monitoring </w:t>
      </w:r>
      <w:r w:rsidR="005C2A76" w:rsidRPr="00DF6881">
        <w:rPr>
          <w:rFonts w:ascii="Arial" w:hAnsi="Arial" w:cs="Arial"/>
          <w:color w:val="000000"/>
        </w:rPr>
        <w:t>(UNCW researchers).</w:t>
      </w:r>
    </w:p>
    <w:p w14:paraId="2A7A81C5" w14:textId="77777777" w:rsidR="005C2A76" w:rsidRPr="00DF6881" w:rsidRDefault="005C2A76" w:rsidP="005C2A76">
      <w:pPr>
        <w:autoSpaceDE w:val="0"/>
        <w:autoSpaceDN w:val="0"/>
        <w:adjustRightInd w:val="0"/>
        <w:rPr>
          <w:rFonts w:ascii="Arial" w:hAnsi="Arial" w:cs="Arial"/>
          <w:color w:val="000000"/>
        </w:rPr>
      </w:pPr>
      <w:r w:rsidRPr="00DF6881">
        <w:rPr>
          <w:rFonts w:ascii="Arial" w:hAnsi="Arial" w:cs="Arial"/>
          <w:color w:val="000000"/>
        </w:rPr>
        <w:t xml:space="preserve">b) Concurrent bimonthly in-lake sampling of the water column for nutrients, chlorophyll </w:t>
      </w:r>
      <w:r w:rsidRPr="0019325B">
        <w:rPr>
          <w:rFonts w:ascii="Arial" w:hAnsi="Arial" w:cs="Arial"/>
          <w:i/>
          <w:color w:val="000000"/>
        </w:rPr>
        <w:t>a</w:t>
      </w:r>
      <w:r w:rsidRPr="00DF6881">
        <w:rPr>
          <w:rFonts w:ascii="Arial" w:hAnsi="Arial" w:cs="Arial"/>
          <w:color w:val="000000"/>
        </w:rPr>
        <w:t xml:space="preserve">, fecal bacteria and physical parameters at three sites (ongoing effort by UNCW funded by City of Wilmington). </w:t>
      </w:r>
    </w:p>
    <w:p w14:paraId="38D1306B" w14:textId="6C2B6FC4" w:rsidR="005C2A76" w:rsidRPr="00DF6881" w:rsidRDefault="00DF6881" w:rsidP="005C2A76">
      <w:pPr>
        <w:autoSpaceDE w:val="0"/>
        <w:autoSpaceDN w:val="0"/>
        <w:adjustRightInd w:val="0"/>
        <w:rPr>
          <w:rFonts w:ascii="Arial" w:hAnsi="Arial" w:cs="Arial"/>
          <w:color w:val="000000"/>
        </w:rPr>
      </w:pPr>
      <w:r w:rsidRPr="00DF6881">
        <w:rPr>
          <w:rFonts w:ascii="Arial" w:hAnsi="Arial" w:cs="Arial"/>
          <w:color w:val="000000"/>
        </w:rPr>
        <w:t>c</w:t>
      </w:r>
      <w:r w:rsidR="005C2A76" w:rsidRPr="00DF6881">
        <w:rPr>
          <w:rFonts w:ascii="Arial" w:hAnsi="Arial" w:cs="Arial"/>
          <w:color w:val="000000"/>
        </w:rPr>
        <w:t>) Concurrent educational efforts by Cape Fear River Watch</w:t>
      </w:r>
      <w:r w:rsidR="008C38A2">
        <w:rPr>
          <w:rFonts w:ascii="Arial" w:hAnsi="Arial" w:cs="Arial"/>
          <w:color w:val="000000"/>
        </w:rPr>
        <w:t xml:space="preserve">, including their ongoing First Saturday Seminar </w:t>
      </w:r>
      <w:proofErr w:type="gramStart"/>
      <w:r w:rsidR="008C38A2">
        <w:rPr>
          <w:rFonts w:ascii="Arial" w:hAnsi="Arial" w:cs="Arial"/>
          <w:color w:val="000000"/>
        </w:rPr>
        <w:t>program.</w:t>
      </w:r>
      <w:r w:rsidR="005C2A76" w:rsidRPr="00DF6881">
        <w:rPr>
          <w:rFonts w:ascii="Arial" w:hAnsi="Arial" w:cs="Arial"/>
          <w:color w:val="000000"/>
        </w:rPr>
        <w:t>.</w:t>
      </w:r>
      <w:proofErr w:type="gramEnd"/>
      <w:r w:rsidR="005C2A76" w:rsidRPr="00DF6881">
        <w:rPr>
          <w:rFonts w:ascii="Arial" w:hAnsi="Arial" w:cs="Arial"/>
          <w:color w:val="000000"/>
        </w:rPr>
        <w:t xml:space="preserve">  </w:t>
      </w:r>
    </w:p>
    <w:p w14:paraId="4C3B4825" w14:textId="77777777" w:rsidR="005C2A76" w:rsidRPr="00DF6881" w:rsidRDefault="00DF6881" w:rsidP="005C2A76">
      <w:pPr>
        <w:autoSpaceDE w:val="0"/>
        <w:autoSpaceDN w:val="0"/>
        <w:adjustRightInd w:val="0"/>
        <w:rPr>
          <w:rFonts w:ascii="Arial" w:hAnsi="Arial" w:cs="Arial"/>
          <w:color w:val="000000"/>
        </w:rPr>
      </w:pPr>
      <w:r w:rsidRPr="00DF6881">
        <w:rPr>
          <w:rFonts w:ascii="Arial" w:hAnsi="Arial" w:cs="Arial"/>
          <w:color w:val="000000"/>
        </w:rPr>
        <w:t>d</w:t>
      </w:r>
      <w:r w:rsidR="005C2A76" w:rsidRPr="00DF6881">
        <w:rPr>
          <w:rFonts w:ascii="Arial" w:hAnsi="Arial" w:cs="Arial"/>
          <w:color w:val="000000"/>
        </w:rPr>
        <w:t>) Concurrent visual examination of the lake shoreline for excessive weed and algae growth (ongoing at present by Cape Fear River Watch</w:t>
      </w:r>
      <w:r w:rsidR="005473E0">
        <w:rPr>
          <w:rFonts w:ascii="Arial" w:hAnsi="Arial" w:cs="Arial"/>
          <w:color w:val="000000"/>
        </w:rPr>
        <w:t xml:space="preserve"> and COW</w:t>
      </w:r>
      <w:r w:rsidR="005C2A76" w:rsidRPr="00DF6881">
        <w:rPr>
          <w:rFonts w:ascii="Arial" w:hAnsi="Arial" w:cs="Arial"/>
          <w:color w:val="000000"/>
        </w:rPr>
        <w:t>).</w:t>
      </w:r>
    </w:p>
    <w:p w14:paraId="194B9407" w14:textId="77777777" w:rsidR="004B4683" w:rsidRPr="00DF6881" w:rsidRDefault="004B4683" w:rsidP="004B4683">
      <w:pPr>
        <w:autoSpaceDE w:val="0"/>
        <w:autoSpaceDN w:val="0"/>
        <w:adjustRightInd w:val="0"/>
        <w:rPr>
          <w:rFonts w:ascii="Arial" w:hAnsi="Arial" w:cs="Arial"/>
          <w:color w:val="000000"/>
        </w:rPr>
      </w:pPr>
    </w:p>
    <w:p w14:paraId="037A8931"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t>7. A description or interim, measurable milestones for determining whether nonpoint source</w:t>
      </w:r>
      <w:r w:rsidR="00DF6881" w:rsidRPr="00D752DE">
        <w:rPr>
          <w:rFonts w:asciiTheme="minorHAnsi" w:hAnsiTheme="minorHAnsi" w:cs="Arial"/>
          <w:b/>
          <w:color w:val="000000"/>
        </w:rPr>
        <w:t xml:space="preserve"> </w:t>
      </w:r>
      <w:r w:rsidRPr="00D752DE">
        <w:rPr>
          <w:rFonts w:asciiTheme="minorHAnsi" w:hAnsiTheme="minorHAnsi" w:cs="Arial"/>
          <w:b/>
          <w:color w:val="000000"/>
        </w:rPr>
        <w:t>management measures or other management control actions are being implemented</w:t>
      </w:r>
    </w:p>
    <w:p w14:paraId="0EEDDC91" w14:textId="77777777" w:rsidR="00115591" w:rsidRDefault="00115591" w:rsidP="004B4683">
      <w:pPr>
        <w:autoSpaceDE w:val="0"/>
        <w:autoSpaceDN w:val="0"/>
        <w:adjustRightInd w:val="0"/>
        <w:rPr>
          <w:rFonts w:asciiTheme="minorHAnsi" w:hAnsiTheme="minorHAnsi" w:cs="Arial"/>
          <w:color w:val="000000"/>
        </w:rPr>
      </w:pPr>
    </w:p>
    <w:p w14:paraId="56337041" w14:textId="77777777" w:rsidR="00115591" w:rsidRPr="005473E0" w:rsidRDefault="00115591" w:rsidP="004B4683">
      <w:pPr>
        <w:autoSpaceDE w:val="0"/>
        <w:autoSpaceDN w:val="0"/>
        <w:adjustRightInd w:val="0"/>
        <w:rPr>
          <w:rFonts w:ascii="Arial" w:hAnsi="Arial" w:cs="Arial"/>
          <w:color w:val="000000"/>
        </w:rPr>
      </w:pPr>
      <w:r w:rsidRPr="005473E0">
        <w:rPr>
          <w:rFonts w:ascii="Arial" w:hAnsi="Arial" w:cs="Arial"/>
          <w:color w:val="000000"/>
        </w:rPr>
        <w:t>a) Completion of incoming stream nutrient loads assessment</w:t>
      </w:r>
      <w:r w:rsidRPr="005473E0">
        <w:rPr>
          <w:rFonts w:ascii="Arial" w:hAnsi="Arial" w:cs="Arial"/>
          <w:color w:val="000000"/>
        </w:rPr>
        <w:tab/>
      </w:r>
      <w:r w:rsidR="00171FD3">
        <w:rPr>
          <w:rFonts w:ascii="Arial" w:hAnsi="Arial" w:cs="Arial"/>
          <w:color w:val="000000"/>
        </w:rPr>
        <w:tab/>
      </w:r>
      <w:r w:rsidRPr="005473E0">
        <w:rPr>
          <w:rFonts w:ascii="Arial" w:hAnsi="Arial" w:cs="Arial"/>
          <w:color w:val="000000"/>
        </w:rPr>
        <w:t>Short term</w:t>
      </w:r>
    </w:p>
    <w:p w14:paraId="0E6655B1" w14:textId="77777777" w:rsidR="00115591" w:rsidRPr="005473E0" w:rsidRDefault="00115591" w:rsidP="004B4683">
      <w:pPr>
        <w:autoSpaceDE w:val="0"/>
        <w:autoSpaceDN w:val="0"/>
        <w:adjustRightInd w:val="0"/>
        <w:rPr>
          <w:rFonts w:ascii="Arial" w:hAnsi="Arial" w:cs="Arial"/>
          <w:color w:val="000000"/>
        </w:rPr>
      </w:pPr>
      <w:r w:rsidRPr="005473E0">
        <w:rPr>
          <w:rFonts w:ascii="Arial" w:hAnsi="Arial" w:cs="Arial"/>
          <w:color w:val="000000"/>
        </w:rPr>
        <w:t>b) Completion of lake depth and lake sediment nutrient burdens</w:t>
      </w:r>
      <w:r w:rsidRPr="005473E0">
        <w:rPr>
          <w:rFonts w:ascii="Arial" w:hAnsi="Arial" w:cs="Arial"/>
          <w:color w:val="000000"/>
        </w:rPr>
        <w:tab/>
        <w:t>Short term</w:t>
      </w:r>
    </w:p>
    <w:p w14:paraId="06F2263F" w14:textId="77777777" w:rsidR="00115591" w:rsidRPr="005473E0" w:rsidRDefault="00115591" w:rsidP="004B4683">
      <w:pPr>
        <w:autoSpaceDE w:val="0"/>
        <w:autoSpaceDN w:val="0"/>
        <w:adjustRightInd w:val="0"/>
        <w:rPr>
          <w:rFonts w:ascii="Arial" w:hAnsi="Arial" w:cs="Arial"/>
          <w:color w:val="000000"/>
        </w:rPr>
      </w:pPr>
      <w:r w:rsidRPr="005473E0">
        <w:rPr>
          <w:rFonts w:ascii="Arial" w:hAnsi="Arial" w:cs="Arial"/>
          <w:color w:val="000000"/>
        </w:rPr>
        <w:t>c) Installation of stream BMPs</w:t>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00171FD3">
        <w:rPr>
          <w:rFonts w:ascii="Arial" w:hAnsi="Arial" w:cs="Arial"/>
          <w:color w:val="000000"/>
        </w:rPr>
        <w:tab/>
      </w:r>
      <w:r w:rsidRPr="005473E0">
        <w:rPr>
          <w:rFonts w:ascii="Arial" w:hAnsi="Arial" w:cs="Arial"/>
          <w:color w:val="000000"/>
        </w:rPr>
        <w:t>Medium term</w:t>
      </w:r>
    </w:p>
    <w:p w14:paraId="12B1E22E" w14:textId="77777777" w:rsidR="00115591" w:rsidRPr="005473E0" w:rsidRDefault="00115591" w:rsidP="004B4683">
      <w:pPr>
        <w:autoSpaceDE w:val="0"/>
        <w:autoSpaceDN w:val="0"/>
        <w:adjustRightInd w:val="0"/>
        <w:rPr>
          <w:rFonts w:ascii="Arial" w:hAnsi="Arial" w:cs="Arial"/>
          <w:color w:val="000000"/>
        </w:rPr>
      </w:pPr>
      <w:r w:rsidRPr="005473E0">
        <w:rPr>
          <w:rFonts w:ascii="Arial" w:hAnsi="Arial" w:cs="Arial"/>
          <w:color w:val="000000"/>
        </w:rPr>
        <w:t>d) Testing of BMP efficacy</w:t>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00171FD3">
        <w:rPr>
          <w:rFonts w:ascii="Arial" w:hAnsi="Arial" w:cs="Arial"/>
          <w:color w:val="000000"/>
        </w:rPr>
        <w:tab/>
      </w:r>
      <w:r w:rsidRPr="005473E0">
        <w:rPr>
          <w:rFonts w:ascii="Arial" w:hAnsi="Arial" w:cs="Arial"/>
          <w:color w:val="000000"/>
        </w:rPr>
        <w:t>Medium</w:t>
      </w:r>
      <w:r w:rsidR="005473E0" w:rsidRPr="005473E0">
        <w:rPr>
          <w:rFonts w:ascii="Arial" w:hAnsi="Arial" w:cs="Arial"/>
          <w:color w:val="000000"/>
        </w:rPr>
        <w:t xml:space="preserve"> ter</w:t>
      </w:r>
      <w:r w:rsidRPr="005473E0">
        <w:rPr>
          <w:rFonts w:ascii="Arial" w:hAnsi="Arial" w:cs="Arial"/>
          <w:color w:val="000000"/>
        </w:rPr>
        <w:t>m</w:t>
      </w:r>
    </w:p>
    <w:p w14:paraId="4D3EC764" w14:textId="77777777" w:rsidR="00115591" w:rsidRPr="005473E0" w:rsidRDefault="00115591" w:rsidP="004B4683">
      <w:pPr>
        <w:autoSpaceDE w:val="0"/>
        <w:autoSpaceDN w:val="0"/>
        <w:adjustRightInd w:val="0"/>
        <w:rPr>
          <w:rFonts w:ascii="Arial" w:hAnsi="Arial" w:cs="Arial"/>
          <w:color w:val="000000"/>
        </w:rPr>
      </w:pPr>
      <w:r w:rsidRPr="005473E0">
        <w:rPr>
          <w:rFonts w:ascii="Arial" w:hAnsi="Arial" w:cs="Arial"/>
          <w:color w:val="000000"/>
        </w:rPr>
        <w:t xml:space="preserve">e) </w:t>
      </w:r>
      <w:r w:rsidR="005473E0" w:rsidRPr="005473E0">
        <w:rPr>
          <w:rFonts w:ascii="Arial" w:hAnsi="Arial" w:cs="Arial"/>
          <w:color w:val="000000"/>
        </w:rPr>
        <w:t>Education and outreach efforts</w:t>
      </w:r>
      <w:r w:rsidR="005473E0" w:rsidRPr="005473E0">
        <w:rPr>
          <w:rFonts w:ascii="Arial" w:hAnsi="Arial" w:cs="Arial"/>
          <w:color w:val="000000"/>
        </w:rPr>
        <w:tab/>
      </w:r>
      <w:r w:rsidR="005473E0" w:rsidRPr="005473E0">
        <w:rPr>
          <w:rFonts w:ascii="Arial" w:hAnsi="Arial" w:cs="Arial"/>
          <w:color w:val="000000"/>
        </w:rPr>
        <w:tab/>
      </w:r>
      <w:r w:rsidR="005473E0" w:rsidRPr="005473E0">
        <w:rPr>
          <w:rFonts w:ascii="Arial" w:hAnsi="Arial" w:cs="Arial"/>
          <w:color w:val="000000"/>
        </w:rPr>
        <w:tab/>
      </w:r>
      <w:r w:rsidR="005473E0" w:rsidRPr="005473E0">
        <w:rPr>
          <w:rFonts w:ascii="Arial" w:hAnsi="Arial" w:cs="Arial"/>
          <w:color w:val="000000"/>
        </w:rPr>
        <w:tab/>
      </w:r>
      <w:r w:rsidR="005473E0" w:rsidRPr="005473E0">
        <w:rPr>
          <w:rFonts w:ascii="Arial" w:hAnsi="Arial" w:cs="Arial"/>
          <w:color w:val="000000"/>
        </w:rPr>
        <w:tab/>
      </w:r>
      <w:r w:rsidR="00171FD3">
        <w:rPr>
          <w:rFonts w:ascii="Arial" w:hAnsi="Arial" w:cs="Arial"/>
          <w:color w:val="000000"/>
        </w:rPr>
        <w:tab/>
      </w:r>
      <w:r w:rsidR="005473E0" w:rsidRPr="005473E0">
        <w:rPr>
          <w:rFonts w:ascii="Arial" w:hAnsi="Arial" w:cs="Arial"/>
          <w:color w:val="000000"/>
        </w:rPr>
        <w:t>Medium term</w:t>
      </w:r>
    </w:p>
    <w:p w14:paraId="7C742882" w14:textId="77777777" w:rsidR="005473E0" w:rsidRPr="005473E0" w:rsidRDefault="005473E0" w:rsidP="004B4683">
      <w:pPr>
        <w:autoSpaceDE w:val="0"/>
        <w:autoSpaceDN w:val="0"/>
        <w:adjustRightInd w:val="0"/>
        <w:rPr>
          <w:rFonts w:ascii="Arial" w:hAnsi="Arial" w:cs="Arial"/>
          <w:color w:val="000000"/>
        </w:rPr>
      </w:pPr>
      <w:r w:rsidRPr="005473E0">
        <w:rPr>
          <w:rFonts w:ascii="Arial" w:hAnsi="Arial" w:cs="Arial"/>
          <w:color w:val="000000"/>
        </w:rPr>
        <w:t>d) Lake and stream monitoring (ongoing)</w:t>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t>Long term</w:t>
      </w:r>
    </w:p>
    <w:p w14:paraId="0F42F39F" w14:textId="77777777" w:rsidR="005473E0" w:rsidRPr="005473E0" w:rsidRDefault="005473E0" w:rsidP="004B4683">
      <w:pPr>
        <w:autoSpaceDE w:val="0"/>
        <w:autoSpaceDN w:val="0"/>
        <w:adjustRightInd w:val="0"/>
        <w:rPr>
          <w:rFonts w:ascii="Arial" w:hAnsi="Arial" w:cs="Arial"/>
          <w:color w:val="000000"/>
        </w:rPr>
      </w:pPr>
      <w:r w:rsidRPr="005473E0">
        <w:rPr>
          <w:rFonts w:ascii="Arial" w:hAnsi="Arial" w:cs="Arial"/>
          <w:color w:val="000000"/>
        </w:rPr>
        <w:t>e) Shoreline surveys (ongoing)</w:t>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Pr="005473E0">
        <w:rPr>
          <w:rFonts w:ascii="Arial" w:hAnsi="Arial" w:cs="Arial"/>
          <w:color w:val="000000"/>
        </w:rPr>
        <w:tab/>
      </w:r>
      <w:r w:rsidR="00171FD3">
        <w:rPr>
          <w:rFonts w:ascii="Arial" w:hAnsi="Arial" w:cs="Arial"/>
          <w:color w:val="000000"/>
        </w:rPr>
        <w:tab/>
        <w:t>L</w:t>
      </w:r>
      <w:r w:rsidRPr="005473E0">
        <w:rPr>
          <w:rFonts w:ascii="Arial" w:hAnsi="Arial" w:cs="Arial"/>
          <w:color w:val="000000"/>
        </w:rPr>
        <w:t>ong term</w:t>
      </w:r>
    </w:p>
    <w:p w14:paraId="1688DFEC" w14:textId="77777777" w:rsidR="00115591" w:rsidRPr="005473E0" w:rsidRDefault="00115591" w:rsidP="004B4683">
      <w:pPr>
        <w:autoSpaceDE w:val="0"/>
        <w:autoSpaceDN w:val="0"/>
        <w:adjustRightInd w:val="0"/>
        <w:rPr>
          <w:rFonts w:ascii="Arial" w:hAnsi="Arial" w:cs="Arial"/>
          <w:color w:val="000000"/>
        </w:rPr>
      </w:pPr>
    </w:p>
    <w:p w14:paraId="1C032D50"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lastRenderedPageBreak/>
        <w:t>8. A set of criteria that can be used to determine whether pollutant load reductions are being achieved over time and substantial progress is being made towards attaining water quality standards</w:t>
      </w:r>
    </w:p>
    <w:p w14:paraId="40EE21F7" w14:textId="77777777" w:rsidR="00B21602" w:rsidRDefault="00B21602" w:rsidP="004B4683">
      <w:pPr>
        <w:autoSpaceDE w:val="0"/>
        <w:autoSpaceDN w:val="0"/>
        <w:adjustRightInd w:val="0"/>
        <w:rPr>
          <w:rFonts w:asciiTheme="minorHAnsi" w:hAnsiTheme="minorHAnsi" w:cs="Arial"/>
          <w:color w:val="000000"/>
        </w:rPr>
      </w:pPr>
    </w:p>
    <w:p w14:paraId="0A99DAA6" w14:textId="77777777" w:rsidR="00B21602" w:rsidRPr="00B21602" w:rsidRDefault="00B21602" w:rsidP="004B4683">
      <w:pPr>
        <w:autoSpaceDE w:val="0"/>
        <w:autoSpaceDN w:val="0"/>
        <w:adjustRightInd w:val="0"/>
        <w:rPr>
          <w:rFonts w:ascii="Arial" w:hAnsi="Arial" w:cs="Arial"/>
          <w:color w:val="000000"/>
        </w:rPr>
      </w:pPr>
      <w:r w:rsidRPr="00B21602">
        <w:rPr>
          <w:rFonts w:ascii="Arial" w:hAnsi="Arial" w:cs="Arial"/>
          <w:color w:val="000000"/>
        </w:rPr>
        <w:t>Several measureable criteria are being proposed:</w:t>
      </w:r>
    </w:p>
    <w:p w14:paraId="4B65C495" w14:textId="77777777" w:rsidR="00B21602" w:rsidRPr="00B21602" w:rsidRDefault="00B21602" w:rsidP="004B4683">
      <w:pPr>
        <w:autoSpaceDE w:val="0"/>
        <w:autoSpaceDN w:val="0"/>
        <w:adjustRightInd w:val="0"/>
        <w:rPr>
          <w:rFonts w:ascii="Arial" w:hAnsi="Arial" w:cs="Arial"/>
          <w:color w:val="000000"/>
        </w:rPr>
      </w:pPr>
      <w:r w:rsidRPr="00B21602">
        <w:rPr>
          <w:rFonts w:ascii="Arial" w:hAnsi="Arial" w:cs="Arial"/>
          <w:color w:val="000000"/>
        </w:rPr>
        <w:t xml:space="preserve">a) Reduction of chlorophyll </w:t>
      </w:r>
      <w:proofErr w:type="gramStart"/>
      <w:r w:rsidRPr="009E7EDF">
        <w:rPr>
          <w:rFonts w:ascii="Arial" w:hAnsi="Arial" w:cs="Arial"/>
          <w:i/>
          <w:color w:val="000000"/>
        </w:rPr>
        <w:t>a</w:t>
      </w:r>
      <w:r w:rsidRPr="00B21602">
        <w:rPr>
          <w:rFonts w:ascii="Arial" w:hAnsi="Arial" w:cs="Arial"/>
          <w:color w:val="000000"/>
        </w:rPr>
        <w:t xml:space="preserve"> violations</w:t>
      </w:r>
      <w:proofErr w:type="gramEnd"/>
      <w:r w:rsidRPr="00B21602">
        <w:rPr>
          <w:rFonts w:ascii="Arial" w:hAnsi="Arial" w:cs="Arial"/>
          <w:color w:val="000000"/>
        </w:rPr>
        <w:t xml:space="preserve"> within the lake.</w:t>
      </w:r>
    </w:p>
    <w:p w14:paraId="1A335D66" w14:textId="77777777" w:rsidR="00B21602" w:rsidRPr="00B21602" w:rsidRDefault="00B21602" w:rsidP="004B4683">
      <w:pPr>
        <w:autoSpaceDE w:val="0"/>
        <w:autoSpaceDN w:val="0"/>
        <w:adjustRightInd w:val="0"/>
        <w:rPr>
          <w:rFonts w:ascii="Arial" w:hAnsi="Arial" w:cs="Arial"/>
          <w:color w:val="000000"/>
        </w:rPr>
      </w:pPr>
      <w:r w:rsidRPr="00B21602">
        <w:rPr>
          <w:rFonts w:ascii="Arial" w:hAnsi="Arial" w:cs="Arial"/>
          <w:color w:val="000000"/>
        </w:rPr>
        <w:t>b) Reduction of N and P concentrations within the lake.</w:t>
      </w:r>
    </w:p>
    <w:p w14:paraId="3F92E0A8" w14:textId="77777777" w:rsidR="00B21602" w:rsidRPr="00B21602" w:rsidRDefault="00B21602" w:rsidP="004B4683">
      <w:pPr>
        <w:autoSpaceDE w:val="0"/>
        <w:autoSpaceDN w:val="0"/>
        <w:adjustRightInd w:val="0"/>
        <w:rPr>
          <w:rFonts w:ascii="Arial" w:hAnsi="Arial" w:cs="Arial"/>
          <w:color w:val="000000"/>
        </w:rPr>
      </w:pPr>
      <w:r w:rsidRPr="00B21602">
        <w:rPr>
          <w:rFonts w:ascii="Arial" w:hAnsi="Arial" w:cs="Arial"/>
          <w:color w:val="000000"/>
        </w:rPr>
        <w:t>c) Reduction of fecal coliform counts within the lake.</w:t>
      </w:r>
    </w:p>
    <w:p w14:paraId="00C15544" w14:textId="77777777" w:rsidR="00B21602" w:rsidRPr="00B21602" w:rsidRDefault="00B21602" w:rsidP="004B4683">
      <w:pPr>
        <w:autoSpaceDE w:val="0"/>
        <w:autoSpaceDN w:val="0"/>
        <w:adjustRightInd w:val="0"/>
        <w:rPr>
          <w:rFonts w:ascii="Arial" w:hAnsi="Arial" w:cs="Arial"/>
          <w:color w:val="000000"/>
        </w:rPr>
      </w:pPr>
      <w:r w:rsidRPr="00B21602">
        <w:rPr>
          <w:rFonts w:ascii="Arial" w:hAnsi="Arial" w:cs="Arial"/>
          <w:color w:val="000000"/>
        </w:rPr>
        <w:t>d) Reduction of N and P concentrations/loads in the tributaries upstream and downstream of the installed BMPs.</w:t>
      </w:r>
    </w:p>
    <w:p w14:paraId="13F0C914" w14:textId="77777777" w:rsidR="00B21602" w:rsidRDefault="00B21602" w:rsidP="004B4683">
      <w:pPr>
        <w:autoSpaceDE w:val="0"/>
        <w:autoSpaceDN w:val="0"/>
        <w:adjustRightInd w:val="0"/>
        <w:rPr>
          <w:rFonts w:ascii="Arial" w:hAnsi="Arial" w:cs="Arial"/>
          <w:color w:val="000000"/>
        </w:rPr>
      </w:pPr>
      <w:r w:rsidRPr="00B21602">
        <w:rPr>
          <w:rFonts w:ascii="Arial" w:hAnsi="Arial" w:cs="Arial"/>
          <w:color w:val="000000"/>
        </w:rPr>
        <w:t>e) Number of citizens who have benefited from the CFRW educational/outreach efforts.</w:t>
      </w:r>
    </w:p>
    <w:p w14:paraId="175EC0A9" w14:textId="77777777" w:rsidR="00B21602" w:rsidRDefault="00B21602" w:rsidP="004B4683">
      <w:pPr>
        <w:autoSpaceDE w:val="0"/>
        <w:autoSpaceDN w:val="0"/>
        <w:adjustRightInd w:val="0"/>
        <w:rPr>
          <w:rFonts w:ascii="Arial" w:hAnsi="Arial" w:cs="Arial"/>
          <w:color w:val="000000"/>
        </w:rPr>
      </w:pPr>
      <w:r>
        <w:rPr>
          <w:rFonts w:ascii="Arial" w:hAnsi="Arial" w:cs="Arial"/>
          <w:color w:val="000000"/>
        </w:rPr>
        <w:t>f) Presence of fish kills within the lake.</w:t>
      </w:r>
    </w:p>
    <w:p w14:paraId="2911E1CF" w14:textId="77777777" w:rsidR="00B21602" w:rsidRDefault="0019325B" w:rsidP="004B4683">
      <w:pPr>
        <w:autoSpaceDE w:val="0"/>
        <w:autoSpaceDN w:val="0"/>
        <w:adjustRightInd w:val="0"/>
        <w:rPr>
          <w:rFonts w:ascii="Arial" w:hAnsi="Arial" w:cs="Arial"/>
          <w:color w:val="000000"/>
        </w:rPr>
      </w:pPr>
      <w:r>
        <w:rPr>
          <w:rFonts w:ascii="Arial" w:hAnsi="Arial" w:cs="Arial"/>
          <w:color w:val="000000"/>
        </w:rPr>
        <w:t>g) P</w:t>
      </w:r>
      <w:r w:rsidR="00B21602">
        <w:rPr>
          <w:rFonts w:ascii="Arial" w:hAnsi="Arial" w:cs="Arial"/>
          <w:color w:val="000000"/>
        </w:rPr>
        <w:t>resence of visible algae blooms within the lake.</w:t>
      </w:r>
    </w:p>
    <w:p w14:paraId="2E108C31" w14:textId="77777777" w:rsidR="00115591" w:rsidRDefault="0091504F" w:rsidP="004B4683">
      <w:pPr>
        <w:autoSpaceDE w:val="0"/>
        <w:autoSpaceDN w:val="0"/>
        <w:adjustRightInd w:val="0"/>
        <w:rPr>
          <w:rFonts w:ascii="Arial" w:hAnsi="Arial" w:cs="Arial"/>
          <w:color w:val="000000"/>
        </w:rPr>
      </w:pPr>
      <w:r>
        <w:rPr>
          <w:rFonts w:ascii="Arial" w:hAnsi="Arial" w:cs="Arial"/>
          <w:color w:val="000000"/>
        </w:rPr>
        <w:t>_</w:t>
      </w:r>
      <w:r w:rsidR="00115591">
        <w:rPr>
          <w:rFonts w:ascii="Arial" w:hAnsi="Arial" w:cs="Arial"/>
          <w:color w:val="000000"/>
        </w:rPr>
        <w:t>_____________________________________________________________________</w:t>
      </w:r>
    </w:p>
    <w:p w14:paraId="4BDF08A8" w14:textId="77777777" w:rsidR="00115591" w:rsidRDefault="00115591" w:rsidP="004B4683">
      <w:pPr>
        <w:autoSpaceDE w:val="0"/>
        <w:autoSpaceDN w:val="0"/>
        <w:adjustRightInd w:val="0"/>
        <w:rPr>
          <w:rFonts w:ascii="Arial" w:hAnsi="Arial" w:cs="Arial"/>
          <w:color w:val="000000"/>
        </w:rPr>
      </w:pPr>
    </w:p>
    <w:p w14:paraId="465BF6DA"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Pollutant issue</w:t>
      </w:r>
      <w:r>
        <w:rPr>
          <w:rFonts w:ascii="Arial" w:hAnsi="Arial" w:cs="Arial"/>
          <w:color w:val="000000"/>
        </w:rPr>
        <w:tab/>
      </w:r>
      <w:r>
        <w:rPr>
          <w:rFonts w:ascii="Arial" w:hAnsi="Arial" w:cs="Arial"/>
          <w:color w:val="000000"/>
        </w:rPr>
        <w:tab/>
        <w:t>Target criteria/indicators</w:t>
      </w:r>
    </w:p>
    <w:p w14:paraId="5119D4DF"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w:t>
      </w:r>
    </w:p>
    <w:p w14:paraId="67085A62" w14:textId="77777777" w:rsidR="00115591" w:rsidRDefault="00115591" w:rsidP="004B4683">
      <w:pPr>
        <w:autoSpaceDE w:val="0"/>
        <w:autoSpaceDN w:val="0"/>
        <w:adjustRightInd w:val="0"/>
        <w:rPr>
          <w:rFonts w:ascii="Arial" w:hAnsi="Arial" w:cs="Arial"/>
          <w:color w:val="000000"/>
        </w:rPr>
      </w:pPr>
    </w:p>
    <w:p w14:paraId="4680469B"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Algae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Nitrogen load</w:t>
      </w:r>
    </w:p>
    <w:p w14:paraId="42217C74"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Eutrophication</w:t>
      </w:r>
      <w:r>
        <w:rPr>
          <w:rFonts w:ascii="Arial" w:hAnsi="Arial" w:cs="Arial"/>
          <w:color w:val="000000"/>
        </w:rPr>
        <w:tab/>
      </w:r>
      <w:r>
        <w:rPr>
          <w:rFonts w:ascii="Arial" w:hAnsi="Arial" w:cs="Arial"/>
          <w:color w:val="000000"/>
        </w:rPr>
        <w:tab/>
        <w:t>Phosphorus load</w:t>
      </w:r>
    </w:p>
    <w:p w14:paraId="19B0474F"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Chlorophyll a</w:t>
      </w:r>
    </w:p>
    <w:p w14:paraId="1AAC5B06"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Incidence of visible algal blooms</w:t>
      </w:r>
    </w:p>
    <w:p w14:paraId="612CA6EE"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Fish kills</w:t>
      </w:r>
    </w:p>
    <w:p w14:paraId="090CE9AE"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BMPs installed</w:t>
      </w:r>
    </w:p>
    <w:p w14:paraId="4F6D7D4B" w14:textId="77777777" w:rsidR="00115591" w:rsidRDefault="00115591" w:rsidP="004B4683">
      <w:pPr>
        <w:autoSpaceDE w:val="0"/>
        <w:autoSpaceDN w:val="0"/>
        <w:adjustRightInd w:val="0"/>
        <w:rPr>
          <w:rFonts w:ascii="Arial" w:hAnsi="Arial" w:cs="Arial"/>
          <w:color w:val="000000"/>
        </w:rPr>
      </w:pPr>
    </w:p>
    <w:p w14:paraId="366C9238" w14:textId="77777777" w:rsidR="00115591" w:rsidRDefault="00115591" w:rsidP="004B4683">
      <w:pPr>
        <w:autoSpaceDE w:val="0"/>
        <w:autoSpaceDN w:val="0"/>
        <w:adjustRightInd w:val="0"/>
        <w:rPr>
          <w:rFonts w:ascii="Arial" w:hAnsi="Arial" w:cs="Arial"/>
          <w:color w:val="000000"/>
        </w:rPr>
      </w:pPr>
      <w:r>
        <w:rPr>
          <w:rFonts w:ascii="Arial" w:hAnsi="Arial" w:cs="Arial"/>
          <w:color w:val="000000"/>
        </w:rPr>
        <w:t>Fecal bacteria</w:t>
      </w:r>
      <w:r>
        <w:rPr>
          <w:rFonts w:ascii="Arial" w:hAnsi="Arial" w:cs="Arial"/>
          <w:color w:val="000000"/>
        </w:rPr>
        <w:tab/>
      </w:r>
      <w:r>
        <w:rPr>
          <w:rFonts w:ascii="Arial" w:hAnsi="Arial" w:cs="Arial"/>
          <w:color w:val="000000"/>
        </w:rPr>
        <w:tab/>
        <w:t>Fecal coliform counts</w:t>
      </w:r>
    </w:p>
    <w:p w14:paraId="7E323E5D" w14:textId="77777777" w:rsidR="00115591" w:rsidRPr="00B21602" w:rsidRDefault="00115591" w:rsidP="004B4683">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w:t>
      </w:r>
    </w:p>
    <w:p w14:paraId="688F75B0" w14:textId="77777777" w:rsidR="004B4683" w:rsidRPr="00B21602" w:rsidRDefault="004B4683" w:rsidP="004B4683">
      <w:pPr>
        <w:autoSpaceDE w:val="0"/>
        <w:autoSpaceDN w:val="0"/>
        <w:adjustRightInd w:val="0"/>
        <w:rPr>
          <w:rFonts w:ascii="Arial" w:hAnsi="Arial" w:cs="Arial"/>
          <w:color w:val="000000"/>
        </w:rPr>
      </w:pPr>
    </w:p>
    <w:p w14:paraId="62A2BD2C" w14:textId="77777777" w:rsidR="004B4683" w:rsidRPr="00D752DE" w:rsidRDefault="004B4683" w:rsidP="004B4683">
      <w:pPr>
        <w:autoSpaceDE w:val="0"/>
        <w:autoSpaceDN w:val="0"/>
        <w:adjustRightInd w:val="0"/>
        <w:rPr>
          <w:rFonts w:asciiTheme="minorHAnsi" w:hAnsiTheme="minorHAnsi" w:cs="Arial"/>
          <w:b/>
          <w:color w:val="000000"/>
        </w:rPr>
      </w:pPr>
      <w:r w:rsidRPr="00D752DE">
        <w:rPr>
          <w:rFonts w:asciiTheme="minorHAnsi" w:hAnsiTheme="minorHAnsi" w:cs="Arial"/>
          <w:b/>
          <w:color w:val="000000"/>
        </w:rPr>
        <w:t>9. A monitoring component to evaluate the effectiveness of the implementation efforts over time</w:t>
      </w:r>
      <w:r w:rsidR="00667801" w:rsidRPr="00D752DE">
        <w:rPr>
          <w:rFonts w:asciiTheme="minorHAnsi" w:hAnsiTheme="minorHAnsi" w:cs="Arial"/>
          <w:b/>
          <w:color w:val="000000"/>
        </w:rPr>
        <w:t xml:space="preserve"> </w:t>
      </w:r>
      <w:r w:rsidRPr="00D752DE">
        <w:rPr>
          <w:rFonts w:asciiTheme="minorHAnsi" w:hAnsiTheme="minorHAnsi" w:cs="Arial"/>
          <w:b/>
          <w:color w:val="000000"/>
        </w:rPr>
        <w:t>measured against the criteria established to measure achieved pollutant load reductions</w:t>
      </w:r>
    </w:p>
    <w:p w14:paraId="184031D4" w14:textId="77777777" w:rsidR="004E0012" w:rsidRPr="00DF6881" w:rsidRDefault="004E0012" w:rsidP="004B4683">
      <w:pPr>
        <w:rPr>
          <w:rFonts w:ascii="Arial" w:hAnsi="Arial" w:cs="Arial"/>
          <w:color w:val="000000"/>
        </w:rPr>
      </w:pPr>
    </w:p>
    <w:p w14:paraId="71C45A9E" w14:textId="77777777" w:rsidR="0019325B" w:rsidRDefault="00B7480D" w:rsidP="0019325B">
      <w:pPr>
        <w:autoSpaceDE w:val="0"/>
        <w:autoSpaceDN w:val="0"/>
        <w:adjustRightInd w:val="0"/>
        <w:rPr>
          <w:rFonts w:ascii="Arial" w:hAnsi="Arial" w:cs="Arial"/>
          <w:color w:val="000000"/>
        </w:rPr>
      </w:pPr>
      <w:r>
        <w:rPr>
          <w:rFonts w:ascii="Arial" w:hAnsi="Arial" w:cs="Arial"/>
          <w:color w:val="000000"/>
        </w:rPr>
        <w:t>There is a strong monitorin</w:t>
      </w:r>
      <w:r w:rsidR="0019325B">
        <w:rPr>
          <w:rFonts w:ascii="Arial" w:hAnsi="Arial" w:cs="Arial"/>
          <w:color w:val="000000"/>
        </w:rPr>
        <w:t>g component already existing within the lake</w:t>
      </w:r>
      <w:r>
        <w:rPr>
          <w:rFonts w:ascii="Arial" w:hAnsi="Arial" w:cs="Arial"/>
          <w:color w:val="000000"/>
        </w:rPr>
        <w:t xml:space="preserve">, around the lake, and </w:t>
      </w:r>
      <w:r w:rsidR="0019325B">
        <w:rPr>
          <w:rFonts w:ascii="Arial" w:hAnsi="Arial" w:cs="Arial"/>
          <w:color w:val="000000"/>
        </w:rPr>
        <w:t>on selected tributaries, and monitoring built into the proposed effort.</w:t>
      </w:r>
    </w:p>
    <w:p w14:paraId="14D55FFA" w14:textId="77777777" w:rsidR="0019325B" w:rsidRPr="00DF6881" w:rsidRDefault="0019325B" w:rsidP="0019325B">
      <w:pPr>
        <w:autoSpaceDE w:val="0"/>
        <w:autoSpaceDN w:val="0"/>
        <w:adjustRightInd w:val="0"/>
        <w:rPr>
          <w:rFonts w:ascii="Arial" w:hAnsi="Arial" w:cs="Arial"/>
          <w:color w:val="000000"/>
        </w:rPr>
      </w:pPr>
      <w:r>
        <w:rPr>
          <w:rFonts w:ascii="Arial" w:hAnsi="Arial" w:cs="Arial"/>
          <w:color w:val="000000"/>
        </w:rPr>
        <w:t>a</w:t>
      </w:r>
      <w:r w:rsidRPr="00DF6881">
        <w:rPr>
          <w:rFonts w:ascii="Arial" w:hAnsi="Arial" w:cs="Arial"/>
          <w:color w:val="000000"/>
        </w:rPr>
        <w:t>) Assessment of the efficacy of the individual BMPs in removal of nutrients and fecal bacteria; i.e. upstream vs downstream (UNCW researchers</w:t>
      </w:r>
      <w:r>
        <w:rPr>
          <w:rFonts w:ascii="Arial" w:hAnsi="Arial" w:cs="Arial"/>
          <w:color w:val="000000"/>
        </w:rPr>
        <w:t xml:space="preserve"> in Year 3 of the proposed program</w:t>
      </w:r>
      <w:r w:rsidRPr="00DF6881">
        <w:rPr>
          <w:rFonts w:ascii="Arial" w:hAnsi="Arial" w:cs="Arial"/>
          <w:color w:val="000000"/>
        </w:rPr>
        <w:t>).</w:t>
      </w:r>
    </w:p>
    <w:p w14:paraId="58CFC7F8" w14:textId="77777777" w:rsidR="0019325B" w:rsidRDefault="0019325B" w:rsidP="0019325B">
      <w:pPr>
        <w:autoSpaceDE w:val="0"/>
        <w:autoSpaceDN w:val="0"/>
        <w:adjustRightInd w:val="0"/>
        <w:rPr>
          <w:rFonts w:ascii="Arial" w:hAnsi="Arial" w:cs="Arial"/>
          <w:color w:val="000000"/>
        </w:rPr>
      </w:pPr>
      <w:r w:rsidRPr="00DF6881">
        <w:rPr>
          <w:rFonts w:ascii="Arial" w:hAnsi="Arial" w:cs="Arial"/>
          <w:color w:val="000000"/>
        </w:rPr>
        <w:t xml:space="preserve">b) Concurrent bimonthly in-lake sampling of the water column for nutrients, chlorophyll </w:t>
      </w:r>
      <w:r w:rsidRPr="0019325B">
        <w:rPr>
          <w:rFonts w:ascii="Arial" w:hAnsi="Arial" w:cs="Arial"/>
          <w:i/>
          <w:color w:val="000000"/>
        </w:rPr>
        <w:t>a</w:t>
      </w:r>
      <w:r w:rsidRPr="00DF6881">
        <w:rPr>
          <w:rFonts w:ascii="Arial" w:hAnsi="Arial" w:cs="Arial"/>
          <w:color w:val="000000"/>
        </w:rPr>
        <w:t>, fecal bacteria and physical parameters at three sites (ongoing effort by UNCW funded by City of Wilmington</w:t>
      </w:r>
      <w:r>
        <w:rPr>
          <w:rFonts w:ascii="Arial" w:hAnsi="Arial" w:cs="Arial"/>
          <w:color w:val="000000"/>
        </w:rPr>
        <w:t xml:space="preserve"> and expected to continue as part of the city’s Phase Ii non-point source control program</w:t>
      </w:r>
      <w:r w:rsidRPr="00DF6881">
        <w:rPr>
          <w:rFonts w:ascii="Arial" w:hAnsi="Arial" w:cs="Arial"/>
          <w:color w:val="000000"/>
        </w:rPr>
        <w:t xml:space="preserve">). </w:t>
      </w:r>
    </w:p>
    <w:p w14:paraId="3637603E" w14:textId="70DE139A" w:rsidR="0019325B" w:rsidRPr="00DF6881" w:rsidRDefault="00B7480D" w:rsidP="0019325B">
      <w:pPr>
        <w:autoSpaceDE w:val="0"/>
        <w:autoSpaceDN w:val="0"/>
        <w:adjustRightInd w:val="0"/>
        <w:rPr>
          <w:rFonts w:ascii="Arial" w:hAnsi="Arial" w:cs="Arial"/>
          <w:color w:val="000000"/>
        </w:rPr>
      </w:pPr>
      <w:r>
        <w:rPr>
          <w:rFonts w:ascii="Arial" w:hAnsi="Arial" w:cs="Arial"/>
          <w:color w:val="000000"/>
        </w:rPr>
        <w:t>c</w:t>
      </w:r>
      <w:r w:rsidR="0019325B" w:rsidRPr="00DF6881">
        <w:rPr>
          <w:rFonts w:ascii="Arial" w:hAnsi="Arial" w:cs="Arial"/>
          <w:color w:val="000000"/>
        </w:rPr>
        <w:t xml:space="preserve">) Concurrent bimonthly sampling of </w:t>
      </w:r>
      <w:r w:rsidR="0019325B">
        <w:rPr>
          <w:rFonts w:ascii="Arial" w:hAnsi="Arial" w:cs="Arial"/>
          <w:color w:val="000000"/>
        </w:rPr>
        <w:t>four tributary stations</w:t>
      </w:r>
      <w:r w:rsidR="0019325B" w:rsidRPr="00DF6881">
        <w:rPr>
          <w:rFonts w:ascii="Arial" w:hAnsi="Arial" w:cs="Arial"/>
          <w:color w:val="000000"/>
        </w:rPr>
        <w:t xml:space="preserve"> for nutrients, chlorophyll </w:t>
      </w:r>
      <w:r w:rsidR="0019325B" w:rsidRPr="0019325B">
        <w:rPr>
          <w:rFonts w:ascii="Arial" w:hAnsi="Arial" w:cs="Arial"/>
          <w:i/>
          <w:color w:val="000000"/>
        </w:rPr>
        <w:t>a</w:t>
      </w:r>
      <w:r w:rsidR="0019325B" w:rsidRPr="00DF6881">
        <w:rPr>
          <w:rFonts w:ascii="Arial" w:hAnsi="Arial" w:cs="Arial"/>
          <w:color w:val="000000"/>
        </w:rPr>
        <w:t>, fecal bacteria and physical parameters at three sites (ongoing effort by UNCW funded by City of Wilmington</w:t>
      </w:r>
      <w:r w:rsidR="0019325B">
        <w:rPr>
          <w:rFonts w:ascii="Arial" w:hAnsi="Arial" w:cs="Arial"/>
          <w:color w:val="000000"/>
        </w:rPr>
        <w:t xml:space="preserve"> and expected to continu</w:t>
      </w:r>
      <w:r w:rsidR="008C38A2">
        <w:rPr>
          <w:rFonts w:ascii="Arial" w:hAnsi="Arial" w:cs="Arial"/>
          <w:color w:val="000000"/>
        </w:rPr>
        <w:t>e as part of the city’s Phase II</w:t>
      </w:r>
      <w:r w:rsidR="0019325B">
        <w:rPr>
          <w:rFonts w:ascii="Arial" w:hAnsi="Arial" w:cs="Arial"/>
          <w:color w:val="000000"/>
        </w:rPr>
        <w:t xml:space="preserve"> non-point source control program</w:t>
      </w:r>
      <w:r w:rsidR="0019325B" w:rsidRPr="00DF6881">
        <w:rPr>
          <w:rFonts w:ascii="Arial" w:hAnsi="Arial" w:cs="Arial"/>
          <w:color w:val="000000"/>
        </w:rPr>
        <w:t>).</w:t>
      </w:r>
    </w:p>
    <w:p w14:paraId="0573FAA0" w14:textId="77777777" w:rsidR="00DF6881" w:rsidRPr="00DF6881" w:rsidRDefault="00B7480D" w:rsidP="004B4683">
      <w:pPr>
        <w:rPr>
          <w:rFonts w:ascii="Arial" w:hAnsi="Arial" w:cs="Arial"/>
          <w:color w:val="000000"/>
        </w:rPr>
      </w:pPr>
      <w:r>
        <w:rPr>
          <w:rFonts w:ascii="Arial" w:hAnsi="Arial" w:cs="Arial"/>
          <w:color w:val="000000"/>
        </w:rPr>
        <w:t xml:space="preserve">d) </w:t>
      </w:r>
      <w:r w:rsidR="0019325B">
        <w:rPr>
          <w:rFonts w:ascii="Arial" w:hAnsi="Arial" w:cs="Arial"/>
          <w:color w:val="000000"/>
        </w:rPr>
        <w:t xml:space="preserve">Cape Fear River Watch performs regular inspections around the perimeter of the lake to look </w:t>
      </w:r>
      <w:r>
        <w:rPr>
          <w:rFonts w:ascii="Arial" w:hAnsi="Arial" w:cs="Arial"/>
          <w:color w:val="000000"/>
        </w:rPr>
        <w:t>for nuisance growths of algae or</w:t>
      </w:r>
      <w:r w:rsidR="0019325B">
        <w:rPr>
          <w:rFonts w:ascii="Arial" w:hAnsi="Arial" w:cs="Arial"/>
          <w:color w:val="000000"/>
        </w:rPr>
        <w:t xml:space="preserve"> aquatic </w:t>
      </w:r>
      <w:proofErr w:type="spellStart"/>
      <w:r w:rsidR="0019325B">
        <w:rPr>
          <w:rFonts w:ascii="Arial" w:hAnsi="Arial" w:cs="Arial"/>
          <w:color w:val="000000"/>
        </w:rPr>
        <w:t>macrophytes</w:t>
      </w:r>
      <w:proofErr w:type="spellEnd"/>
      <w:r w:rsidR="0019325B">
        <w:rPr>
          <w:rFonts w:ascii="Arial" w:hAnsi="Arial" w:cs="Arial"/>
          <w:color w:val="000000"/>
        </w:rPr>
        <w:t xml:space="preserve"> and fish kills.</w:t>
      </w:r>
    </w:p>
    <w:p w14:paraId="4D628645" w14:textId="77777777" w:rsidR="00DF6881" w:rsidRPr="00DF6881" w:rsidRDefault="00DF6881" w:rsidP="004B4683">
      <w:pPr>
        <w:rPr>
          <w:rFonts w:ascii="Arial" w:hAnsi="Arial" w:cs="Arial"/>
          <w:color w:val="000000"/>
        </w:rPr>
      </w:pPr>
    </w:p>
    <w:p w14:paraId="57C5DD1B" w14:textId="77777777" w:rsidR="008B355A" w:rsidRPr="00DF6881" w:rsidRDefault="008B355A" w:rsidP="004B4683">
      <w:pPr>
        <w:rPr>
          <w:rFonts w:ascii="Arial" w:hAnsi="Arial" w:cs="Arial"/>
          <w:color w:val="000000"/>
        </w:rPr>
      </w:pPr>
      <w:r w:rsidRPr="00DF6881">
        <w:rPr>
          <w:rFonts w:ascii="Arial" w:hAnsi="Arial" w:cs="Arial"/>
          <w:color w:val="000000"/>
        </w:rPr>
        <w:t>References</w:t>
      </w:r>
    </w:p>
    <w:p w14:paraId="5CC03F0E" w14:textId="77777777" w:rsidR="00DF6881" w:rsidRPr="00DF6881" w:rsidRDefault="00DF6881" w:rsidP="00DF6881">
      <w:pPr>
        <w:spacing w:line="240" w:lineRule="exact"/>
        <w:ind w:left="288" w:hanging="288"/>
        <w:rPr>
          <w:rFonts w:ascii="Arial" w:hAnsi="Arial" w:cs="Arial"/>
          <w:bCs/>
        </w:rPr>
      </w:pPr>
    </w:p>
    <w:p w14:paraId="563FEBA7" w14:textId="77777777" w:rsidR="0067676E" w:rsidRPr="0067676E" w:rsidRDefault="0067676E" w:rsidP="0067676E">
      <w:pPr>
        <w:spacing w:line="240" w:lineRule="exact"/>
        <w:ind w:left="288" w:hanging="288"/>
        <w:rPr>
          <w:rFonts w:ascii="Arial" w:hAnsi="Arial" w:cs="Arial"/>
          <w:bCs/>
        </w:rPr>
      </w:pPr>
      <w:r w:rsidRPr="0067676E">
        <w:rPr>
          <w:rFonts w:ascii="Arial" w:hAnsi="Arial" w:cs="Arial"/>
          <w:bCs/>
        </w:rPr>
        <w:t>Borne K</w:t>
      </w:r>
      <w:r w:rsidR="00803EA7">
        <w:rPr>
          <w:rFonts w:ascii="Arial" w:hAnsi="Arial" w:cs="Arial"/>
          <w:bCs/>
        </w:rPr>
        <w:t>.</w:t>
      </w:r>
      <w:r w:rsidRPr="0067676E">
        <w:rPr>
          <w:rFonts w:ascii="Arial" w:hAnsi="Arial" w:cs="Arial"/>
          <w:bCs/>
        </w:rPr>
        <w:t>E</w:t>
      </w:r>
      <w:r w:rsidR="00803EA7">
        <w:rPr>
          <w:rFonts w:ascii="Arial" w:hAnsi="Arial" w:cs="Arial"/>
          <w:bCs/>
        </w:rPr>
        <w:t>.</w:t>
      </w:r>
      <w:r w:rsidRPr="0067676E">
        <w:rPr>
          <w:rFonts w:ascii="Arial" w:hAnsi="Arial" w:cs="Arial"/>
          <w:bCs/>
        </w:rPr>
        <w:t xml:space="preserve">, </w:t>
      </w:r>
      <w:r w:rsidR="00EE605F">
        <w:rPr>
          <w:rFonts w:ascii="Arial" w:hAnsi="Arial" w:cs="Arial"/>
          <w:bCs/>
        </w:rPr>
        <w:t xml:space="preserve">C.C. </w:t>
      </w:r>
      <w:r w:rsidRPr="0067676E">
        <w:rPr>
          <w:rFonts w:ascii="Arial" w:hAnsi="Arial" w:cs="Arial"/>
          <w:bCs/>
        </w:rPr>
        <w:t>Tanner</w:t>
      </w:r>
      <w:r w:rsidR="00EE605F">
        <w:rPr>
          <w:rFonts w:ascii="Arial" w:hAnsi="Arial" w:cs="Arial"/>
          <w:bCs/>
        </w:rPr>
        <w:t xml:space="preserve"> and</w:t>
      </w:r>
      <w:r w:rsidRPr="0067676E">
        <w:rPr>
          <w:rFonts w:ascii="Arial" w:hAnsi="Arial" w:cs="Arial"/>
          <w:bCs/>
        </w:rPr>
        <w:t xml:space="preserve"> </w:t>
      </w:r>
      <w:r w:rsidR="00EE605F">
        <w:rPr>
          <w:rFonts w:ascii="Arial" w:hAnsi="Arial" w:cs="Arial"/>
          <w:bCs/>
        </w:rPr>
        <w:t xml:space="preserve">E.A. </w:t>
      </w:r>
      <w:proofErr w:type="spellStart"/>
      <w:r w:rsidR="00EE605F">
        <w:rPr>
          <w:rFonts w:ascii="Arial" w:hAnsi="Arial" w:cs="Arial"/>
          <w:bCs/>
        </w:rPr>
        <w:t>Fassman</w:t>
      </w:r>
      <w:proofErr w:type="spellEnd"/>
      <w:r w:rsidR="00EE605F">
        <w:rPr>
          <w:rFonts w:ascii="Arial" w:hAnsi="Arial" w:cs="Arial"/>
          <w:bCs/>
        </w:rPr>
        <w:t>-Beck</w:t>
      </w:r>
      <w:r w:rsidR="00803EA7">
        <w:rPr>
          <w:rFonts w:ascii="Arial" w:hAnsi="Arial" w:cs="Arial"/>
          <w:bCs/>
        </w:rPr>
        <w:t>.</w:t>
      </w:r>
      <w:r w:rsidRPr="0067676E">
        <w:rPr>
          <w:rFonts w:ascii="Arial" w:hAnsi="Arial" w:cs="Arial"/>
          <w:bCs/>
        </w:rPr>
        <w:t xml:space="preserve"> 2013. </w:t>
      </w:r>
      <w:proofErr w:type="spellStart"/>
      <w:r w:rsidRPr="0067676E">
        <w:rPr>
          <w:rFonts w:ascii="Arial" w:hAnsi="Arial" w:cs="Arial"/>
          <w:bCs/>
        </w:rPr>
        <w:t>Stormwater</w:t>
      </w:r>
      <w:proofErr w:type="spellEnd"/>
      <w:r w:rsidRPr="0067676E">
        <w:rPr>
          <w:rFonts w:ascii="Arial" w:hAnsi="Arial" w:cs="Arial"/>
          <w:bCs/>
        </w:rPr>
        <w:t xml:space="preserve"> nitrogen removal performance of a floating treatment wetland. </w:t>
      </w:r>
      <w:r w:rsidRPr="00803EA7">
        <w:rPr>
          <w:rFonts w:ascii="Arial" w:hAnsi="Arial" w:cs="Arial"/>
          <w:bCs/>
          <w:i/>
        </w:rPr>
        <w:t>Wat</w:t>
      </w:r>
      <w:r w:rsidR="00803EA7" w:rsidRPr="00803EA7">
        <w:rPr>
          <w:rFonts w:ascii="Arial" w:hAnsi="Arial" w:cs="Arial"/>
          <w:bCs/>
          <w:i/>
        </w:rPr>
        <w:t>er</w:t>
      </w:r>
      <w:r w:rsidRPr="00803EA7">
        <w:rPr>
          <w:rFonts w:ascii="Arial" w:hAnsi="Arial" w:cs="Arial"/>
          <w:bCs/>
          <w:i/>
        </w:rPr>
        <w:t xml:space="preserve"> Sci</w:t>
      </w:r>
      <w:r w:rsidR="00803EA7" w:rsidRPr="00803EA7">
        <w:rPr>
          <w:rFonts w:ascii="Arial" w:hAnsi="Arial" w:cs="Arial"/>
          <w:bCs/>
          <w:i/>
        </w:rPr>
        <w:t>ence and</w:t>
      </w:r>
      <w:r w:rsidRPr="00803EA7">
        <w:rPr>
          <w:rFonts w:ascii="Arial" w:hAnsi="Arial" w:cs="Arial"/>
          <w:bCs/>
          <w:i/>
        </w:rPr>
        <w:t xml:space="preserve"> Tech</w:t>
      </w:r>
      <w:r w:rsidR="00803EA7" w:rsidRPr="00803EA7">
        <w:rPr>
          <w:rFonts w:ascii="Arial" w:hAnsi="Arial" w:cs="Arial"/>
          <w:bCs/>
          <w:i/>
        </w:rPr>
        <w:t>nology</w:t>
      </w:r>
      <w:r w:rsidRPr="0067676E">
        <w:rPr>
          <w:rFonts w:ascii="Arial" w:hAnsi="Arial" w:cs="Arial"/>
          <w:bCs/>
        </w:rPr>
        <w:t xml:space="preserve"> 68:1657-1664.</w:t>
      </w:r>
    </w:p>
    <w:p w14:paraId="6D405143" w14:textId="77777777" w:rsidR="0067676E" w:rsidRDefault="0067676E" w:rsidP="00DF6881">
      <w:pPr>
        <w:spacing w:line="240" w:lineRule="exact"/>
        <w:ind w:left="288" w:hanging="288"/>
        <w:rPr>
          <w:rFonts w:ascii="Arial" w:hAnsi="Arial" w:cs="Arial"/>
          <w:bCs/>
        </w:rPr>
      </w:pPr>
    </w:p>
    <w:p w14:paraId="773800E7" w14:textId="77777777" w:rsidR="00757A3A" w:rsidRDefault="00757A3A" w:rsidP="00757A3A">
      <w:pPr>
        <w:pStyle w:val="BodyTextIndent"/>
        <w:rPr>
          <w:rFonts w:ascii="Arial" w:hAnsi="Arial" w:cs="Arial"/>
          <w:bCs/>
          <w:szCs w:val="32"/>
        </w:rPr>
      </w:pPr>
      <w:proofErr w:type="spellStart"/>
      <w:r>
        <w:rPr>
          <w:rFonts w:ascii="Arial" w:hAnsi="Arial" w:cs="Arial"/>
          <w:bCs/>
          <w:szCs w:val="32"/>
        </w:rPr>
        <w:t>Mallin</w:t>
      </w:r>
      <w:proofErr w:type="spellEnd"/>
      <w:r>
        <w:rPr>
          <w:rFonts w:ascii="Arial" w:hAnsi="Arial" w:cs="Arial"/>
          <w:bCs/>
          <w:szCs w:val="32"/>
        </w:rPr>
        <w:t xml:space="preserve">, M.A., J. McAuliffe, M.R. McIver, D. Mayes and M.R. Hanson. 2012. </w:t>
      </w:r>
      <w:r w:rsidRPr="00AA3193">
        <w:rPr>
          <w:rFonts w:ascii="Arial" w:hAnsi="Arial" w:cs="Arial"/>
          <w:bCs/>
          <w:szCs w:val="32"/>
        </w:rPr>
        <w:t xml:space="preserve">High </w:t>
      </w:r>
      <w:r>
        <w:rPr>
          <w:rFonts w:ascii="Arial" w:hAnsi="Arial" w:cs="Arial"/>
          <w:bCs/>
          <w:szCs w:val="32"/>
        </w:rPr>
        <w:t>p</w:t>
      </w:r>
      <w:r w:rsidRPr="00AA3193">
        <w:rPr>
          <w:rFonts w:ascii="Arial" w:hAnsi="Arial" w:cs="Arial"/>
          <w:bCs/>
          <w:szCs w:val="32"/>
        </w:rPr>
        <w:t xml:space="preserve">ollutant </w:t>
      </w:r>
      <w:r>
        <w:rPr>
          <w:rFonts w:ascii="Arial" w:hAnsi="Arial" w:cs="Arial"/>
          <w:bCs/>
          <w:szCs w:val="32"/>
        </w:rPr>
        <w:t>r</w:t>
      </w:r>
      <w:r w:rsidRPr="00AA3193">
        <w:rPr>
          <w:rFonts w:ascii="Arial" w:hAnsi="Arial" w:cs="Arial"/>
          <w:bCs/>
          <w:szCs w:val="32"/>
        </w:rPr>
        <w:t xml:space="preserve">emoval </w:t>
      </w:r>
      <w:r>
        <w:rPr>
          <w:rFonts w:ascii="Arial" w:hAnsi="Arial" w:cs="Arial"/>
          <w:bCs/>
          <w:szCs w:val="32"/>
        </w:rPr>
        <w:t>e</w:t>
      </w:r>
      <w:r w:rsidRPr="00AA3193">
        <w:rPr>
          <w:rFonts w:ascii="Arial" w:hAnsi="Arial" w:cs="Arial"/>
          <w:bCs/>
          <w:szCs w:val="32"/>
        </w:rPr>
        <w:t xml:space="preserve">fficacy of a </w:t>
      </w:r>
      <w:r>
        <w:rPr>
          <w:rFonts w:ascii="Arial" w:hAnsi="Arial" w:cs="Arial"/>
          <w:bCs/>
          <w:szCs w:val="32"/>
        </w:rPr>
        <w:t>large c</w:t>
      </w:r>
      <w:r w:rsidRPr="00AA3193">
        <w:rPr>
          <w:rFonts w:ascii="Arial" w:hAnsi="Arial" w:cs="Arial"/>
          <w:bCs/>
          <w:szCs w:val="32"/>
        </w:rPr>
        <w:t xml:space="preserve">onstructed </w:t>
      </w:r>
      <w:r>
        <w:rPr>
          <w:rFonts w:ascii="Arial" w:hAnsi="Arial" w:cs="Arial"/>
          <w:bCs/>
          <w:szCs w:val="32"/>
        </w:rPr>
        <w:t>w</w:t>
      </w:r>
      <w:r w:rsidRPr="00AA3193">
        <w:rPr>
          <w:rFonts w:ascii="Arial" w:hAnsi="Arial" w:cs="Arial"/>
          <w:bCs/>
          <w:szCs w:val="32"/>
        </w:rPr>
        <w:t xml:space="preserve">etland </w:t>
      </w:r>
      <w:r>
        <w:rPr>
          <w:rFonts w:ascii="Arial" w:hAnsi="Arial" w:cs="Arial"/>
          <w:bCs/>
          <w:szCs w:val="32"/>
        </w:rPr>
        <w:t>l</w:t>
      </w:r>
      <w:r w:rsidRPr="00AA3193">
        <w:rPr>
          <w:rFonts w:ascii="Arial" w:hAnsi="Arial" w:cs="Arial"/>
          <w:bCs/>
          <w:szCs w:val="32"/>
        </w:rPr>
        <w:t xml:space="preserve">eads to </w:t>
      </w:r>
      <w:r>
        <w:rPr>
          <w:rFonts w:ascii="Arial" w:hAnsi="Arial" w:cs="Arial"/>
          <w:bCs/>
          <w:szCs w:val="32"/>
        </w:rPr>
        <w:t>r</w:t>
      </w:r>
      <w:r w:rsidRPr="00AA3193">
        <w:rPr>
          <w:rFonts w:ascii="Arial" w:hAnsi="Arial" w:cs="Arial"/>
          <w:bCs/>
          <w:szCs w:val="32"/>
        </w:rPr>
        <w:t xml:space="preserve">eceiving </w:t>
      </w:r>
      <w:r>
        <w:rPr>
          <w:rFonts w:ascii="Arial" w:hAnsi="Arial" w:cs="Arial"/>
          <w:bCs/>
          <w:szCs w:val="32"/>
        </w:rPr>
        <w:t>s</w:t>
      </w:r>
      <w:r w:rsidRPr="00AA3193">
        <w:rPr>
          <w:rFonts w:ascii="Arial" w:hAnsi="Arial" w:cs="Arial"/>
          <w:bCs/>
          <w:szCs w:val="32"/>
        </w:rPr>
        <w:t xml:space="preserve">tream </w:t>
      </w:r>
      <w:r>
        <w:rPr>
          <w:rFonts w:ascii="Arial" w:hAnsi="Arial" w:cs="Arial"/>
          <w:bCs/>
          <w:szCs w:val="32"/>
        </w:rPr>
        <w:t>i</w:t>
      </w:r>
      <w:r w:rsidRPr="00AA3193">
        <w:rPr>
          <w:rFonts w:ascii="Arial" w:hAnsi="Arial" w:cs="Arial"/>
          <w:bCs/>
          <w:szCs w:val="32"/>
        </w:rPr>
        <w:t>mprovements</w:t>
      </w:r>
      <w:r>
        <w:rPr>
          <w:rFonts w:ascii="Arial" w:hAnsi="Arial" w:cs="Arial"/>
          <w:bCs/>
          <w:szCs w:val="32"/>
        </w:rPr>
        <w:t xml:space="preserve">. </w:t>
      </w:r>
      <w:r w:rsidRPr="00AA3193">
        <w:rPr>
          <w:rFonts w:ascii="Arial" w:hAnsi="Arial" w:cs="Arial"/>
          <w:bCs/>
          <w:i/>
          <w:szCs w:val="32"/>
        </w:rPr>
        <w:t>Journal of Environmental Quality</w:t>
      </w:r>
      <w:r>
        <w:rPr>
          <w:rFonts w:ascii="Arial" w:hAnsi="Arial" w:cs="Arial"/>
          <w:bCs/>
          <w:szCs w:val="32"/>
        </w:rPr>
        <w:t xml:space="preserve"> 41:2046-2055.</w:t>
      </w:r>
    </w:p>
    <w:p w14:paraId="3A878B8A" w14:textId="77777777" w:rsidR="00757A3A" w:rsidRDefault="00757A3A" w:rsidP="00757A3A">
      <w:pPr>
        <w:pStyle w:val="BodyTextIndent"/>
        <w:rPr>
          <w:rFonts w:ascii="Arial" w:hAnsi="Arial" w:cs="Arial"/>
          <w:bCs/>
          <w:szCs w:val="32"/>
        </w:rPr>
      </w:pPr>
    </w:p>
    <w:p w14:paraId="1B9ED3D4" w14:textId="77777777" w:rsidR="00757A3A" w:rsidRDefault="00757A3A" w:rsidP="00757A3A">
      <w:pPr>
        <w:pStyle w:val="BodyTextIndent"/>
        <w:rPr>
          <w:rFonts w:ascii="Arial" w:hAnsi="Arial" w:cs="Arial"/>
          <w:bCs/>
          <w:szCs w:val="32"/>
        </w:rPr>
      </w:pPr>
      <w:proofErr w:type="spellStart"/>
      <w:r>
        <w:rPr>
          <w:rFonts w:ascii="Arial" w:hAnsi="Arial" w:cs="Arial"/>
          <w:bCs/>
          <w:szCs w:val="32"/>
        </w:rPr>
        <w:t>Mallin</w:t>
      </w:r>
      <w:proofErr w:type="spellEnd"/>
      <w:r>
        <w:rPr>
          <w:rFonts w:ascii="Arial" w:hAnsi="Arial" w:cs="Arial"/>
          <w:bCs/>
          <w:szCs w:val="32"/>
        </w:rPr>
        <w:t xml:space="preserve">, M.A., M.R. McIver, E.J. Wambach and A.R. </w:t>
      </w:r>
      <w:proofErr w:type="spellStart"/>
      <w:r>
        <w:rPr>
          <w:rFonts w:ascii="Arial" w:hAnsi="Arial" w:cs="Arial"/>
          <w:bCs/>
          <w:szCs w:val="32"/>
        </w:rPr>
        <w:t>Robuck</w:t>
      </w:r>
      <w:proofErr w:type="spellEnd"/>
      <w:r>
        <w:rPr>
          <w:rFonts w:ascii="Arial" w:hAnsi="Arial" w:cs="Arial"/>
          <w:bCs/>
          <w:szCs w:val="32"/>
        </w:rPr>
        <w:t xml:space="preserve">. 2016. Algal blooms, circulators, waterfowl and eutrophic Greenfield Lake, N.C. </w:t>
      </w:r>
      <w:r w:rsidRPr="004D180D">
        <w:rPr>
          <w:rFonts w:ascii="Arial" w:hAnsi="Arial" w:cs="Arial"/>
          <w:bCs/>
          <w:i/>
          <w:szCs w:val="32"/>
        </w:rPr>
        <w:t>Lake and Reservoir Management</w:t>
      </w:r>
      <w:r>
        <w:rPr>
          <w:rFonts w:ascii="Arial" w:hAnsi="Arial" w:cs="Arial"/>
          <w:bCs/>
          <w:szCs w:val="32"/>
        </w:rPr>
        <w:t>. 32:168-181.</w:t>
      </w:r>
      <w:bookmarkStart w:id="0" w:name="_GoBack"/>
      <w:bookmarkEnd w:id="0"/>
    </w:p>
    <w:p w14:paraId="0F576C1C" w14:textId="77777777" w:rsidR="008B355A" w:rsidRDefault="008B355A" w:rsidP="004B4683">
      <w:pPr>
        <w:rPr>
          <w:rFonts w:ascii="Arial" w:hAnsi="Arial" w:cs="Arial"/>
          <w:color w:val="000000"/>
        </w:rPr>
      </w:pPr>
    </w:p>
    <w:p w14:paraId="27DB2911" w14:textId="77777777" w:rsidR="00842A7F" w:rsidRPr="00842A7F" w:rsidRDefault="00842A7F" w:rsidP="00842A7F">
      <w:pPr>
        <w:ind w:left="288" w:hanging="288"/>
        <w:rPr>
          <w:rFonts w:ascii="Arial" w:hAnsi="Arial" w:cs="Arial"/>
          <w:color w:val="000000"/>
        </w:rPr>
      </w:pPr>
      <w:r w:rsidRPr="00842A7F">
        <w:rPr>
          <w:rFonts w:ascii="Arial" w:hAnsi="Arial" w:cs="Arial"/>
          <w:color w:val="000000"/>
        </w:rPr>
        <w:t xml:space="preserve">Pennington, S.R., M.D. </w:t>
      </w:r>
      <w:proofErr w:type="spellStart"/>
      <w:r w:rsidRPr="00842A7F">
        <w:rPr>
          <w:rFonts w:ascii="Arial" w:hAnsi="Arial" w:cs="Arial"/>
          <w:color w:val="000000"/>
        </w:rPr>
        <w:t>Kaplowitz</w:t>
      </w:r>
      <w:proofErr w:type="spellEnd"/>
      <w:r w:rsidRPr="00842A7F">
        <w:rPr>
          <w:rFonts w:ascii="Arial" w:hAnsi="Arial" w:cs="Arial"/>
          <w:color w:val="000000"/>
        </w:rPr>
        <w:t xml:space="preserve"> and S.G. Witter. 2003. Reexamining best management practices for improving water quality in urban watersheds. </w:t>
      </w:r>
      <w:r w:rsidRPr="00842A7F">
        <w:rPr>
          <w:rFonts w:ascii="Arial" w:hAnsi="Arial" w:cs="Arial"/>
          <w:i/>
          <w:color w:val="000000"/>
        </w:rPr>
        <w:t>Journal of the American Water Resources Association</w:t>
      </w:r>
      <w:r w:rsidRPr="00842A7F">
        <w:rPr>
          <w:rFonts w:ascii="Arial" w:hAnsi="Arial" w:cs="Arial"/>
          <w:color w:val="000000"/>
        </w:rPr>
        <w:t>, 39:1027-1041.</w:t>
      </w:r>
    </w:p>
    <w:p w14:paraId="1DC3422D" w14:textId="77777777" w:rsidR="00842A7F" w:rsidRPr="00DF6881" w:rsidRDefault="00842A7F" w:rsidP="004B4683">
      <w:pPr>
        <w:rPr>
          <w:rFonts w:ascii="Arial" w:hAnsi="Arial" w:cs="Arial"/>
          <w:color w:val="000000"/>
        </w:rPr>
      </w:pPr>
    </w:p>
    <w:p w14:paraId="66CE7962" w14:textId="77777777" w:rsidR="008B355A" w:rsidRDefault="00D85013" w:rsidP="00BF35B4">
      <w:pPr>
        <w:ind w:left="288" w:hanging="288"/>
        <w:rPr>
          <w:rFonts w:ascii="Arial" w:hAnsi="Arial" w:cs="Arial"/>
        </w:rPr>
      </w:pPr>
      <w:r w:rsidRPr="00BF35B4">
        <w:rPr>
          <w:rFonts w:ascii="Arial" w:hAnsi="Arial" w:cs="Arial"/>
        </w:rPr>
        <w:t xml:space="preserve">Vander </w:t>
      </w:r>
      <w:proofErr w:type="spellStart"/>
      <w:r w:rsidRPr="00BF35B4">
        <w:rPr>
          <w:rFonts w:ascii="Arial" w:hAnsi="Arial" w:cs="Arial"/>
        </w:rPr>
        <w:t>Borgh</w:t>
      </w:r>
      <w:proofErr w:type="spellEnd"/>
      <w:r w:rsidRPr="00BF35B4">
        <w:rPr>
          <w:rFonts w:ascii="Arial" w:hAnsi="Arial" w:cs="Arial"/>
        </w:rPr>
        <w:t xml:space="preserve">, M. 2014. </w:t>
      </w:r>
      <w:r w:rsidR="00BF35B4" w:rsidRPr="00BF35B4">
        <w:rPr>
          <w:rFonts w:ascii="Arial" w:hAnsi="Arial" w:cs="Arial"/>
        </w:rPr>
        <w:t xml:space="preserve">Division of Water Resources Algal Bloom Report on Greenfield Lake. </w:t>
      </w:r>
      <w:r w:rsidRPr="00BF35B4">
        <w:rPr>
          <w:rFonts w:ascii="Arial" w:hAnsi="Arial" w:cs="Arial"/>
        </w:rPr>
        <w:t>Department of Environment and Natural Resources, Division of Water Resources</w:t>
      </w:r>
    </w:p>
    <w:p w14:paraId="1A1397EB" w14:textId="77777777" w:rsidR="000D255E" w:rsidRDefault="000D255E" w:rsidP="00BF35B4">
      <w:pPr>
        <w:ind w:left="288" w:hanging="288"/>
        <w:rPr>
          <w:rFonts w:ascii="Arial" w:hAnsi="Arial" w:cs="Arial"/>
        </w:rPr>
      </w:pPr>
    </w:p>
    <w:p w14:paraId="7CB7DAC0" w14:textId="77777777" w:rsidR="000D255E" w:rsidRDefault="000D255E" w:rsidP="00BF35B4">
      <w:pPr>
        <w:ind w:left="288" w:hanging="288"/>
        <w:rPr>
          <w:rFonts w:ascii="Arial" w:hAnsi="Arial" w:cs="Arial"/>
        </w:rPr>
      </w:pPr>
    </w:p>
    <w:p w14:paraId="344FE36C" w14:textId="77777777" w:rsidR="000D255E" w:rsidRDefault="000D255E" w:rsidP="00BF35B4">
      <w:pPr>
        <w:ind w:left="288" w:hanging="288"/>
        <w:rPr>
          <w:rFonts w:ascii="Arial" w:hAnsi="Arial" w:cs="Arial"/>
        </w:rPr>
      </w:pPr>
    </w:p>
    <w:p w14:paraId="77D480D2" w14:textId="77777777" w:rsidR="000D255E" w:rsidRDefault="000D255E" w:rsidP="00BF35B4">
      <w:pPr>
        <w:ind w:left="288" w:hanging="288"/>
        <w:rPr>
          <w:rFonts w:ascii="Arial" w:hAnsi="Arial" w:cs="Arial"/>
        </w:rPr>
      </w:pPr>
    </w:p>
    <w:p w14:paraId="2E5EE948" w14:textId="77777777" w:rsidR="000D255E" w:rsidRDefault="000D255E" w:rsidP="00BF35B4">
      <w:pPr>
        <w:ind w:left="288" w:hanging="288"/>
        <w:rPr>
          <w:rFonts w:ascii="Arial" w:hAnsi="Arial" w:cs="Arial"/>
        </w:rPr>
      </w:pPr>
    </w:p>
    <w:p w14:paraId="0A2845B4" w14:textId="77777777" w:rsidR="000D255E" w:rsidRDefault="000D255E" w:rsidP="00BF35B4">
      <w:pPr>
        <w:ind w:left="288" w:hanging="288"/>
        <w:rPr>
          <w:rFonts w:ascii="Arial" w:hAnsi="Arial" w:cs="Arial"/>
        </w:rPr>
      </w:pPr>
      <w:r>
        <w:rPr>
          <w:rFonts w:ascii="Arial" w:hAnsi="Arial" w:cs="Arial"/>
          <w:noProof/>
        </w:rPr>
        <w:lastRenderedPageBreak/>
        <w:drawing>
          <wp:inline distT="0" distB="0" distL="0" distR="0" wp14:anchorId="5DFB525A" wp14:editId="0D9322B6">
            <wp:extent cx="5943600" cy="4457700"/>
            <wp:effectExtent l="0" t="0" r="0" b="0"/>
            <wp:docPr id="1" name="Picture 1" descr="F:\Cape River Watch materials\319 proposal G Lake 2016\Fig 1 G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pe River Watch materials\319 proposal G Lake 2016\Fig 1 GL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606B600" w14:textId="77777777" w:rsidR="000D255E" w:rsidRDefault="000D255E" w:rsidP="00BF35B4">
      <w:pPr>
        <w:ind w:left="288" w:hanging="288"/>
        <w:rPr>
          <w:rFonts w:ascii="Arial" w:hAnsi="Arial" w:cs="Arial"/>
        </w:rPr>
      </w:pPr>
    </w:p>
    <w:p w14:paraId="0A80ECE7" w14:textId="77777777" w:rsidR="000D255E" w:rsidRDefault="000D255E" w:rsidP="000D255E">
      <w:pPr>
        <w:rPr>
          <w:rFonts w:ascii="Arial" w:hAnsi="Arial" w:cs="Arial"/>
        </w:rPr>
      </w:pPr>
      <w:r>
        <w:rPr>
          <w:rFonts w:ascii="Arial" w:hAnsi="Arial" w:cs="Arial"/>
        </w:rPr>
        <w:t>Figure 1. Map of Greenfield Lake, Wilmington, North Carolina, showing at least five principal tributaries and locations of UNCW in-lake long-term monitoring stations.</w:t>
      </w:r>
    </w:p>
    <w:p w14:paraId="0F0D17AA" w14:textId="77777777" w:rsidR="000D255E" w:rsidRDefault="000D255E" w:rsidP="000D255E">
      <w:pPr>
        <w:rPr>
          <w:rFonts w:ascii="Arial" w:hAnsi="Arial" w:cs="Arial"/>
        </w:rPr>
      </w:pPr>
    </w:p>
    <w:p w14:paraId="04517BA6" w14:textId="77777777" w:rsidR="000D255E" w:rsidRDefault="000D255E" w:rsidP="000D255E">
      <w:pPr>
        <w:rPr>
          <w:rFonts w:ascii="Arial" w:hAnsi="Arial" w:cs="Arial"/>
        </w:rPr>
      </w:pPr>
      <w:r>
        <w:rPr>
          <w:rFonts w:ascii="Arial" w:hAnsi="Arial" w:cs="Arial"/>
          <w:noProof/>
        </w:rPr>
        <w:lastRenderedPageBreak/>
        <w:drawing>
          <wp:inline distT="0" distB="0" distL="0" distR="0" wp14:anchorId="60A755B0" wp14:editId="0E8F3C46">
            <wp:extent cx="5943600" cy="7800975"/>
            <wp:effectExtent l="0" t="0" r="0" b="9525"/>
            <wp:docPr id="2" name="Picture 2" descr="F:\Cape River Watch materials\319 proposal G Lake 2016\greenfield 4-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pe River Watch materials\319 proposal G Lake 2016\greenfield 4-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00975"/>
                    </a:xfrm>
                    <a:prstGeom prst="rect">
                      <a:avLst/>
                    </a:prstGeom>
                    <a:noFill/>
                    <a:ln>
                      <a:noFill/>
                    </a:ln>
                  </pic:spPr>
                </pic:pic>
              </a:graphicData>
            </a:graphic>
          </wp:inline>
        </w:drawing>
      </w:r>
    </w:p>
    <w:p w14:paraId="45014D32" w14:textId="77777777" w:rsidR="000D255E" w:rsidRPr="00BF35B4" w:rsidRDefault="000D255E" w:rsidP="000D255E">
      <w:pPr>
        <w:rPr>
          <w:rFonts w:ascii="Arial" w:hAnsi="Arial" w:cs="Arial"/>
        </w:rPr>
      </w:pPr>
      <w:r>
        <w:rPr>
          <w:rFonts w:ascii="Arial" w:hAnsi="Arial" w:cs="Arial"/>
        </w:rPr>
        <w:t>Figure 2. Greenfield lake watershed showing UNCW monitoring stations and the extensive urbanization impacting the tributaries and lake.</w:t>
      </w:r>
    </w:p>
    <w:sectPr w:rsidR="000D255E" w:rsidRPr="00BF35B4" w:rsidSect="00D062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2DD9" w14:textId="77777777" w:rsidR="0013742A" w:rsidRDefault="0013742A" w:rsidP="0091504F">
      <w:r>
        <w:separator/>
      </w:r>
    </w:p>
  </w:endnote>
  <w:endnote w:type="continuationSeparator" w:id="0">
    <w:p w14:paraId="4374A43A" w14:textId="77777777" w:rsidR="0013742A" w:rsidRDefault="0013742A" w:rsidP="0091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09640"/>
      <w:docPartObj>
        <w:docPartGallery w:val="Page Numbers (Bottom of Page)"/>
        <w:docPartUnique/>
      </w:docPartObj>
    </w:sdtPr>
    <w:sdtEndPr>
      <w:rPr>
        <w:noProof/>
      </w:rPr>
    </w:sdtEndPr>
    <w:sdtContent>
      <w:p w14:paraId="503CAB63" w14:textId="23DDC7A2" w:rsidR="0091504F" w:rsidRDefault="0091504F">
        <w:pPr>
          <w:pStyle w:val="Footer"/>
          <w:jc w:val="center"/>
        </w:pPr>
        <w:r>
          <w:fldChar w:fldCharType="begin"/>
        </w:r>
        <w:r>
          <w:instrText xml:space="preserve"> PAGE   \* MERGEFORMAT </w:instrText>
        </w:r>
        <w:r>
          <w:fldChar w:fldCharType="separate"/>
        </w:r>
        <w:r w:rsidR="00D752DE">
          <w:rPr>
            <w:noProof/>
          </w:rPr>
          <w:t>6</w:t>
        </w:r>
        <w:r>
          <w:rPr>
            <w:noProof/>
          </w:rPr>
          <w:fldChar w:fldCharType="end"/>
        </w:r>
      </w:p>
    </w:sdtContent>
  </w:sdt>
  <w:p w14:paraId="4287C883" w14:textId="77777777" w:rsidR="0091504F" w:rsidRDefault="0091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942D" w14:textId="77777777" w:rsidR="0013742A" w:rsidRDefault="0013742A" w:rsidP="0091504F">
      <w:r>
        <w:separator/>
      </w:r>
    </w:p>
  </w:footnote>
  <w:footnote w:type="continuationSeparator" w:id="0">
    <w:p w14:paraId="57DE5750" w14:textId="77777777" w:rsidR="0013742A" w:rsidRDefault="0013742A" w:rsidP="00915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83"/>
    <w:rsid w:val="00000A63"/>
    <w:rsid w:val="00000E32"/>
    <w:rsid w:val="00002A96"/>
    <w:rsid w:val="000030A1"/>
    <w:rsid w:val="00006C9C"/>
    <w:rsid w:val="00007BEA"/>
    <w:rsid w:val="000108DC"/>
    <w:rsid w:val="00010981"/>
    <w:rsid w:val="00011049"/>
    <w:rsid w:val="00015925"/>
    <w:rsid w:val="00020F2E"/>
    <w:rsid w:val="000210AC"/>
    <w:rsid w:val="00021159"/>
    <w:rsid w:val="00021FEB"/>
    <w:rsid w:val="00022E94"/>
    <w:rsid w:val="00023F85"/>
    <w:rsid w:val="00024830"/>
    <w:rsid w:val="00025158"/>
    <w:rsid w:val="000253EB"/>
    <w:rsid w:val="0002574D"/>
    <w:rsid w:val="00025A78"/>
    <w:rsid w:val="0002685A"/>
    <w:rsid w:val="00026CED"/>
    <w:rsid w:val="00030434"/>
    <w:rsid w:val="0003057B"/>
    <w:rsid w:val="0003128B"/>
    <w:rsid w:val="00031DC0"/>
    <w:rsid w:val="00035E30"/>
    <w:rsid w:val="000362D0"/>
    <w:rsid w:val="00036442"/>
    <w:rsid w:val="00036742"/>
    <w:rsid w:val="00036BDC"/>
    <w:rsid w:val="0003700D"/>
    <w:rsid w:val="00040530"/>
    <w:rsid w:val="00041D7F"/>
    <w:rsid w:val="00043068"/>
    <w:rsid w:val="000454D4"/>
    <w:rsid w:val="00045680"/>
    <w:rsid w:val="000500A1"/>
    <w:rsid w:val="00050241"/>
    <w:rsid w:val="000514E6"/>
    <w:rsid w:val="00052A13"/>
    <w:rsid w:val="0005591B"/>
    <w:rsid w:val="000578E7"/>
    <w:rsid w:val="000629F4"/>
    <w:rsid w:val="00063FCD"/>
    <w:rsid w:val="00064CC0"/>
    <w:rsid w:val="000665F4"/>
    <w:rsid w:val="00070671"/>
    <w:rsid w:val="00070F1C"/>
    <w:rsid w:val="00071C0B"/>
    <w:rsid w:val="00072512"/>
    <w:rsid w:val="000741D5"/>
    <w:rsid w:val="00074C91"/>
    <w:rsid w:val="00076379"/>
    <w:rsid w:val="00077042"/>
    <w:rsid w:val="000824BA"/>
    <w:rsid w:val="000831E7"/>
    <w:rsid w:val="00083B2E"/>
    <w:rsid w:val="00084DCC"/>
    <w:rsid w:val="00085C71"/>
    <w:rsid w:val="0008736A"/>
    <w:rsid w:val="00087A9C"/>
    <w:rsid w:val="00090A35"/>
    <w:rsid w:val="00090ACA"/>
    <w:rsid w:val="00090E0A"/>
    <w:rsid w:val="00091B5A"/>
    <w:rsid w:val="00091DBA"/>
    <w:rsid w:val="00093BFA"/>
    <w:rsid w:val="00094182"/>
    <w:rsid w:val="00097397"/>
    <w:rsid w:val="000A0FD4"/>
    <w:rsid w:val="000A20B8"/>
    <w:rsid w:val="000A37E6"/>
    <w:rsid w:val="000A4D9A"/>
    <w:rsid w:val="000A67FE"/>
    <w:rsid w:val="000A701B"/>
    <w:rsid w:val="000B0E9B"/>
    <w:rsid w:val="000B137C"/>
    <w:rsid w:val="000B4178"/>
    <w:rsid w:val="000B623A"/>
    <w:rsid w:val="000C0AA5"/>
    <w:rsid w:val="000C1473"/>
    <w:rsid w:val="000C245A"/>
    <w:rsid w:val="000C4EB3"/>
    <w:rsid w:val="000C5316"/>
    <w:rsid w:val="000C55A9"/>
    <w:rsid w:val="000C5664"/>
    <w:rsid w:val="000C62B3"/>
    <w:rsid w:val="000C633F"/>
    <w:rsid w:val="000D0001"/>
    <w:rsid w:val="000D0914"/>
    <w:rsid w:val="000D1DFC"/>
    <w:rsid w:val="000D255E"/>
    <w:rsid w:val="000D30A9"/>
    <w:rsid w:val="000D327E"/>
    <w:rsid w:val="000D4EAC"/>
    <w:rsid w:val="000D5A04"/>
    <w:rsid w:val="000D6CF3"/>
    <w:rsid w:val="000D757A"/>
    <w:rsid w:val="000E00E7"/>
    <w:rsid w:val="000E1E0D"/>
    <w:rsid w:val="000E24BD"/>
    <w:rsid w:val="000E314F"/>
    <w:rsid w:val="000E4483"/>
    <w:rsid w:val="000E4EDD"/>
    <w:rsid w:val="000E601B"/>
    <w:rsid w:val="000F2A2C"/>
    <w:rsid w:val="000F3F4D"/>
    <w:rsid w:val="000F5A5A"/>
    <w:rsid w:val="000F7E95"/>
    <w:rsid w:val="00102270"/>
    <w:rsid w:val="00102658"/>
    <w:rsid w:val="00103398"/>
    <w:rsid w:val="00104310"/>
    <w:rsid w:val="00105063"/>
    <w:rsid w:val="00106F16"/>
    <w:rsid w:val="00107422"/>
    <w:rsid w:val="00110451"/>
    <w:rsid w:val="0011110A"/>
    <w:rsid w:val="00112EAE"/>
    <w:rsid w:val="00115205"/>
    <w:rsid w:val="00115591"/>
    <w:rsid w:val="00116C4E"/>
    <w:rsid w:val="00116E32"/>
    <w:rsid w:val="00121898"/>
    <w:rsid w:val="00122C11"/>
    <w:rsid w:val="00122DEA"/>
    <w:rsid w:val="0012313A"/>
    <w:rsid w:val="001237A5"/>
    <w:rsid w:val="00125B3E"/>
    <w:rsid w:val="0012658D"/>
    <w:rsid w:val="00130474"/>
    <w:rsid w:val="00131AE1"/>
    <w:rsid w:val="00132355"/>
    <w:rsid w:val="0013286E"/>
    <w:rsid w:val="0013379E"/>
    <w:rsid w:val="00133CEE"/>
    <w:rsid w:val="00134125"/>
    <w:rsid w:val="001346F2"/>
    <w:rsid w:val="00135CB0"/>
    <w:rsid w:val="001367BD"/>
    <w:rsid w:val="0013742A"/>
    <w:rsid w:val="0014067C"/>
    <w:rsid w:val="00143094"/>
    <w:rsid w:val="00146398"/>
    <w:rsid w:val="001522B3"/>
    <w:rsid w:val="00153D3A"/>
    <w:rsid w:val="00157311"/>
    <w:rsid w:val="001573FB"/>
    <w:rsid w:val="00162294"/>
    <w:rsid w:val="00164E98"/>
    <w:rsid w:val="001652F9"/>
    <w:rsid w:val="00165EC6"/>
    <w:rsid w:val="00167084"/>
    <w:rsid w:val="00170035"/>
    <w:rsid w:val="00171006"/>
    <w:rsid w:val="00171FD3"/>
    <w:rsid w:val="00172B68"/>
    <w:rsid w:val="00174FD0"/>
    <w:rsid w:val="00175A83"/>
    <w:rsid w:val="00176AA6"/>
    <w:rsid w:val="00177AA7"/>
    <w:rsid w:val="0018324D"/>
    <w:rsid w:val="00183A08"/>
    <w:rsid w:val="00184C5D"/>
    <w:rsid w:val="00186FD6"/>
    <w:rsid w:val="001901A9"/>
    <w:rsid w:val="00190264"/>
    <w:rsid w:val="001904E2"/>
    <w:rsid w:val="001924BE"/>
    <w:rsid w:val="001924C6"/>
    <w:rsid w:val="0019325B"/>
    <w:rsid w:val="001949C3"/>
    <w:rsid w:val="00195757"/>
    <w:rsid w:val="0019718D"/>
    <w:rsid w:val="001A121D"/>
    <w:rsid w:val="001A1627"/>
    <w:rsid w:val="001A689B"/>
    <w:rsid w:val="001A6D00"/>
    <w:rsid w:val="001A7C3E"/>
    <w:rsid w:val="001B0EBA"/>
    <w:rsid w:val="001B253F"/>
    <w:rsid w:val="001B2579"/>
    <w:rsid w:val="001B3E3B"/>
    <w:rsid w:val="001B4BE9"/>
    <w:rsid w:val="001B54F6"/>
    <w:rsid w:val="001B6AAB"/>
    <w:rsid w:val="001C070C"/>
    <w:rsid w:val="001C1398"/>
    <w:rsid w:val="001C1CAC"/>
    <w:rsid w:val="001C5887"/>
    <w:rsid w:val="001C66EE"/>
    <w:rsid w:val="001C6E2C"/>
    <w:rsid w:val="001C7507"/>
    <w:rsid w:val="001D040E"/>
    <w:rsid w:val="001D7DE5"/>
    <w:rsid w:val="001D7E1C"/>
    <w:rsid w:val="001E0AB0"/>
    <w:rsid w:val="001E10E7"/>
    <w:rsid w:val="001E2ED9"/>
    <w:rsid w:val="001E4768"/>
    <w:rsid w:val="001E4AAC"/>
    <w:rsid w:val="001E4CBD"/>
    <w:rsid w:val="001E4F78"/>
    <w:rsid w:val="001E5C94"/>
    <w:rsid w:val="001E7E70"/>
    <w:rsid w:val="001F1F1B"/>
    <w:rsid w:val="001F2000"/>
    <w:rsid w:val="001F2043"/>
    <w:rsid w:val="001F27AD"/>
    <w:rsid w:val="001F3328"/>
    <w:rsid w:val="001F6427"/>
    <w:rsid w:val="00201409"/>
    <w:rsid w:val="002047DE"/>
    <w:rsid w:val="00204D0D"/>
    <w:rsid w:val="0020542E"/>
    <w:rsid w:val="00211AF7"/>
    <w:rsid w:val="00212F03"/>
    <w:rsid w:val="002135E9"/>
    <w:rsid w:val="00213BC7"/>
    <w:rsid w:val="00214E15"/>
    <w:rsid w:val="00216BD5"/>
    <w:rsid w:val="00217AD8"/>
    <w:rsid w:val="00222A0C"/>
    <w:rsid w:val="00222AB8"/>
    <w:rsid w:val="00224F8A"/>
    <w:rsid w:val="00225614"/>
    <w:rsid w:val="00225719"/>
    <w:rsid w:val="0022572E"/>
    <w:rsid w:val="00227888"/>
    <w:rsid w:val="00231264"/>
    <w:rsid w:val="0023393E"/>
    <w:rsid w:val="0023716A"/>
    <w:rsid w:val="00243626"/>
    <w:rsid w:val="00244EAD"/>
    <w:rsid w:val="002455BD"/>
    <w:rsid w:val="0025112F"/>
    <w:rsid w:val="002535CE"/>
    <w:rsid w:val="00253B29"/>
    <w:rsid w:val="002543A2"/>
    <w:rsid w:val="002554D5"/>
    <w:rsid w:val="00260ED3"/>
    <w:rsid w:val="00260F5A"/>
    <w:rsid w:val="0026160F"/>
    <w:rsid w:val="0026172A"/>
    <w:rsid w:val="00263375"/>
    <w:rsid w:val="00263451"/>
    <w:rsid w:val="00264234"/>
    <w:rsid w:val="00264407"/>
    <w:rsid w:val="00266B69"/>
    <w:rsid w:val="00267055"/>
    <w:rsid w:val="002674F9"/>
    <w:rsid w:val="00267DFF"/>
    <w:rsid w:val="0027413E"/>
    <w:rsid w:val="00277853"/>
    <w:rsid w:val="00281495"/>
    <w:rsid w:val="00282835"/>
    <w:rsid w:val="00282A26"/>
    <w:rsid w:val="00282D59"/>
    <w:rsid w:val="0028315F"/>
    <w:rsid w:val="002849E9"/>
    <w:rsid w:val="00287476"/>
    <w:rsid w:val="00290180"/>
    <w:rsid w:val="002909B5"/>
    <w:rsid w:val="00293215"/>
    <w:rsid w:val="00296450"/>
    <w:rsid w:val="002973B1"/>
    <w:rsid w:val="002A0927"/>
    <w:rsid w:val="002A2DD5"/>
    <w:rsid w:val="002A3F33"/>
    <w:rsid w:val="002A4E72"/>
    <w:rsid w:val="002A5AF6"/>
    <w:rsid w:val="002B05CF"/>
    <w:rsid w:val="002B3146"/>
    <w:rsid w:val="002B35E4"/>
    <w:rsid w:val="002B3AB6"/>
    <w:rsid w:val="002B3BAD"/>
    <w:rsid w:val="002B3EE9"/>
    <w:rsid w:val="002B4207"/>
    <w:rsid w:val="002C07F6"/>
    <w:rsid w:val="002C17FC"/>
    <w:rsid w:val="002C1A85"/>
    <w:rsid w:val="002C1BA5"/>
    <w:rsid w:val="002C200F"/>
    <w:rsid w:val="002C25AE"/>
    <w:rsid w:val="002C364A"/>
    <w:rsid w:val="002C3816"/>
    <w:rsid w:val="002C6E0B"/>
    <w:rsid w:val="002C72E4"/>
    <w:rsid w:val="002D0888"/>
    <w:rsid w:val="002D4D23"/>
    <w:rsid w:val="002D67AC"/>
    <w:rsid w:val="002D73A2"/>
    <w:rsid w:val="002E0E31"/>
    <w:rsid w:val="002E1448"/>
    <w:rsid w:val="002E270B"/>
    <w:rsid w:val="002E3EB3"/>
    <w:rsid w:val="002E4D19"/>
    <w:rsid w:val="002E4EAB"/>
    <w:rsid w:val="002E611C"/>
    <w:rsid w:val="002F25ED"/>
    <w:rsid w:val="002F2EC1"/>
    <w:rsid w:val="002F54B1"/>
    <w:rsid w:val="002F5EBA"/>
    <w:rsid w:val="002F6C24"/>
    <w:rsid w:val="002F6C8D"/>
    <w:rsid w:val="002F6EE7"/>
    <w:rsid w:val="002F786E"/>
    <w:rsid w:val="002F7EBD"/>
    <w:rsid w:val="00302209"/>
    <w:rsid w:val="003023CB"/>
    <w:rsid w:val="00304667"/>
    <w:rsid w:val="0030481B"/>
    <w:rsid w:val="003059A9"/>
    <w:rsid w:val="00307AEC"/>
    <w:rsid w:val="00312011"/>
    <w:rsid w:val="003131B2"/>
    <w:rsid w:val="00314324"/>
    <w:rsid w:val="00315715"/>
    <w:rsid w:val="003173B3"/>
    <w:rsid w:val="00321649"/>
    <w:rsid w:val="00322044"/>
    <w:rsid w:val="003233F4"/>
    <w:rsid w:val="0032397F"/>
    <w:rsid w:val="00323DC4"/>
    <w:rsid w:val="00325F9A"/>
    <w:rsid w:val="0033194D"/>
    <w:rsid w:val="00333E7F"/>
    <w:rsid w:val="00341606"/>
    <w:rsid w:val="00341AFF"/>
    <w:rsid w:val="00341D74"/>
    <w:rsid w:val="00344713"/>
    <w:rsid w:val="003448B9"/>
    <w:rsid w:val="00345811"/>
    <w:rsid w:val="00345B13"/>
    <w:rsid w:val="003466C4"/>
    <w:rsid w:val="00346ADF"/>
    <w:rsid w:val="00350D5C"/>
    <w:rsid w:val="00350DE6"/>
    <w:rsid w:val="003515D4"/>
    <w:rsid w:val="003539AE"/>
    <w:rsid w:val="00353FC9"/>
    <w:rsid w:val="00354028"/>
    <w:rsid w:val="00354B9F"/>
    <w:rsid w:val="003557F6"/>
    <w:rsid w:val="00356E6F"/>
    <w:rsid w:val="00360427"/>
    <w:rsid w:val="00361BBE"/>
    <w:rsid w:val="00365072"/>
    <w:rsid w:val="0036586B"/>
    <w:rsid w:val="00365BD5"/>
    <w:rsid w:val="00366E33"/>
    <w:rsid w:val="00366EB1"/>
    <w:rsid w:val="00367458"/>
    <w:rsid w:val="00370746"/>
    <w:rsid w:val="003714BF"/>
    <w:rsid w:val="003717BA"/>
    <w:rsid w:val="00371DE7"/>
    <w:rsid w:val="00372053"/>
    <w:rsid w:val="00373627"/>
    <w:rsid w:val="0037366F"/>
    <w:rsid w:val="00375AA8"/>
    <w:rsid w:val="00375B96"/>
    <w:rsid w:val="0038007F"/>
    <w:rsid w:val="00383232"/>
    <w:rsid w:val="0038553E"/>
    <w:rsid w:val="00390464"/>
    <w:rsid w:val="00391EBE"/>
    <w:rsid w:val="003922FB"/>
    <w:rsid w:val="00392C38"/>
    <w:rsid w:val="00393170"/>
    <w:rsid w:val="0039356F"/>
    <w:rsid w:val="003946F6"/>
    <w:rsid w:val="003948A2"/>
    <w:rsid w:val="00395F41"/>
    <w:rsid w:val="003970EE"/>
    <w:rsid w:val="003A1965"/>
    <w:rsid w:val="003A1DCE"/>
    <w:rsid w:val="003A1F27"/>
    <w:rsid w:val="003A28DE"/>
    <w:rsid w:val="003A4C1A"/>
    <w:rsid w:val="003A65AF"/>
    <w:rsid w:val="003A73A2"/>
    <w:rsid w:val="003A7F87"/>
    <w:rsid w:val="003B0F83"/>
    <w:rsid w:val="003B161D"/>
    <w:rsid w:val="003B5878"/>
    <w:rsid w:val="003B7529"/>
    <w:rsid w:val="003B7638"/>
    <w:rsid w:val="003C0A31"/>
    <w:rsid w:val="003C1ED9"/>
    <w:rsid w:val="003C3C83"/>
    <w:rsid w:val="003C4633"/>
    <w:rsid w:val="003C7D54"/>
    <w:rsid w:val="003D04C3"/>
    <w:rsid w:val="003D547C"/>
    <w:rsid w:val="003D5F9E"/>
    <w:rsid w:val="003D7324"/>
    <w:rsid w:val="003E491B"/>
    <w:rsid w:val="003E6870"/>
    <w:rsid w:val="003E75FF"/>
    <w:rsid w:val="003F0C71"/>
    <w:rsid w:val="003F19F8"/>
    <w:rsid w:val="003F2C97"/>
    <w:rsid w:val="003F3676"/>
    <w:rsid w:val="003F51E5"/>
    <w:rsid w:val="003F567C"/>
    <w:rsid w:val="003F6D82"/>
    <w:rsid w:val="003F778A"/>
    <w:rsid w:val="00400158"/>
    <w:rsid w:val="0040043E"/>
    <w:rsid w:val="00400C37"/>
    <w:rsid w:val="00402E64"/>
    <w:rsid w:val="0040313A"/>
    <w:rsid w:val="00403406"/>
    <w:rsid w:val="00404B67"/>
    <w:rsid w:val="00405091"/>
    <w:rsid w:val="00406922"/>
    <w:rsid w:val="00406CA5"/>
    <w:rsid w:val="0040763B"/>
    <w:rsid w:val="00411514"/>
    <w:rsid w:val="0041169E"/>
    <w:rsid w:val="0041259C"/>
    <w:rsid w:val="00412C6E"/>
    <w:rsid w:val="004138FD"/>
    <w:rsid w:val="0041441D"/>
    <w:rsid w:val="0041516B"/>
    <w:rsid w:val="004152B9"/>
    <w:rsid w:val="004161E9"/>
    <w:rsid w:val="004165B4"/>
    <w:rsid w:val="00416FBF"/>
    <w:rsid w:val="00417E65"/>
    <w:rsid w:val="00420A85"/>
    <w:rsid w:val="004269C9"/>
    <w:rsid w:val="00426D65"/>
    <w:rsid w:val="0042775B"/>
    <w:rsid w:val="004278EA"/>
    <w:rsid w:val="00427E7F"/>
    <w:rsid w:val="00430C5A"/>
    <w:rsid w:val="004311E2"/>
    <w:rsid w:val="004322E5"/>
    <w:rsid w:val="00432882"/>
    <w:rsid w:val="00433990"/>
    <w:rsid w:val="00434CEC"/>
    <w:rsid w:val="00435687"/>
    <w:rsid w:val="00436397"/>
    <w:rsid w:val="00436406"/>
    <w:rsid w:val="00437D7A"/>
    <w:rsid w:val="00440206"/>
    <w:rsid w:val="004424D1"/>
    <w:rsid w:val="0044416C"/>
    <w:rsid w:val="0044431F"/>
    <w:rsid w:val="00445FCE"/>
    <w:rsid w:val="00447BAA"/>
    <w:rsid w:val="0045000B"/>
    <w:rsid w:val="004536AA"/>
    <w:rsid w:val="0045390C"/>
    <w:rsid w:val="00457CF1"/>
    <w:rsid w:val="00460178"/>
    <w:rsid w:val="00460E24"/>
    <w:rsid w:val="004624A9"/>
    <w:rsid w:val="004639D5"/>
    <w:rsid w:val="00463A49"/>
    <w:rsid w:val="00466ECA"/>
    <w:rsid w:val="00470BF2"/>
    <w:rsid w:val="00471222"/>
    <w:rsid w:val="004773E9"/>
    <w:rsid w:val="00477ED9"/>
    <w:rsid w:val="00484AD1"/>
    <w:rsid w:val="004878C6"/>
    <w:rsid w:val="00490370"/>
    <w:rsid w:val="004911C5"/>
    <w:rsid w:val="004928C6"/>
    <w:rsid w:val="00496785"/>
    <w:rsid w:val="00497A09"/>
    <w:rsid w:val="00497B81"/>
    <w:rsid w:val="00497CDB"/>
    <w:rsid w:val="004A0F9B"/>
    <w:rsid w:val="004A1915"/>
    <w:rsid w:val="004A390F"/>
    <w:rsid w:val="004A3B11"/>
    <w:rsid w:val="004A6B34"/>
    <w:rsid w:val="004A78E3"/>
    <w:rsid w:val="004A7E35"/>
    <w:rsid w:val="004B04DF"/>
    <w:rsid w:val="004B0887"/>
    <w:rsid w:val="004B1D45"/>
    <w:rsid w:val="004B1EAB"/>
    <w:rsid w:val="004B4169"/>
    <w:rsid w:val="004B4683"/>
    <w:rsid w:val="004B56A3"/>
    <w:rsid w:val="004B575A"/>
    <w:rsid w:val="004B64F2"/>
    <w:rsid w:val="004B7721"/>
    <w:rsid w:val="004B77F2"/>
    <w:rsid w:val="004B7912"/>
    <w:rsid w:val="004C0E0B"/>
    <w:rsid w:val="004C45D6"/>
    <w:rsid w:val="004C56C2"/>
    <w:rsid w:val="004C7CD9"/>
    <w:rsid w:val="004D342B"/>
    <w:rsid w:val="004D4FA6"/>
    <w:rsid w:val="004D659A"/>
    <w:rsid w:val="004D68A9"/>
    <w:rsid w:val="004D6914"/>
    <w:rsid w:val="004D6CAD"/>
    <w:rsid w:val="004E0012"/>
    <w:rsid w:val="004E2DD7"/>
    <w:rsid w:val="004E47F1"/>
    <w:rsid w:val="004E4DC8"/>
    <w:rsid w:val="004E5569"/>
    <w:rsid w:val="004E558D"/>
    <w:rsid w:val="004E5BF4"/>
    <w:rsid w:val="004E7816"/>
    <w:rsid w:val="004E7B4D"/>
    <w:rsid w:val="004E7FB7"/>
    <w:rsid w:val="004F0254"/>
    <w:rsid w:val="004F22AC"/>
    <w:rsid w:val="004F232F"/>
    <w:rsid w:val="004F36FA"/>
    <w:rsid w:val="004F627D"/>
    <w:rsid w:val="004F6F96"/>
    <w:rsid w:val="004F7699"/>
    <w:rsid w:val="00502598"/>
    <w:rsid w:val="005026BA"/>
    <w:rsid w:val="00504CD1"/>
    <w:rsid w:val="00504D65"/>
    <w:rsid w:val="00507C9A"/>
    <w:rsid w:val="005101CD"/>
    <w:rsid w:val="00510595"/>
    <w:rsid w:val="00511489"/>
    <w:rsid w:val="00511CDB"/>
    <w:rsid w:val="00512710"/>
    <w:rsid w:val="0051366C"/>
    <w:rsid w:val="0051425D"/>
    <w:rsid w:val="00515188"/>
    <w:rsid w:val="00515D54"/>
    <w:rsid w:val="005164A0"/>
    <w:rsid w:val="00516A97"/>
    <w:rsid w:val="005207B7"/>
    <w:rsid w:val="00520C2D"/>
    <w:rsid w:val="00524C8A"/>
    <w:rsid w:val="0052604C"/>
    <w:rsid w:val="005272E9"/>
    <w:rsid w:val="0052736B"/>
    <w:rsid w:val="005274AC"/>
    <w:rsid w:val="00530371"/>
    <w:rsid w:val="00531CF9"/>
    <w:rsid w:val="0053288E"/>
    <w:rsid w:val="00534547"/>
    <w:rsid w:val="00536A4B"/>
    <w:rsid w:val="00537A1F"/>
    <w:rsid w:val="00540197"/>
    <w:rsid w:val="00540417"/>
    <w:rsid w:val="005427D4"/>
    <w:rsid w:val="0054396A"/>
    <w:rsid w:val="0054722D"/>
    <w:rsid w:val="005473E0"/>
    <w:rsid w:val="00547A45"/>
    <w:rsid w:val="00547F1F"/>
    <w:rsid w:val="00550CA1"/>
    <w:rsid w:val="00554C1F"/>
    <w:rsid w:val="00554CD7"/>
    <w:rsid w:val="00554E32"/>
    <w:rsid w:val="00555462"/>
    <w:rsid w:val="00555D6D"/>
    <w:rsid w:val="00556F80"/>
    <w:rsid w:val="00557097"/>
    <w:rsid w:val="00560B61"/>
    <w:rsid w:val="00563792"/>
    <w:rsid w:val="005647EC"/>
    <w:rsid w:val="00564E61"/>
    <w:rsid w:val="0056603F"/>
    <w:rsid w:val="00566BDC"/>
    <w:rsid w:val="005704F1"/>
    <w:rsid w:val="00570629"/>
    <w:rsid w:val="005719CD"/>
    <w:rsid w:val="00571CF6"/>
    <w:rsid w:val="00573179"/>
    <w:rsid w:val="00573390"/>
    <w:rsid w:val="00573F6B"/>
    <w:rsid w:val="00574055"/>
    <w:rsid w:val="00576EF7"/>
    <w:rsid w:val="00580F55"/>
    <w:rsid w:val="005833D1"/>
    <w:rsid w:val="00583DB3"/>
    <w:rsid w:val="005872B0"/>
    <w:rsid w:val="0059026B"/>
    <w:rsid w:val="00592B0F"/>
    <w:rsid w:val="005931D0"/>
    <w:rsid w:val="00593A63"/>
    <w:rsid w:val="00593C40"/>
    <w:rsid w:val="00594844"/>
    <w:rsid w:val="005948AA"/>
    <w:rsid w:val="0059508F"/>
    <w:rsid w:val="00595CEA"/>
    <w:rsid w:val="00597046"/>
    <w:rsid w:val="005A1EDE"/>
    <w:rsid w:val="005A33FB"/>
    <w:rsid w:val="005A7ABC"/>
    <w:rsid w:val="005B05A8"/>
    <w:rsid w:val="005B083F"/>
    <w:rsid w:val="005B0FAB"/>
    <w:rsid w:val="005B1BFA"/>
    <w:rsid w:val="005B2454"/>
    <w:rsid w:val="005B58A0"/>
    <w:rsid w:val="005B7027"/>
    <w:rsid w:val="005B73AF"/>
    <w:rsid w:val="005B73D0"/>
    <w:rsid w:val="005B7B14"/>
    <w:rsid w:val="005C000D"/>
    <w:rsid w:val="005C15C3"/>
    <w:rsid w:val="005C2A76"/>
    <w:rsid w:val="005C451E"/>
    <w:rsid w:val="005C463D"/>
    <w:rsid w:val="005C4EB2"/>
    <w:rsid w:val="005C5522"/>
    <w:rsid w:val="005D1E91"/>
    <w:rsid w:val="005D2386"/>
    <w:rsid w:val="005D4DBE"/>
    <w:rsid w:val="005D52D2"/>
    <w:rsid w:val="005D5FBB"/>
    <w:rsid w:val="005D629C"/>
    <w:rsid w:val="005D6302"/>
    <w:rsid w:val="005E1903"/>
    <w:rsid w:val="005E1AF7"/>
    <w:rsid w:val="005E21E1"/>
    <w:rsid w:val="005E2BE9"/>
    <w:rsid w:val="005E40BC"/>
    <w:rsid w:val="005E4939"/>
    <w:rsid w:val="005E4D86"/>
    <w:rsid w:val="005E6444"/>
    <w:rsid w:val="005E658E"/>
    <w:rsid w:val="005E68D5"/>
    <w:rsid w:val="005E6979"/>
    <w:rsid w:val="005F01F2"/>
    <w:rsid w:val="005F23E1"/>
    <w:rsid w:val="005F2DBA"/>
    <w:rsid w:val="005F37EC"/>
    <w:rsid w:val="005F56DD"/>
    <w:rsid w:val="005F581E"/>
    <w:rsid w:val="005F6CF2"/>
    <w:rsid w:val="005F79CE"/>
    <w:rsid w:val="00600498"/>
    <w:rsid w:val="00600826"/>
    <w:rsid w:val="006016CF"/>
    <w:rsid w:val="00603350"/>
    <w:rsid w:val="00603F6E"/>
    <w:rsid w:val="0060450D"/>
    <w:rsid w:val="0061096B"/>
    <w:rsid w:val="00610F8A"/>
    <w:rsid w:val="0061370A"/>
    <w:rsid w:val="00613FF8"/>
    <w:rsid w:val="0061421A"/>
    <w:rsid w:val="006149DD"/>
    <w:rsid w:val="006161FB"/>
    <w:rsid w:val="00616475"/>
    <w:rsid w:val="00620E49"/>
    <w:rsid w:val="0062216F"/>
    <w:rsid w:val="00623CEB"/>
    <w:rsid w:val="0062517B"/>
    <w:rsid w:val="0062596B"/>
    <w:rsid w:val="00625FD6"/>
    <w:rsid w:val="006302DD"/>
    <w:rsid w:val="00630A69"/>
    <w:rsid w:val="0063238F"/>
    <w:rsid w:val="00634767"/>
    <w:rsid w:val="0063634F"/>
    <w:rsid w:val="00636FA6"/>
    <w:rsid w:val="00640E73"/>
    <w:rsid w:val="00641FE0"/>
    <w:rsid w:val="00642009"/>
    <w:rsid w:val="00643790"/>
    <w:rsid w:val="00643C1C"/>
    <w:rsid w:val="00644073"/>
    <w:rsid w:val="0064497D"/>
    <w:rsid w:val="00644BAC"/>
    <w:rsid w:val="0064524C"/>
    <w:rsid w:val="00647D80"/>
    <w:rsid w:val="00652593"/>
    <w:rsid w:val="006528E0"/>
    <w:rsid w:val="00652954"/>
    <w:rsid w:val="00652F93"/>
    <w:rsid w:val="00654BA8"/>
    <w:rsid w:val="006557FE"/>
    <w:rsid w:val="00655B82"/>
    <w:rsid w:val="0065637F"/>
    <w:rsid w:val="00656D56"/>
    <w:rsid w:val="00656E70"/>
    <w:rsid w:val="00657923"/>
    <w:rsid w:val="006642FE"/>
    <w:rsid w:val="006644E0"/>
    <w:rsid w:val="0066736B"/>
    <w:rsid w:val="00667801"/>
    <w:rsid w:val="00667EE1"/>
    <w:rsid w:val="00670281"/>
    <w:rsid w:val="00671008"/>
    <w:rsid w:val="00672716"/>
    <w:rsid w:val="0067676E"/>
    <w:rsid w:val="0068047C"/>
    <w:rsid w:val="00684514"/>
    <w:rsid w:val="00690F69"/>
    <w:rsid w:val="00691983"/>
    <w:rsid w:val="00692BAB"/>
    <w:rsid w:val="00693259"/>
    <w:rsid w:val="006939F2"/>
    <w:rsid w:val="006A0EE5"/>
    <w:rsid w:val="006A0F5B"/>
    <w:rsid w:val="006A1478"/>
    <w:rsid w:val="006A180F"/>
    <w:rsid w:val="006A3416"/>
    <w:rsid w:val="006A38AF"/>
    <w:rsid w:val="006A461A"/>
    <w:rsid w:val="006A50BD"/>
    <w:rsid w:val="006A5126"/>
    <w:rsid w:val="006B09AE"/>
    <w:rsid w:val="006B22FB"/>
    <w:rsid w:val="006B2371"/>
    <w:rsid w:val="006B2E5A"/>
    <w:rsid w:val="006B34BE"/>
    <w:rsid w:val="006B38AF"/>
    <w:rsid w:val="006B775B"/>
    <w:rsid w:val="006B7AEC"/>
    <w:rsid w:val="006C088E"/>
    <w:rsid w:val="006C393C"/>
    <w:rsid w:val="006C46DE"/>
    <w:rsid w:val="006D0557"/>
    <w:rsid w:val="006D174E"/>
    <w:rsid w:val="006D1960"/>
    <w:rsid w:val="006D2313"/>
    <w:rsid w:val="006D3DD0"/>
    <w:rsid w:val="006D501A"/>
    <w:rsid w:val="006E0B83"/>
    <w:rsid w:val="006E1A1A"/>
    <w:rsid w:val="006E3060"/>
    <w:rsid w:val="006E312D"/>
    <w:rsid w:val="006E4E3B"/>
    <w:rsid w:val="006E6E16"/>
    <w:rsid w:val="006E74F2"/>
    <w:rsid w:val="006E7849"/>
    <w:rsid w:val="006F12AB"/>
    <w:rsid w:val="006F13A5"/>
    <w:rsid w:val="006F2BB9"/>
    <w:rsid w:val="006F3668"/>
    <w:rsid w:val="006F3971"/>
    <w:rsid w:val="006F4358"/>
    <w:rsid w:val="006F6157"/>
    <w:rsid w:val="006F73FA"/>
    <w:rsid w:val="006F7491"/>
    <w:rsid w:val="007003D1"/>
    <w:rsid w:val="00702291"/>
    <w:rsid w:val="007022FF"/>
    <w:rsid w:val="00702906"/>
    <w:rsid w:val="0070447C"/>
    <w:rsid w:val="00705D1D"/>
    <w:rsid w:val="00711C5B"/>
    <w:rsid w:val="00713B1E"/>
    <w:rsid w:val="00715A4A"/>
    <w:rsid w:val="0071672C"/>
    <w:rsid w:val="007170CE"/>
    <w:rsid w:val="007211FC"/>
    <w:rsid w:val="00721372"/>
    <w:rsid w:val="00721665"/>
    <w:rsid w:val="007216E5"/>
    <w:rsid w:val="007225B3"/>
    <w:rsid w:val="00722950"/>
    <w:rsid w:val="0072489C"/>
    <w:rsid w:val="007260EA"/>
    <w:rsid w:val="007266CE"/>
    <w:rsid w:val="00726A6C"/>
    <w:rsid w:val="00727415"/>
    <w:rsid w:val="0073054B"/>
    <w:rsid w:val="007305C1"/>
    <w:rsid w:val="007343BA"/>
    <w:rsid w:val="00734E68"/>
    <w:rsid w:val="00736DE5"/>
    <w:rsid w:val="0073729D"/>
    <w:rsid w:val="007374CA"/>
    <w:rsid w:val="00737C9E"/>
    <w:rsid w:val="007405F1"/>
    <w:rsid w:val="00740B0A"/>
    <w:rsid w:val="00741510"/>
    <w:rsid w:val="00743A07"/>
    <w:rsid w:val="00743D53"/>
    <w:rsid w:val="00746E26"/>
    <w:rsid w:val="00747E3F"/>
    <w:rsid w:val="007513E5"/>
    <w:rsid w:val="007513EC"/>
    <w:rsid w:val="00754A5D"/>
    <w:rsid w:val="007563F6"/>
    <w:rsid w:val="00757A3A"/>
    <w:rsid w:val="00762B65"/>
    <w:rsid w:val="007633FD"/>
    <w:rsid w:val="00763474"/>
    <w:rsid w:val="007649BB"/>
    <w:rsid w:val="00765108"/>
    <w:rsid w:val="00766106"/>
    <w:rsid w:val="0077113E"/>
    <w:rsid w:val="00773613"/>
    <w:rsid w:val="00773719"/>
    <w:rsid w:val="00773958"/>
    <w:rsid w:val="00773BFD"/>
    <w:rsid w:val="00774E85"/>
    <w:rsid w:val="00775725"/>
    <w:rsid w:val="00775801"/>
    <w:rsid w:val="007771C0"/>
    <w:rsid w:val="0077745E"/>
    <w:rsid w:val="0077798A"/>
    <w:rsid w:val="0078011E"/>
    <w:rsid w:val="007802DD"/>
    <w:rsid w:val="007810D1"/>
    <w:rsid w:val="00781436"/>
    <w:rsid w:val="00781470"/>
    <w:rsid w:val="007823E5"/>
    <w:rsid w:val="007832C7"/>
    <w:rsid w:val="007838AD"/>
    <w:rsid w:val="00783F84"/>
    <w:rsid w:val="00785514"/>
    <w:rsid w:val="007862BC"/>
    <w:rsid w:val="00787D2B"/>
    <w:rsid w:val="007903A4"/>
    <w:rsid w:val="0079083D"/>
    <w:rsid w:val="00791985"/>
    <w:rsid w:val="00793694"/>
    <w:rsid w:val="00794E3C"/>
    <w:rsid w:val="00795E6A"/>
    <w:rsid w:val="007961F9"/>
    <w:rsid w:val="00796379"/>
    <w:rsid w:val="00796396"/>
    <w:rsid w:val="00796A6E"/>
    <w:rsid w:val="00797327"/>
    <w:rsid w:val="007A0198"/>
    <w:rsid w:val="007A3A83"/>
    <w:rsid w:val="007A5FC9"/>
    <w:rsid w:val="007A7951"/>
    <w:rsid w:val="007B1CEA"/>
    <w:rsid w:val="007B26CD"/>
    <w:rsid w:val="007B37B5"/>
    <w:rsid w:val="007B3921"/>
    <w:rsid w:val="007B6B4A"/>
    <w:rsid w:val="007B6F8A"/>
    <w:rsid w:val="007C00FF"/>
    <w:rsid w:val="007C0112"/>
    <w:rsid w:val="007C1645"/>
    <w:rsid w:val="007C3CDC"/>
    <w:rsid w:val="007C45DD"/>
    <w:rsid w:val="007C5684"/>
    <w:rsid w:val="007D18CC"/>
    <w:rsid w:val="007D1C83"/>
    <w:rsid w:val="007D2A46"/>
    <w:rsid w:val="007D313D"/>
    <w:rsid w:val="007D3E78"/>
    <w:rsid w:val="007D55BF"/>
    <w:rsid w:val="007D6CD0"/>
    <w:rsid w:val="007D6F73"/>
    <w:rsid w:val="007E18D4"/>
    <w:rsid w:val="007E1BEA"/>
    <w:rsid w:val="007E5D21"/>
    <w:rsid w:val="007E61AB"/>
    <w:rsid w:val="007E7721"/>
    <w:rsid w:val="007F0077"/>
    <w:rsid w:val="007F04A0"/>
    <w:rsid w:val="007F1283"/>
    <w:rsid w:val="007F1A24"/>
    <w:rsid w:val="007F35E1"/>
    <w:rsid w:val="007F4778"/>
    <w:rsid w:val="007F4C14"/>
    <w:rsid w:val="007F5683"/>
    <w:rsid w:val="00803EA7"/>
    <w:rsid w:val="0080522D"/>
    <w:rsid w:val="00805891"/>
    <w:rsid w:val="008118D2"/>
    <w:rsid w:val="008139AD"/>
    <w:rsid w:val="00814FB6"/>
    <w:rsid w:val="008155AC"/>
    <w:rsid w:val="00815CB1"/>
    <w:rsid w:val="00815FA7"/>
    <w:rsid w:val="0081600F"/>
    <w:rsid w:val="008166EB"/>
    <w:rsid w:val="0081726A"/>
    <w:rsid w:val="00820792"/>
    <w:rsid w:val="008211F8"/>
    <w:rsid w:val="00822886"/>
    <w:rsid w:val="00825232"/>
    <w:rsid w:val="00825B80"/>
    <w:rsid w:val="008303EA"/>
    <w:rsid w:val="008375D6"/>
    <w:rsid w:val="00837D84"/>
    <w:rsid w:val="00840751"/>
    <w:rsid w:val="00840EB0"/>
    <w:rsid w:val="0084159F"/>
    <w:rsid w:val="00842A7F"/>
    <w:rsid w:val="00842DC6"/>
    <w:rsid w:val="008434C5"/>
    <w:rsid w:val="00845D09"/>
    <w:rsid w:val="008463DE"/>
    <w:rsid w:val="0084679E"/>
    <w:rsid w:val="00847E7C"/>
    <w:rsid w:val="00850256"/>
    <w:rsid w:val="00852429"/>
    <w:rsid w:val="008525C7"/>
    <w:rsid w:val="00852647"/>
    <w:rsid w:val="00852AED"/>
    <w:rsid w:val="0085368F"/>
    <w:rsid w:val="008545E8"/>
    <w:rsid w:val="00854600"/>
    <w:rsid w:val="00854D50"/>
    <w:rsid w:val="008575C5"/>
    <w:rsid w:val="008579DC"/>
    <w:rsid w:val="00860530"/>
    <w:rsid w:val="008609C5"/>
    <w:rsid w:val="00860CA8"/>
    <w:rsid w:val="00862CF1"/>
    <w:rsid w:val="008631D5"/>
    <w:rsid w:val="00863DF8"/>
    <w:rsid w:val="00864604"/>
    <w:rsid w:val="00864997"/>
    <w:rsid w:val="0086552B"/>
    <w:rsid w:val="00865AC6"/>
    <w:rsid w:val="0086654F"/>
    <w:rsid w:val="008703F9"/>
    <w:rsid w:val="0087060B"/>
    <w:rsid w:val="00870B13"/>
    <w:rsid w:val="00870CAD"/>
    <w:rsid w:val="00872329"/>
    <w:rsid w:val="00872582"/>
    <w:rsid w:val="00873FC5"/>
    <w:rsid w:val="008760A8"/>
    <w:rsid w:val="008760C5"/>
    <w:rsid w:val="00877306"/>
    <w:rsid w:val="00877382"/>
    <w:rsid w:val="00880CB6"/>
    <w:rsid w:val="00885E7A"/>
    <w:rsid w:val="008861E8"/>
    <w:rsid w:val="00887DC0"/>
    <w:rsid w:val="008907B2"/>
    <w:rsid w:val="008924C3"/>
    <w:rsid w:val="00892CF4"/>
    <w:rsid w:val="0089398C"/>
    <w:rsid w:val="00893B8B"/>
    <w:rsid w:val="00893E96"/>
    <w:rsid w:val="00893EA6"/>
    <w:rsid w:val="00894B46"/>
    <w:rsid w:val="00896433"/>
    <w:rsid w:val="008970CD"/>
    <w:rsid w:val="00897EE7"/>
    <w:rsid w:val="008A05AB"/>
    <w:rsid w:val="008A17D4"/>
    <w:rsid w:val="008A2888"/>
    <w:rsid w:val="008A2FB2"/>
    <w:rsid w:val="008A4298"/>
    <w:rsid w:val="008A5AC1"/>
    <w:rsid w:val="008A6ED3"/>
    <w:rsid w:val="008B1763"/>
    <w:rsid w:val="008B2AAF"/>
    <w:rsid w:val="008B355A"/>
    <w:rsid w:val="008B376E"/>
    <w:rsid w:val="008B415A"/>
    <w:rsid w:val="008B57D4"/>
    <w:rsid w:val="008B5B80"/>
    <w:rsid w:val="008C1E4C"/>
    <w:rsid w:val="008C2708"/>
    <w:rsid w:val="008C38A2"/>
    <w:rsid w:val="008C4856"/>
    <w:rsid w:val="008C5E70"/>
    <w:rsid w:val="008C6E74"/>
    <w:rsid w:val="008C7B3B"/>
    <w:rsid w:val="008C7C28"/>
    <w:rsid w:val="008D2971"/>
    <w:rsid w:val="008D3EB7"/>
    <w:rsid w:val="008D40C2"/>
    <w:rsid w:val="008D54F1"/>
    <w:rsid w:val="008D721E"/>
    <w:rsid w:val="008D72B6"/>
    <w:rsid w:val="008E04CB"/>
    <w:rsid w:val="008E0FAC"/>
    <w:rsid w:val="008E41B1"/>
    <w:rsid w:val="008E43F5"/>
    <w:rsid w:val="008E53C7"/>
    <w:rsid w:val="008E6DF1"/>
    <w:rsid w:val="008E6F1A"/>
    <w:rsid w:val="008E7703"/>
    <w:rsid w:val="008F06D6"/>
    <w:rsid w:val="008F3AAA"/>
    <w:rsid w:val="008F649D"/>
    <w:rsid w:val="00901D5B"/>
    <w:rsid w:val="009020CF"/>
    <w:rsid w:val="00903CD0"/>
    <w:rsid w:val="009045F6"/>
    <w:rsid w:val="00905019"/>
    <w:rsid w:val="0090524D"/>
    <w:rsid w:val="009058CD"/>
    <w:rsid w:val="00905C4A"/>
    <w:rsid w:val="0090659C"/>
    <w:rsid w:val="009068EF"/>
    <w:rsid w:val="00907B96"/>
    <w:rsid w:val="00910173"/>
    <w:rsid w:val="009113FD"/>
    <w:rsid w:val="00911734"/>
    <w:rsid w:val="0091266F"/>
    <w:rsid w:val="0091270E"/>
    <w:rsid w:val="00913704"/>
    <w:rsid w:val="009143A3"/>
    <w:rsid w:val="0091504F"/>
    <w:rsid w:val="009151A1"/>
    <w:rsid w:val="00915295"/>
    <w:rsid w:val="009161D4"/>
    <w:rsid w:val="00916718"/>
    <w:rsid w:val="0091767D"/>
    <w:rsid w:val="00917E30"/>
    <w:rsid w:val="009208E2"/>
    <w:rsid w:val="009220A2"/>
    <w:rsid w:val="00922992"/>
    <w:rsid w:val="009232F7"/>
    <w:rsid w:val="0092619B"/>
    <w:rsid w:val="009273C8"/>
    <w:rsid w:val="009276AE"/>
    <w:rsid w:val="009301E1"/>
    <w:rsid w:val="00930652"/>
    <w:rsid w:val="009307B0"/>
    <w:rsid w:val="009325DA"/>
    <w:rsid w:val="00934FDD"/>
    <w:rsid w:val="00935E23"/>
    <w:rsid w:val="00940239"/>
    <w:rsid w:val="00940A27"/>
    <w:rsid w:val="0094167A"/>
    <w:rsid w:val="009428EA"/>
    <w:rsid w:val="00944113"/>
    <w:rsid w:val="00946203"/>
    <w:rsid w:val="009466AC"/>
    <w:rsid w:val="00946D28"/>
    <w:rsid w:val="00947A5C"/>
    <w:rsid w:val="00950DB9"/>
    <w:rsid w:val="00951740"/>
    <w:rsid w:val="00951CA6"/>
    <w:rsid w:val="00952589"/>
    <w:rsid w:val="00952A08"/>
    <w:rsid w:val="00952E53"/>
    <w:rsid w:val="009552C9"/>
    <w:rsid w:val="00956159"/>
    <w:rsid w:val="00956721"/>
    <w:rsid w:val="00956973"/>
    <w:rsid w:val="009614A5"/>
    <w:rsid w:val="00962AE0"/>
    <w:rsid w:val="009636FD"/>
    <w:rsid w:val="009662D5"/>
    <w:rsid w:val="00966F91"/>
    <w:rsid w:val="0096717C"/>
    <w:rsid w:val="00970932"/>
    <w:rsid w:val="00971183"/>
    <w:rsid w:val="009722C4"/>
    <w:rsid w:val="00973757"/>
    <w:rsid w:val="00973E9C"/>
    <w:rsid w:val="009751AF"/>
    <w:rsid w:val="00975D18"/>
    <w:rsid w:val="0097611F"/>
    <w:rsid w:val="009802BF"/>
    <w:rsid w:val="00980CB5"/>
    <w:rsid w:val="0098257C"/>
    <w:rsid w:val="00982C77"/>
    <w:rsid w:val="009862FC"/>
    <w:rsid w:val="009865B8"/>
    <w:rsid w:val="009878E6"/>
    <w:rsid w:val="00990C61"/>
    <w:rsid w:val="009924A7"/>
    <w:rsid w:val="009926AA"/>
    <w:rsid w:val="00992FF0"/>
    <w:rsid w:val="00995874"/>
    <w:rsid w:val="009A07B0"/>
    <w:rsid w:val="009A0954"/>
    <w:rsid w:val="009A0A3A"/>
    <w:rsid w:val="009A1205"/>
    <w:rsid w:val="009A1C89"/>
    <w:rsid w:val="009A48E0"/>
    <w:rsid w:val="009A4D3B"/>
    <w:rsid w:val="009A60FF"/>
    <w:rsid w:val="009A62FF"/>
    <w:rsid w:val="009A66E9"/>
    <w:rsid w:val="009A68DC"/>
    <w:rsid w:val="009A7CE2"/>
    <w:rsid w:val="009A7EDE"/>
    <w:rsid w:val="009B07BE"/>
    <w:rsid w:val="009B0D67"/>
    <w:rsid w:val="009B2296"/>
    <w:rsid w:val="009B2847"/>
    <w:rsid w:val="009B3887"/>
    <w:rsid w:val="009B4816"/>
    <w:rsid w:val="009B4F69"/>
    <w:rsid w:val="009B62E5"/>
    <w:rsid w:val="009B7B88"/>
    <w:rsid w:val="009C0A32"/>
    <w:rsid w:val="009C3D81"/>
    <w:rsid w:val="009C484C"/>
    <w:rsid w:val="009C60BC"/>
    <w:rsid w:val="009C60DC"/>
    <w:rsid w:val="009C6A8D"/>
    <w:rsid w:val="009D23B5"/>
    <w:rsid w:val="009D2930"/>
    <w:rsid w:val="009D42D3"/>
    <w:rsid w:val="009D6D84"/>
    <w:rsid w:val="009E4A89"/>
    <w:rsid w:val="009E57B7"/>
    <w:rsid w:val="009E5ED7"/>
    <w:rsid w:val="009E796D"/>
    <w:rsid w:val="009E7EDF"/>
    <w:rsid w:val="009F028A"/>
    <w:rsid w:val="009F1B80"/>
    <w:rsid w:val="009F44D6"/>
    <w:rsid w:val="009F580D"/>
    <w:rsid w:val="009F5A0C"/>
    <w:rsid w:val="009F7E8E"/>
    <w:rsid w:val="00A0139B"/>
    <w:rsid w:val="00A01C9E"/>
    <w:rsid w:val="00A037CA"/>
    <w:rsid w:val="00A03831"/>
    <w:rsid w:val="00A03A6A"/>
    <w:rsid w:val="00A0457E"/>
    <w:rsid w:val="00A0493E"/>
    <w:rsid w:val="00A060EF"/>
    <w:rsid w:val="00A07E06"/>
    <w:rsid w:val="00A104EF"/>
    <w:rsid w:val="00A1242C"/>
    <w:rsid w:val="00A137E4"/>
    <w:rsid w:val="00A157D2"/>
    <w:rsid w:val="00A15951"/>
    <w:rsid w:val="00A15F8E"/>
    <w:rsid w:val="00A166C8"/>
    <w:rsid w:val="00A21537"/>
    <w:rsid w:val="00A21644"/>
    <w:rsid w:val="00A2416B"/>
    <w:rsid w:val="00A24CD6"/>
    <w:rsid w:val="00A25419"/>
    <w:rsid w:val="00A27AA9"/>
    <w:rsid w:val="00A31887"/>
    <w:rsid w:val="00A3337E"/>
    <w:rsid w:val="00A334BC"/>
    <w:rsid w:val="00A36639"/>
    <w:rsid w:val="00A36C84"/>
    <w:rsid w:val="00A415A1"/>
    <w:rsid w:val="00A42702"/>
    <w:rsid w:val="00A43150"/>
    <w:rsid w:val="00A44E07"/>
    <w:rsid w:val="00A45123"/>
    <w:rsid w:val="00A47201"/>
    <w:rsid w:val="00A505BF"/>
    <w:rsid w:val="00A5076C"/>
    <w:rsid w:val="00A50A9F"/>
    <w:rsid w:val="00A50FCD"/>
    <w:rsid w:val="00A5111A"/>
    <w:rsid w:val="00A51B7C"/>
    <w:rsid w:val="00A53A89"/>
    <w:rsid w:val="00A53E90"/>
    <w:rsid w:val="00A5422F"/>
    <w:rsid w:val="00A54B8D"/>
    <w:rsid w:val="00A55507"/>
    <w:rsid w:val="00A5598A"/>
    <w:rsid w:val="00A61914"/>
    <w:rsid w:val="00A629F1"/>
    <w:rsid w:val="00A62E78"/>
    <w:rsid w:val="00A67437"/>
    <w:rsid w:val="00A707CE"/>
    <w:rsid w:val="00A70D03"/>
    <w:rsid w:val="00A72968"/>
    <w:rsid w:val="00A74739"/>
    <w:rsid w:val="00A749B7"/>
    <w:rsid w:val="00A76CD3"/>
    <w:rsid w:val="00A77323"/>
    <w:rsid w:val="00A776EB"/>
    <w:rsid w:val="00A77A2A"/>
    <w:rsid w:val="00A80498"/>
    <w:rsid w:val="00A826A8"/>
    <w:rsid w:val="00A873FC"/>
    <w:rsid w:val="00A874FA"/>
    <w:rsid w:val="00A90168"/>
    <w:rsid w:val="00A9140F"/>
    <w:rsid w:val="00A9686B"/>
    <w:rsid w:val="00A9707A"/>
    <w:rsid w:val="00A97554"/>
    <w:rsid w:val="00AA0B5E"/>
    <w:rsid w:val="00AA3A73"/>
    <w:rsid w:val="00AA7469"/>
    <w:rsid w:val="00AA7BCC"/>
    <w:rsid w:val="00AB0682"/>
    <w:rsid w:val="00AB09BF"/>
    <w:rsid w:val="00AB247A"/>
    <w:rsid w:val="00AB5687"/>
    <w:rsid w:val="00AB7096"/>
    <w:rsid w:val="00AB72E7"/>
    <w:rsid w:val="00AC2484"/>
    <w:rsid w:val="00AC24C8"/>
    <w:rsid w:val="00AC2EF8"/>
    <w:rsid w:val="00AC3366"/>
    <w:rsid w:val="00AC39EB"/>
    <w:rsid w:val="00AC3B59"/>
    <w:rsid w:val="00AC3E0A"/>
    <w:rsid w:val="00AC5875"/>
    <w:rsid w:val="00AC7B1F"/>
    <w:rsid w:val="00AD0BB6"/>
    <w:rsid w:val="00AD30CF"/>
    <w:rsid w:val="00AD3AAD"/>
    <w:rsid w:val="00AD4747"/>
    <w:rsid w:val="00AD549A"/>
    <w:rsid w:val="00AD65DA"/>
    <w:rsid w:val="00AD6CA9"/>
    <w:rsid w:val="00AD7674"/>
    <w:rsid w:val="00AD7956"/>
    <w:rsid w:val="00AE0579"/>
    <w:rsid w:val="00AE47C4"/>
    <w:rsid w:val="00AE4CD8"/>
    <w:rsid w:val="00AE4DA7"/>
    <w:rsid w:val="00AE4EF6"/>
    <w:rsid w:val="00AE56CB"/>
    <w:rsid w:val="00AE68EF"/>
    <w:rsid w:val="00AF04C5"/>
    <w:rsid w:val="00AF06B4"/>
    <w:rsid w:val="00AF23DA"/>
    <w:rsid w:val="00AF2542"/>
    <w:rsid w:val="00AF2ADA"/>
    <w:rsid w:val="00AF330B"/>
    <w:rsid w:val="00AF536B"/>
    <w:rsid w:val="00AF7432"/>
    <w:rsid w:val="00B003A1"/>
    <w:rsid w:val="00B04D73"/>
    <w:rsid w:val="00B04D95"/>
    <w:rsid w:val="00B053DF"/>
    <w:rsid w:val="00B05787"/>
    <w:rsid w:val="00B101F9"/>
    <w:rsid w:val="00B10386"/>
    <w:rsid w:val="00B11331"/>
    <w:rsid w:val="00B116BA"/>
    <w:rsid w:val="00B122E3"/>
    <w:rsid w:val="00B1301C"/>
    <w:rsid w:val="00B1318B"/>
    <w:rsid w:val="00B1377E"/>
    <w:rsid w:val="00B141E6"/>
    <w:rsid w:val="00B16EC0"/>
    <w:rsid w:val="00B17747"/>
    <w:rsid w:val="00B212B9"/>
    <w:rsid w:val="00B21602"/>
    <w:rsid w:val="00B21BAF"/>
    <w:rsid w:val="00B225DC"/>
    <w:rsid w:val="00B231C6"/>
    <w:rsid w:val="00B27311"/>
    <w:rsid w:val="00B277BC"/>
    <w:rsid w:val="00B30343"/>
    <w:rsid w:val="00B32E12"/>
    <w:rsid w:val="00B34D3E"/>
    <w:rsid w:val="00B3503D"/>
    <w:rsid w:val="00B35128"/>
    <w:rsid w:val="00B36812"/>
    <w:rsid w:val="00B37564"/>
    <w:rsid w:val="00B44887"/>
    <w:rsid w:val="00B44B9C"/>
    <w:rsid w:val="00B458CE"/>
    <w:rsid w:val="00B45F31"/>
    <w:rsid w:val="00B46A32"/>
    <w:rsid w:val="00B473C4"/>
    <w:rsid w:val="00B511E1"/>
    <w:rsid w:val="00B555D7"/>
    <w:rsid w:val="00B55B82"/>
    <w:rsid w:val="00B56ADB"/>
    <w:rsid w:val="00B570C7"/>
    <w:rsid w:val="00B6077C"/>
    <w:rsid w:val="00B627C7"/>
    <w:rsid w:val="00B62940"/>
    <w:rsid w:val="00B629B7"/>
    <w:rsid w:val="00B63B8F"/>
    <w:rsid w:val="00B64406"/>
    <w:rsid w:val="00B65DEC"/>
    <w:rsid w:val="00B6660F"/>
    <w:rsid w:val="00B66BDB"/>
    <w:rsid w:val="00B66DAF"/>
    <w:rsid w:val="00B70C72"/>
    <w:rsid w:val="00B716F7"/>
    <w:rsid w:val="00B718CA"/>
    <w:rsid w:val="00B718FF"/>
    <w:rsid w:val="00B72DDE"/>
    <w:rsid w:val="00B72E7C"/>
    <w:rsid w:val="00B73EF5"/>
    <w:rsid w:val="00B7464F"/>
    <w:rsid w:val="00B7480D"/>
    <w:rsid w:val="00B75CB9"/>
    <w:rsid w:val="00B77711"/>
    <w:rsid w:val="00B80AB2"/>
    <w:rsid w:val="00B8180D"/>
    <w:rsid w:val="00B81ADA"/>
    <w:rsid w:val="00B81C28"/>
    <w:rsid w:val="00B82077"/>
    <w:rsid w:val="00B826B6"/>
    <w:rsid w:val="00B83867"/>
    <w:rsid w:val="00B83DFB"/>
    <w:rsid w:val="00B852F3"/>
    <w:rsid w:val="00B85F58"/>
    <w:rsid w:val="00B86883"/>
    <w:rsid w:val="00B928AC"/>
    <w:rsid w:val="00B93278"/>
    <w:rsid w:val="00B96FE6"/>
    <w:rsid w:val="00B973F4"/>
    <w:rsid w:val="00BA1350"/>
    <w:rsid w:val="00BA1F68"/>
    <w:rsid w:val="00BA2AC9"/>
    <w:rsid w:val="00BA2EED"/>
    <w:rsid w:val="00BA34EB"/>
    <w:rsid w:val="00BA4F08"/>
    <w:rsid w:val="00BA5E7C"/>
    <w:rsid w:val="00BA6FA0"/>
    <w:rsid w:val="00BA71E3"/>
    <w:rsid w:val="00BA774A"/>
    <w:rsid w:val="00BA7F76"/>
    <w:rsid w:val="00BB20B7"/>
    <w:rsid w:val="00BB357E"/>
    <w:rsid w:val="00BB5505"/>
    <w:rsid w:val="00BB5929"/>
    <w:rsid w:val="00BB5BBD"/>
    <w:rsid w:val="00BB5F68"/>
    <w:rsid w:val="00BB7565"/>
    <w:rsid w:val="00BC0165"/>
    <w:rsid w:val="00BC031B"/>
    <w:rsid w:val="00BC21DA"/>
    <w:rsid w:val="00BC381E"/>
    <w:rsid w:val="00BC588A"/>
    <w:rsid w:val="00BD16E2"/>
    <w:rsid w:val="00BD1B62"/>
    <w:rsid w:val="00BD3CBB"/>
    <w:rsid w:val="00BD4A82"/>
    <w:rsid w:val="00BD6300"/>
    <w:rsid w:val="00BD6569"/>
    <w:rsid w:val="00BD7FA9"/>
    <w:rsid w:val="00BE0424"/>
    <w:rsid w:val="00BE138D"/>
    <w:rsid w:val="00BE14F3"/>
    <w:rsid w:val="00BE1A88"/>
    <w:rsid w:val="00BE285A"/>
    <w:rsid w:val="00BE3580"/>
    <w:rsid w:val="00BF0FCE"/>
    <w:rsid w:val="00BF167A"/>
    <w:rsid w:val="00BF2064"/>
    <w:rsid w:val="00BF2617"/>
    <w:rsid w:val="00BF2C91"/>
    <w:rsid w:val="00BF2DD5"/>
    <w:rsid w:val="00BF35B4"/>
    <w:rsid w:val="00BF36DC"/>
    <w:rsid w:val="00BF462C"/>
    <w:rsid w:val="00BF4E69"/>
    <w:rsid w:val="00BF76B6"/>
    <w:rsid w:val="00C01D67"/>
    <w:rsid w:val="00C02D9C"/>
    <w:rsid w:val="00C031E1"/>
    <w:rsid w:val="00C0386D"/>
    <w:rsid w:val="00C038D7"/>
    <w:rsid w:val="00C04EC5"/>
    <w:rsid w:val="00C05A20"/>
    <w:rsid w:val="00C06015"/>
    <w:rsid w:val="00C0601E"/>
    <w:rsid w:val="00C061F8"/>
    <w:rsid w:val="00C06C53"/>
    <w:rsid w:val="00C07089"/>
    <w:rsid w:val="00C1279E"/>
    <w:rsid w:val="00C12FCC"/>
    <w:rsid w:val="00C1403C"/>
    <w:rsid w:val="00C14378"/>
    <w:rsid w:val="00C1610B"/>
    <w:rsid w:val="00C16DBA"/>
    <w:rsid w:val="00C17611"/>
    <w:rsid w:val="00C1778A"/>
    <w:rsid w:val="00C2089C"/>
    <w:rsid w:val="00C210F7"/>
    <w:rsid w:val="00C212BA"/>
    <w:rsid w:val="00C21BBE"/>
    <w:rsid w:val="00C2291E"/>
    <w:rsid w:val="00C23D4E"/>
    <w:rsid w:val="00C26A3A"/>
    <w:rsid w:val="00C303B4"/>
    <w:rsid w:val="00C31CD1"/>
    <w:rsid w:val="00C31EF6"/>
    <w:rsid w:val="00C32FA1"/>
    <w:rsid w:val="00C342DB"/>
    <w:rsid w:val="00C3485C"/>
    <w:rsid w:val="00C34D62"/>
    <w:rsid w:val="00C37C93"/>
    <w:rsid w:val="00C4061A"/>
    <w:rsid w:val="00C4148C"/>
    <w:rsid w:val="00C44408"/>
    <w:rsid w:val="00C44B72"/>
    <w:rsid w:val="00C4784B"/>
    <w:rsid w:val="00C47C8D"/>
    <w:rsid w:val="00C507A7"/>
    <w:rsid w:val="00C51A3B"/>
    <w:rsid w:val="00C51FC2"/>
    <w:rsid w:val="00C526C9"/>
    <w:rsid w:val="00C54D3F"/>
    <w:rsid w:val="00C54D66"/>
    <w:rsid w:val="00C625E0"/>
    <w:rsid w:val="00C62F4D"/>
    <w:rsid w:val="00C630CF"/>
    <w:rsid w:val="00C65DF3"/>
    <w:rsid w:val="00C665D2"/>
    <w:rsid w:val="00C679E6"/>
    <w:rsid w:val="00C67D24"/>
    <w:rsid w:val="00C7105E"/>
    <w:rsid w:val="00C711A7"/>
    <w:rsid w:val="00C71859"/>
    <w:rsid w:val="00C7280B"/>
    <w:rsid w:val="00C737C0"/>
    <w:rsid w:val="00C73E41"/>
    <w:rsid w:val="00C7470D"/>
    <w:rsid w:val="00C74BE2"/>
    <w:rsid w:val="00C74CB0"/>
    <w:rsid w:val="00C75EFF"/>
    <w:rsid w:val="00C76BDE"/>
    <w:rsid w:val="00C8148F"/>
    <w:rsid w:val="00C872A1"/>
    <w:rsid w:val="00C90545"/>
    <w:rsid w:val="00C90B47"/>
    <w:rsid w:val="00C90FE4"/>
    <w:rsid w:val="00C96750"/>
    <w:rsid w:val="00C9771E"/>
    <w:rsid w:val="00C97B94"/>
    <w:rsid w:val="00CA05EF"/>
    <w:rsid w:val="00CA0C39"/>
    <w:rsid w:val="00CA24AF"/>
    <w:rsid w:val="00CA24C4"/>
    <w:rsid w:val="00CA3D63"/>
    <w:rsid w:val="00CA3D88"/>
    <w:rsid w:val="00CA5603"/>
    <w:rsid w:val="00CA65E4"/>
    <w:rsid w:val="00CA666F"/>
    <w:rsid w:val="00CA73B3"/>
    <w:rsid w:val="00CA7ADC"/>
    <w:rsid w:val="00CA7B88"/>
    <w:rsid w:val="00CB00E9"/>
    <w:rsid w:val="00CB0980"/>
    <w:rsid w:val="00CB0BC7"/>
    <w:rsid w:val="00CB5C08"/>
    <w:rsid w:val="00CB719B"/>
    <w:rsid w:val="00CB7F86"/>
    <w:rsid w:val="00CC0A97"/>
    <w:rsid w:val="00CC35EB"/>
    <w:rsid w:val="00CC393B"/>
    <w:rsid w:val="00CC56B2"/>
    <w:rsid w:val="00CC5E65"/>
    <w:rsid w:val="00CC7AA6"/>
    <w:rsid w:val="00CD06BB"/>
    <w:rsid w:val="00CD0841"/>
    <w:rsid w:val="00CD3057"/>
    <w:rsid w:val="00CD5405"/>
    <w:rsid w:val="00CD5DA5"/>
    <w:rsid w:val="00CD6E2B"/>
    <w:rsid w:val="00CD70CA"/>
    <w:rsid w:val="00CD7513"/>
    <w:rsid w:val="00CD75D4"/>
    <w:rsid w:val="00CD7623"/>
    <w:rsid w:val="00CE102C"/>
    <w:rsid w:val="00CE27BB"/>
    <w:rsid w:val="00CE7371"/>
    <w:rsid w:val="00CE74E5"/>
    <w:rsid w:val="00CF0561"/>
    <w:rsid w:val="00CF47BA"/>
    <w:rsid w:val="00CF5529"/>
    <w:rsid w:val="00D006F0"/>
    <w:rsid w:val="00D018D1"/>
    <w:rsid w:val="00D02E44"/>
    <w:rsid w:val="00D03709"/>
    <w:rsid w:val="00D05124"/>
    <w:rsid w:val="00D051C6"/>
    <w:rsid w:val="00D055E7"/>
    <w:rsid w:val="00D05650"/>
    <w:rsid w:val="00D05705"/>
    <w:rsid w:val="00D05973"/>
    <w:rsid w:val="00D05AE6"/>
    <w:rsid w:val="00D06248"/>
    <w:rsid w:val="00D0631E"/>
    <w:rsid w:val="00D07102"/>
    <w:rsid w:val="00D074AE"/>
    <w:rsid w:val="00D11075"/>
    <w:rsid w:val="00D1237C"/>
    <w:rsid w:val="00D13720"/>
    <w:rsid w:val="00D17929"/>
    <w:rsid w:val="00D2392E"/>
    <w:rsid w:val="00D24433"/>
    <w:rsid w:val="00D24F48"/>
    <w:rsid w:val="00D25AC0"/>
    <w:rsid w:val="00D26773"/>
    <w:rsid w:val="00D26BF9"/>
    <w:rsid w:val="00D27B00"/>
    <w:rsid w:val="00D30B80"/>
    <w:rsid w:val="00D32174"/>
    <w:rsid w:val="00D32F77"/>
    <w:rsid w:val="00D33756"/>
    <w:rsid w:val="00D33BCD"/>
    <w:rsid w:val="00D34B45"/>
    <w:rsid w:val="00D35A04"/>
    <w:rsid w:val="00D377F2"/>
    <w:rsid w:val="00D37A34"/>
    <w:rsid w:val="00D434CC"/>
    <w:rsid w:val="00D449D3"/>
    <w:rsid w:val="00D449E7"/>
    <w:rsid w:val="00D45A95"/>
    <w:rsid w:val="00D46010"/>
    <w:rsid w:val="00D46DAB"/>
    <w:rsid w:val="00D4725A"/>
    <w:rsid w:val="00D47C23"/>
    <w:rsid w:val="00D502E3"/>
    <w:rsid w:val="00D50AF0"/>
    <w:rsid w:val="00D5272F"/>
    <w:rsid w:val="00D53CCC"/>
    <w:rsid w:val="00D60051"/>
    <w:rsid w:val="00D627AE"/>
    <w:rsid w:val="00D6380F"/>
    <w:rsid w:val="00D6441C"/>
    <w:rsid w:val="00D644A6"/>
    <w:rsid w:val="00D64E04"/>
    <w:rsid w:val="00D71345"/>
    <w:rsid w:val="00D72821"/>
    <w:rsid w:val="00D752DE"/>
    <w:rsid w:val="00D760F2"/>
    <w:rsid w:val="00D765F1"/>
    <w:rsid w:val="00D774F3"/>
    <w:rsid w:val="00D81719"/>
    <w:rsid w:val="00D82229"/>
    <w:rsid w:val="00D82FD2"/>
    <w:rsid w:val="00D83581"/>
    <w:rsid w:val="00D837A4"/>
    <w:rsid w:val="00D84373"/>
    <w:rsid w:val="00D85013"/>
    <w:rsid w:val="00D867E1"/>
    <w:rsid w:val="00D86996"/>
    <w:rsid w:val="00D87F51"/>
    <w:rsid w:val="00D904D8"/>
    <w:rsid w:val="00D9175C"/>
    <w:rsid w:val="00D91E55"/>
    <w:rsid w:val="00D92FAD"/>
    <w:rsid w:val="00D93549"/>
    <w:rsid w:val="00D93F26"/>
    <w:rsid w:val="00D97E20"/>
    <w:rsid w:val="00DA0617"/>
    <w:rsid w:val="00DA3139"/>
    <w:rsid w:val="00DA388D"/>
    <w:rsid w:val="00DA3CB7"/>
    <w:rsid w:val="00DA6C48"/>
    <w:rsid w:val="00DA7096"/>
    <w:rsid w:val="00DB5A2D"/>
    <w:rsid w:val="00DB70D4"/>
    <w:rsid w:val="00DC04EE"/>
    <w:rsid w:val="00DC5B54"/>
    <w:rsid w:val="00DC7B8F"/>
    <w:rsid w:val="00DD00DA"/>
    <w:rsid w:val="00DD1770"/>
    <w:rsid w:val="00DD1BAD"/>
    <w:rsid w:val="00DD7268"/>
    <w:rsid w:val="00DD726E"/>
    <w:rsid w:val="00DD7474"/>
    <w:rsid w:val="00DD7884"/>
    <w:rsid w:val="00DD7DBC"/>
    <w:rsid w:val="00DE06F2"/>
    <w:rsid w:val="00DE206B"/>
    <w:rsid w:val="00DE5D4A"/>
    <w:rsid w:val="00DE681B"/>
    <w:rsid w:val="00DE7852"/>
    <w:rsid w:val="00DF014A"/>
    <w:rsid w:val="00DF19CD"/>
    <w:rsid w:val="00DF3477"/>
    <w:rsid w:val="00DF3CB6"/>
    <w:rsid w:val="00DF4604"/>
    <w:rsid w:val="00DF64EB"/>
    <w:rsid w:val="00DF6881"/>
    <w:rsid w:val="00E00DF6"/>
    <w:rsid w:val="00E00F9A"/>
    <w:rsid w:val="00E015F6"/>
    <w:rsid w:val="00E0393B"/>
    <w:rsid w:val="00E056D9"/>
    <w:rsid w:val="00E07A6F"/>
    <w:rsid w:val="00E109E9"/>
    <w:rsid w:val="00E13A09"/>
    <w:rsid w:val="00E165CB"/>
    <w:rsid w:val="00E171DC"/>
    <w:rsid w:val="00E17757"/>
    <w:rsid w:val="00E21BE9"/>
    <w:rsid w:val="00E22766"/>
    <w:rsid w:val="00E22E2B"/>
    <w:rsid w:val="00E22FBE"/>
    <w:rsid w:val="00E2359C"/>
    <w:rsid w:val="00E24DED"/>
    <w:rsid w:val="00E24E52"/>
    <w:rsid w:val="00E27FCE"/>
    <w:rsid w:val="00E313FD"/>
    <w:rsid w:val="00E31E11"/>
    <w:rsid w:val="00E31F4A"/>
    <w:rsid w:val="00E32A9A"/>
    <w:rsid w:val="00E32B6B"/>
    <w:rsid w:val="00E33FA7"/>
    <w:rsid w:val="00E34761"/>
    <w:rsid w:val="00E3605E"/>
    <w:rsid w:val="00E37324"/>
    <w:rsid w:val="00E44BE7"/>
    <w:rsid w:val="00E45E96"/>
    <w:rsid w:val="00E45EBF"/>
    <w:rsid w:val="00E47080"/>
    <w:rsid w:val="00E4760B"/>
    <w:rsid w:val="00E477B5"/>
    <w:rsid w:val="00E47D8D"/>
    <w:rsid w:val="00E50257"/>
    <w:rsid w:val="00E50FF0"/>
    <w:rsid w:val="00E529A7"/>
    <w:rsid w:val="00E5304F"/>
    <w:rsid w:val="00E55D1E"/>
    <w:rsid w:val="00E55F02"/>
    <w:rsid w:val="00E5617C"/>
    <w:rsid w:val="00E56FE6"/>
    <w:rsid w:val="00E57242"/>
    <w:rsid w:val="00E57443"/>
    <w:rsid w:val="00E64002"/>
    <w:rsid w:val="00E640CF"/>
    <w:rsid w:val="00E64260"/>
    <w:rsid w:val="00E64CAE"/>
    <w:rsid w:val="00E659FC"/>
    <w:rsid w:val="00E66158"/>
    <w:rsid w:val="00E670D9"/>
    <w:rsid w:val="00E70651"/>
    <w:rsid w:val="00E70C72"/>
    <w:rsid w:val="00E7133E"/>
    <w:rsid w:val="00E73439"/>
    <w:rsid w:val="00E75C9A"/>
    <w:rsid w:val="00E76EC3"/>
    <w:rsid w:val="00E76FB7"/>
    <w:rsid w:val="00E7723E"/>
    <w:rsid w:val="00E8076B"/>
    <w:rsid w:val="00E81E14"/>
    <w:rsid w:val="00E823BA"/>
    <w:rsid w:val="00E86339"/>
    <w:rsid w:val="00E86A52"/>
    <w:rsid w:val="00E9231C"/>
    <w:rsid w:val="00E930FF"/>
    <w:rsid w:val="00E9388E"/>
    <w:rsid w:val="00E9685A"/>
    <w:rsid w:val="00E97708"/>
    <w:rsid w:val="00E97A7C"/>
    <w:rsid w:val="00EA329F"/>
    <w:rsid w:val="00EA5BE6"/>
    <w:rsid w:val="00EA5D6A"/>
    <w:rsid w:val="00EA66BD"/>
    <w:rsid w:val="00EB039A"/>
    <w:rsid w:val="00EB03D3"/>
    <w:rsid w:val="00EB0651"/>
    <w:rsid w:val="00EB10A1"/>
    <w:rsid w:val="00EB3270"/>
    <w:rsid w:val="00EB376A"/>
    <w:rsid w:val="00EB4A00"/>
    <w:rsid w:val="00EC1722"/>
    <w:rsid w:val="00EC1C22"/>
    <w:rsid w:val="00EC267A"/>
    <w:rsid w:val="00EC2C3B"/>
    <w:rsid w:val="00EC32C7"/>
    <w:rsid w:val="00EC4D77"/>
    <w:rsid w:val="00EC5E28"/>
    <w:rsid w:val="00EC6506"/>
    <w:rsid w:val="00ED130C"/>
    <w:rsid w:val="00ED15D1"/>
    <w:rsid w:val="00ED1F9B"/>
    <w:rsid w:val="00ED24B7"/>
    <w:rsid w:val="00ED29D0"/>
    <w:rsid w:val="00ED2CD7"/>
    <w:rsid w:val="00ED32D0"/>
    <w:rsid w:val="00ED37F2"/>
    <w:rsid w:val="00ED3ABE"/>
    <w:rsid w:val="00ED3AF3"/>
    <w:rsid w:val="00ED59E4"/>
    <w:rsid w:val="00ED6DFE"/>
    <w:rsid w:val="00ED7E62"/>
    <w:rsid w:val="00EE0867"/>
    <w:rsid w:val="00EE2696"/>
    <w:rsid w:val="00EE2C8C"/>
    <w:rsid w:val="00EE2D2E"/>
    <w:rsid w:val="00EE3AF5"/>
    <w:rsid w:val="00EE3BB4"/>
    <w:rsid w:val="00EE47C7"/>
    <w:rsid w:val="00EE570A"/>
    <w:rsid w:val="00EE605F"/>
    <w:rsid w:val="00EE6F52"/>
    <w:rsid w:val="00EE748C"/>
    <w:rsid w:val="00EF040A"/>
    <w:rsid w:val="00EF1920"/>
    <w:rsid w:val="00EF2414"/>
    <w:rsid w:val="00EF31AD"/>
    <w:rsid w:val="00EF51BC"/>
    <w:rsid w:val="00EF7499"/>
    <w:rsid w:val="00EF782A"/>
    <w:rsid w:val="00F003D5"/>
    <w:rsid w:val="00F0084A"/>
    <w:rsid w:val="00F00CDF"/>
    <w:rsid w:val="00F019F3"/>
    <w:rsid w:val="00F02CAA"/>
    <w:rsid w:val="00F03AA4"/>
    <w:rsid w:val="00F03BEA"/>
    <w:rsid w:val="00F108FC"/>
    <w:rsid w:val="00F10B53"/>
    <w:rsid w:val="00F13F40"/>
    <w:rsid w:val="00F1566C"/>
    <w:rsid w:val="00F16DC8"/>
    <w:rsid w:val="00F179D7"/>
    <w:rsid w:val="00F17B57"/>
    <w:rsid w:val="00F21465"/>
    <w:rsid w:val="00F21BB3"/>
    <w:rsid w:val="00F21F3E"/>
    <w:rsid w:val="00F22421"/>
    <w:rsid w:val="00F2376C"/>
    <w:rsid w:val="00F24CC3"/>
    <w:rsid w:val="00F25D91"/>
    <w:rsid w:val="00F279B8"/>
    <w:rsid w:val="00F32731"/>
    <w:rsid w:val="00F34103"/>
    <w:rsid w:val="00F368F4"/>
    <w:rsid w:val="00F40C68"/>
    <w:rsid w:val="00F42336"/>
    <w:rsid w:val="00F42604"/>
    <w:rsid w:val="00F432F6"/>
    <w:rsid w:val="00F448CE"/>
    <w:rsid w:val="00F44A53"/>
    <w:rsid w:val="00F45C40"/>
    <w:rsid w:val="00F46B9F"/>
    <w:rsid w:val="00F47C3C"/>
    <w:rsid w:val="00F47D36"/>
    <w:rsid w:val="00F559C8"/>
    <w:rsid w:val="00F559ED"/>
    <w:rsid w:val="00F56B7F"/>
    <w:rsid w:val="00F5759F"/>
    <w:rsid w:val="00F60F69"/>
    <w:rsid w:val="00F61846"/>
    <w:rsid w:val="00F704FF"/>
    <w:rsid w:val="00F70EE6"/>
    <w:rsid w:val="00F73E18"/>
    <w:rsid w:val="00F742EB"/>
    <w:rsid w:val="00F74EC6"/>
    <w:rsid w:val="00F74F66"/>
    <w:rsid w:val="00F772BB"/>
    <w:rsid w:val="00F80F9E"/>
    <w:rsid w:val="00F817D8"/>
    <w:rsid w:val="00F832F1"/>
    <w:rsid w:val="00F84287"/>
    <w:rsid w:val="00F8439B"/>
    <w:rsid w:val="00F846E7"/>
    <w:rsid w:val="00F87365"/>
    <w:rsid w:val="00F9006E"/>
    <w:rsid w:val="00F90203"/>
    <w:rsid w:val="00F91816"/>
    <w:rsid w:val="00F91EE0"/>
    <w:rsid w:val="00F9251E"/>
    <w:rsid w:val="00F92BD9"/>
    <w:rsid w:val="00F92C64"/>
    <w:rsid w:val="00F93158"/>
    <w:rsid w:val="00F932F9"/>
    <w:rsid w:val="00F9393B"/>
    <w:rsid w:val="00F95297"/>
    <w:rsid w:val="00F9595F"/>
    <w:rsid w:val="00F969F0"/>
    <w:rsid w:val="00F96BF0"/>
    <w:rsid w:val="00F96DF8"/>
    <w:rsid w:val="00F9723D"/>
    <w:rsid w:val="00FA2434"/>
    <w:rsid w:val="00FA247E"/>
    <w:rsid w:val="00FA494E"/>
    <w:rsid w:val="00FA7AA3"/>
    <w:rsid w:val="00FB02B4"/>
    <w:rsid w:val="00FB0684"/>
    <w:rsid w:val="00FB0F7C"/>
    <w:rsid w:val="00FB1659"/>
    <w:rsid w:val="00FB1C84"/>
    <w:rsid w:val="00FB22D5"/>
    <w:rsid w:val="00FB26F9"/>
    <w:rsid w:val="00FB31D2"/>
    <w:rsid w:val="00FB4932"/>
    <w:rsid w:val="00FB5B8E"/>
    <w:rsid w:val="00FB5C03"/>
    <w:rsid w:val="00FC03CA"/>
    <w:rsid w:val="00FC08B7"/>
    <w:rsid w:val="00FC0EE1"/>
    <w:rsid w:val="00FC2FF6"/>
    <w:rsid w:val="00FC3173"/>
    <w:rsid w:val="00FC3F81"/>
    <w:rsid w:val="00FC4236"/>
    <w:rsid w:val="00FC46CC"/>
    <w:rsid w:val="00FC5473"/>
    <w:rsid w:val="00FC54AA"/>
    <w:rsid w:val="00FC643A"/>
    <w:rsid w:val="00FD0625"/>
    <w:rsid w:val="00FD12C7"/>
    <w:rsid w:val="00FD1A0D"/>
    <w:rsid w:val="00FD2E6B"/>
    <w:rsid w:val="00FD6732"/>
    <w:rsid w:val="00FD69ED"/>
    <w:rsid w:val="00FD6A5B"/>
    <w:rsid w:val="00FE0F38"/>
    <w:rsid w:val="00FE2448"/>
    <w:rsid w:val="00FE2B6C"/>
    <w:rsid w:val="00FE3323"/>
    <w:rsid w:val="00FE397D"/>
    <w:rsid w:val="00FE4C65"/>
    <w:rsid w:val="00FE6C7F"/>
    <w:rsid w:val="00FF007E"/>
    <w:rsid w:val="00FF0252"/>
    <w:rsid w:val="00FF056E"/>
    <w:rsid w:val="00FF11C9"/>
    <w:rsid w:val="00FF3511"/>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53BD3"/>
  <w15:docId w15:val="{68D2EA8D-1D6E-4A29-B6EE-45DB50DC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255E"/>
    <w:rPr>
      <w:rFonts w:ascii="Tahoma" w:hAnsi="Tahoma" w:cs="Tahoma"/>
      <w:sz w:val="16"/>
      <w:szCs w:val="16"/>
    </w:rPr>
  </w:style>
  <w:style w:type="character" w:customStyle="1" w:styleId="BalloonTextChar">
    <w:name w:val="Balloon Text Char"/>
    <w:basedOn w:val="DefaultParagraphFont"/>
    <w:link w:val="BalloonText"/>
    <w:rsid w:val="000D255E"/>
    <w:rPr>
      <w:rFonts w:ascii="Tahoma" w:hAnsi="Tahoma" w:cs="Tahoma"/>
      <w:sz w:val="16"/>
      <w:szCs w:val="16"/>
    </w:rPr>
  </w:style>
  <w:style w:type="paragraph" w:styleId="Header">
    <w:name w:val="header"/>
    <w:basedOn w:val="Normal"/>
    <w:link w:val="HeaderChar"/>
    <w:rsid w:val="0091504F"/>
    <w:pPr>
      <w:tabs>
        <w:tab w:val="center" w:pos="4680"/>
        <w:tab w:val="right" w:pos="9360"/>
      </w:tabs>
    </w:pPr>
  </w:style>
  <w:style w:type="character" w:customStyle="1" w:styleId="HeaderChar">
    <w:name w:val="Header Char"/>
    <w:basedOn w:val="DefaultParagraphFont"/>
    <w:link w:val="Header"/>
    <w:rsid w:val="0091504F"/>
    <w:rPr>
      <w:sz w:val="24"/>
      <w:szCs w:val="24"/>
    </w:rPr>
  </w:style>
  <w:style w:type="paragraph" w:styleId="Footer">
    <w:name w:val="footer"/>
    <w:basedOn w:val="Normal"/>
    <w:link w:val="FooterChar"/>
    <w:uiPriority w:val="99"/>
    <w:rsid w:val="0091504F"/>
    <w:pPr>
      <w:tabs>
        <w:tab w:val="center" w:pos="4680"/>
        <w:tab w:val="right" w:pos="9360"/>
      </w:tabs>
    </w:pPr>
  </w:style>
  <w:style w:type="character" w:customStyle="1" w:styleId="FooterChar">
    <w:name w:val="Footer Char"/>
    <w:basedOn w:val="DefaultParagraphFont"/>
    <w:link w:val="Footer"/>
    <w:uiPriority w:val="99"/>
    <w:rsid w:val="0091504F"/>
    <w:rPr>
      <w:sz w:val="24"/>
      <w:szCs w:val="24"/>
    </w:rPr>
  </w:style>
  <w:style w:type="character" w:styleId="CommentReference">
    <w:name w:val="annotation reference"/>
    <w:basedOn w:val="DefaultParagraphFont"/>
    <w:rsid w:val="002C1BA5"/>
    <w:rPr>
      <w:sz w:val="16"/>
      <w:szCs w:val="16"/>
    </w:rPr>
  </w:style>
  <w:style w:type="paragraph" w:styleId="CommentText">
    <w:name w:val="annotation text"/>
    <w:basedOn w:val="Normal"/>
    <w:link w:val="CommentTextChar"/>
    <w:rsid w:val="002C1BA5"/>
    <w:rPr>
      <w:sz w:val="20"/>
      <w:szCs w:val="20"/>
    </w:rPr>
  </w:style>
  <w:style w:type="character" w:customStyle="1" w:styleId="CommentTextChar">
    <w:name w:val="Comment Text Char"/>
    <w:basedOn w:val="DefaultParagraphFont"/>
    <w:link w:val="CommentText"/>
    <w:rsid w:val="002C1BA5"/>
  </w:style>
  <w:style w:type="paragraph" w:styleId="CommentSubject">
    <w:name w:val="annotation subject"/>
    <w:basedOn w:val="CommentText"/>
    <w:next w:val="CommentText"/>
    <w:link w:val="CommentSubjectChar"/>
    <w:rsid w:val="002C1BA5"/>
    <w:rPr>
      <w:b/>
      <w:bCs/>
    </w:rPr>
  </w:style>
  <w:style w:type="character" w:customStyle="1" w:styleId="CommentSubjectChar">
    <w:name w:val="Comment Subject Char"/>
    <w:basedOn w:val="CommentTextChar"/>
    <w:link w:val="CommentSubject"/>
    <w:rsid w:val="002C1BA5"/>
    <w:rPr>
      <w:b/>
      <w:bCs/>
    </w:rPr>
  </w:style>
  <w:style w:type="paragraph" w:styleId="BodyTextIndent">
    <w:name w:val="Body Text Indent"/>
    <w:basedOn w:val="Normal"/>
    <w:link w:val="BodyTextIndentChar"/>
    <w:rsid w:val="00757A3A"/>
    <w:pPr>
      <w:spacing w:line="240" w:lineRule="exact"/>
      <w:ind w:left="288" w:hanging="288"/>
    </w:pPr>
    <w:rPr>
      <w:rFonts w:ascii="Helvetica" w:hAnsi="Helvetica"/>
      <w:szCs w:val="20"/>
    </w:rPr>
  </w:style>
  <w:style w:type="character" w:customStyle="1" w:styleId="BodyTextIndentChar">
    <w:name w:val="Body Text Indent Char"/>
    <w:basedOn w:val="DefaultParagraphFont"/>
    <w:link w:val="BodyTextIndent"/>
    <w:rsid w:val="00757A3A"/>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Mallin, Michael A.</dc:creator>
  <cp:lastModifiedBy>Cough-Schulze, Maya</cp:lastModifiedBy>
  <cp:revision>3</cp:revision>
  <dcterms:created xsi:type="dcterms:W3CDTF">2016-08-22T20:11:00Z</dcterms:created>
  <dcterms:modified xsi:type="dcterms:W3CDTF">2016-11-30T20:41:00Z</dcterms:modified>
</cp:coreProperties>
</file>