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F004"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7A9ED198" w14:textId="487E4094" w:rsidR="00BB11BA" w:rsidRPr="0080168F" w:rsidRDefault="00D72D41"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39DBB612" w14:textId="6C9F4FD1" w:rsidR="00BB11BA" w:rsidRPr="00B641FD" w:rsidRDefault="00BB11BA" w:rsidP="00BB11BA">
      <w:pPr>
        <w:autoSpaceDE w:val="0"/>
        <w:autoSpaceDN w:val="0"/>
        <w:adjustRightInd w:val="0"/>
        <w:jc w:val="center"/>
        <w:rPr>
          <w:rFonts w:cs="Arial"/>
          <w:b/>
          <w:bCs/>
          <w:i/>
          <w:color w:val="000000"/>
          <w:sz w:val="28"/>
          <w:szCs w:val="22"/>
        </w:rPr>
      </w:pPr>
      <w:r w:rsidRPr="00B641FD">
        <w:rPr>
          <w:rFonts w:cs="Arial"/>
          <w:b/>
          <w:bCs/>
          <w:i/>
          <w:color w:val="000000"/>
          <w:sz w:val="28"/>
          <w:szCs w:val="22"/>
        </w:rPr>
        <w:t>Invitation for Bid (IFB) and Request for Quote (RFQ)</w:t>
      </w:r>
      <w:r w:rsidR="00AA1DC6" w:rsidRPr="00B641FD">
        <w:rPr>
          <w:rFonts w:cs="Arial"/>
          <w:b/>
          <w:bCs/>
          <w:i/>
          <w:color w:val="000000"/>
          <w:sz w:val="28"/>
          <w:szCs w:val="22"/>
        </w:rPr>
        <w:t xml:space="preserve"> “</w:t>
      </w:r>
      <w:r w:rsidR="008C6946">
        <w:rPr>
          <w:rFonts w:cs="Arial"/>
          <w:b/>
          <w:bCs/>
          <w:i/>
          <w:color w:val="000000"/>
          <w:sz w:val="28"/>
          <w:szCs w:val="22"/>
        </w:rPr>
        <w:t>Form</w:t>
      </w:r>
      <w:r w:rsidR="00AA1DC6" w:rsidRPr="00B641FD">
        <w:rPr>
          <w:rFonts w:cs="Arial"/>
          <w:b/>
          <w:bCs/>
          <w:i/>
          <w:color w:val="000000"/>
          <w:sz w:val="28"/>
          <w:szCs w:val="22"/>
        </w:rPr>
        <w:t>” for</w:t>
      </w:r>
    </w:p>
    <w:p w14:paraId="3CE4A223" w14:textId="77777777" w:rsidR="00AA1DC6" w:rsidRPr="00B641FD" w:rsidRDefault="00AA1DC6" w:rsidP="00BB11BA">
      <w:pPr>
        <w:autoSpaceDE w:val="0"/>
        <w:autoSpaceDN w:val="0"/>
        <w:adjustRightInd w:val="0"/>
        <w:jc w:val="center"/>
        <w:rPr>
          <w:rFonts w:cs="Arial"/>
          <w:i/>
          <w:color w:val="000000"/>
          <w:sz w:val="28"/>
          <w:szCs w:val="22"/>
        </w:rPr>
      </w:pPr>
      <w:r w:rsidRPr="00B641FD">
        <w:rPr>
          <w:rFonts w:cs="Arial"/>
          <w:b/>
          <w:bCs/>
          <w:i/>
          <w:color w:val="000000"/>
          <w:sz w:val="28"/>
          <w:szCs w:val="22"/>
        </w:rPr>
        <w:t>Goods, Embedded Software and Associated Services</w:t>
      </w:r>
    </w:p>
    <w:p w14:paraId="2A2CEB23" w14:textId="77777777" w:rsidR="00BB11BA" w:rsidRPr="0080168F" w:rsidRDefault="00BB11BA" w:rsidP="00BB11BA">
      <w:pPr>
        <w:autoSpaceDE w:val="0"/>
        <w:autoSpaceDN w:val="0"/>
        <w:adjustRightInd w:val="0"/>
        <w:jc w:val="both"/>
        <w:rPr>
          <w:rFonts w:cs="Arial"/>
          <w:b/>
          <w:bCs/>
          <w:i/>
          <w:iCs/>
          <w:color w:val="000000"/>
          <w:szCs w:val="22"/>
          <w:u w:val="single"/>
        </w:rPr>
      </w:pPr>
    </w:p>
    <w:p w14:paraId="18457010" w14:textId="77777777" w:rsidR="00BB11BA" w:rsidRPr="00612C56" w:rsidRDefault="00BB11BA" w:rsidP="00BB11BA">
      <w:pPr>
        <w:autoSpaceDE w:val="0"/>
        <w:autoSpaceDN w:val="0"/>
        <w:adjustRightInd w:val="0"/>
        <w:spacing w:after="240"/>
        <w:rPr>
          <w:rFonts w:cs="Arial"/>
          <w:color w:val="000000"/>
          <w:szCs w:val="22"/>
        </w:rPr>
      </w:pPr>
      <w:r w:rsidRPr="00612C56">
        <w:rPr>
          <w:rFonts w:cs="Arial"/>
          <w:b/>
          <w:bCs/>
          <w:i/>
          <w:iCs/>
          <w:color w:val="000000"/>
          <w:szCs w:val="22"/>
          <w:u w:val="single"/>
        </w:rPr>
        <w:t xml:space="preserve">General Information </w:t>
      </w:r>
    </w:p>
    <w:p w14:paraId="3AE8E131" w14:textId="064C4F4F" w:rsidR="00BB11B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8C6946">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w:t>
      </w:r>
      <w:proofErr w:type="gramStart"/>
      <w:r w:rsidRPr="0080168F">
        <w:rPr>
          <w:rFonts w:cs="Arial"/>
          <w:i/>
          <w:iCs/>
          <w:color w:val="000000"/>
          <w:szCs w:val="22"/>
        </w:rPr>
        <w:t>For</w:t>
      </w:r>
      <w:proofErr w:type="gramEnd"/>
      <w:r w:rsidRPr="0080168F">
        <w:rPr>
          <w:rFonts w:cs="Arial"/>
          <w:i/>
          <w:iCs/>
          <w:color w:val="000000"/>
          <w:szCs w:val="22"/>
        </w:rPr>
        <w:t xml:space="preserve"> Quote </w:t>
      </w:r>
      <w:r w:rsidRPr="00612C56">
        <w:rPr>
          <w:rFonts w:cs="Arial"/>
          <w:i/>
          <w:iCs/>
          <w:color w:val="000000"/>
          <w:szCs w:val="22"/>
        </w:rPr>
        <w:t>(IFB/R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Pr="0080168F">
        <w:rPr>
          <w:rFonts w:cs="Arial"/>
          <w:i/>
          <w:iCs/>
          <w:color w:val="000000"/>
          <w:szCs w:val="22"/>
        </w:rPr>
        <w:t xml:space="preserve">goods, </w:t>
      </w:r>
      <w:r>
        <w:rPr>
          <w:rFonts w:cs="Arial"/>
          <w:i/>
          <w:iCs/>
          <w:color w:val="000000"/>
          <w:szCs w:val="22"/>
        </w:rPr>
        <w:t xml:space="preserve">embedded </w:t>
      </w:r>
      <w:r w:rsidRPr="00612C56">
        <w:rPr>
          <w:rFonts w:cs="Arial"/>
          <w:i/>
          <w:iCs/>
          <w:color w:val="000000"/>
          <w:szCs w:val="22"/>
        </w:rPr>
        <w:t>software and</w:t>
      </w:r>
      <w:r w:rsidRPr="0080168F">
        <w:rPr>
          <w:rFonts w:cs="Arial"/>
          <w:i/>
          <w:iCs/>
          <w:color w:val="000000"/>
          <w:szCs w:val="22"/>
        </w:rPr>
        <w:t>/or</w:t>
      </w:r>
      <w:r w:rsidRPr="00612C56">
        <w:rPr>
          <w:rFonts w:cs="Arial"/>
          <w:i/>
          <w:iCs/>
          <w:color w:val="000000"/>
          <w:szCs w:val="22"/>
        </w:rPr>
        <w:t xml:space="preserve"> </w:t>
      </w:r>
      <w:r>
        <w:rPr>
          <w:rFonts w:cs="Arial"/>
          <w:i/>
          <w:iCs/>
          <w:color w:val="000000"/>
          <w:szCs w:val="22"/>
        </w:rPr>
        <w:t xml:space="preserve">associated </w:t>
      </w:r>
      <w:r w:rsidRPr="00612C56">
        <w:rPr>
          <w:rFonts w:cs="Arial"/>
          <w:i/>
          <w:iCs/>
          <w:color w:val="000000"/>
          <w:szCs w:val="22"/>
        </w:rPr>
        <w:t xml:space="preserve">services,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1313E44E" w14:textId="77777777" w:rsidR="00BB11BA" w:rsidRDefault="00BB11BA" w:rsidP="00BB11BA">
      <w:pPr>
        <w:autoSpaceDE w:val="0"/>
        <w:autoSpaceDN w:val="0"/>
        <w:adjustRightInd w:val="0"/>
        <w:rPr>
          <w:rFonts w:cs="Arial"/>
          <w:i/>
          <w:iCs/>
          <w:color w:val="000000"/>
          <w:szCs w:val="22"/>
        </w:rPr>
      </w:pPr>
    </w:p>
    <w:p w14:paraId="7D2A2D18" w14:textId="79EE01DA" w:rsidR="00F621A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Generally, the IFB document is used when the </w:t>
      </w:r>
      <w:r w:rsidR="000812A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Pr="00612C56">
        <w:rPr>
          <w:rFonts w:cs="Arial"/>
          <w:i/>
          <w:iCs/>
          <w:color w:val="000000"/>
          <w:szCs w:val="22"/>
        </w:rPr>
        <w:t>goods</w:t>
      </w:r>
      <w:r>
        <w:rPr>
          <w:rFonts w:cs="Arial"/>
          <w:i/>
          <w:iCs/>
          <w:color w:val="000000"/>
          <w:szCs w:val="22"/>
        </w:rPr>
        <w:t xml:space="preserve"> and associated services </w:t>
      </w:r>
      <w:r w:rsidR="003200E4">
        <w:rPr>
          <w:rFonts w:cs="Arial"/>
          <w:i/>
          <w:iCs/>
          <w:color w:val="000000"/>
          <w:szCs w:val="22"/>
        </w:rPr>
        <w:t>needed</w:t>
      </w:r>
      <w:r w:rsidR="003A3E4F">
        <w:rPr>
          <w:rFonts w:cs="Arial"/>
          <w:i/>
          <w:iCs/>
          <w:color w:val="000000"/>
          <w:szCs w:val="22"/>
        </w:rPr>
        <w:t>, the value of the procurement is over the advertising threshold, and competition is available</w:t>
      </w:r>
      <w:r w:rsidRPr="00612C56">
        <w:rPr>
          <w:rFonts w:cs="Arial"/>
          <w:i/>
          <w:iCs/>
          <w:color w:val="000000"/>
          <w:szCs w:val="22"/>
        </w:rPr>
        <w:t xml:space="preserve">. IFB’s </w:t>
      </w:r>
      <w:r w:rsidRPr="0080168F">
        <w:rPr>
          <w:rFonts w:cs="Arial"/>
          <w:i/>
          <w:iCs/>
          <w:color w:val="000000"/>
          <w:szCs w:val="22"/>
        </w:rPr>
        <w:t xml:space="preserve">are </w:t>
      </w:r>
      <w:r w:rsidRPr="00612C56">
        <w:rPr>
          <w:rFonts w:cs="Arial"/>
          <w:i/>
          <w:iCs/>
          <w:color w:val="000000"/>
          <w:szCs w:val="22"/>
        </w:rPr>
        <w:t xml:space="preserve">evaluated </w:t>
      </w:r>
      <w:r>
        <w:rPr>
          <w:rFonts w:cs="Arial"/>
          <w:i/>
          <w:iCs/>
          <w:color w:val="000000"/>
          <w:szCs w:val="22"/>
        </w:rPr>
        <w:t>using the Best Value</w:t>
      </w:r>
      <w:r w:rsidRPr="00612C56">
        <w:rPr>
          <w:rFonts w:cs="Arial"/>
          <w:i/>
          <w:iCs/>
          <w:color w:val="000000"/>
          <w:szCs w:val="22"/>
        </w:rPr>
        <w:t xml:space="preserve"> lowest cost</w:t>
      </w:r>
      <w:r>
        <w:rPr>
          <w:rFonts w:cs="Arial"/>
          <w:i/>
          <w:iCs/>
          <w:color w:val="000000"/>
          <w:szCs w:val="22"/>
        </w:rPr>
        <w:t xml:space="preserve"> technically acceptable method</w:t>
      </w:r>
      <w:r w:rsidR="00A65A07">
        <w:rPr>
          <w:rFonts w:cs="Arial"/>
          <w:i/>
          <w:iCs/>
          <w:color w:val="000000"/>
          <w:szCs w:val="22"/>
        </w:rPr>
        <w:t xml:space="preserve"> in accordance with N.C.G.S. </w:t>
      </w:r>
      <w:r w:rsidR="00A65A07" w:rsidRPr="00DF178B">
        <w:rPr>
          <w:rFonts w:cs="Arial"/>
          <w:i/>
          <w:szCs w:val="22"/>
        </w:rPr>
        <w:t>§§143-135.9 and 143B-1350(h)</w:t>
      </w:r>
      <w:r w:rsidRPr="00612C56">
        <w:rPr>
          <w:rFonts w:cs="Arial"/>
          <w:i/>
          <w:iCs/>
          <w:color w:val="000000"/>
          <w:szCs w:val="22"/>
        </w:rPr>
        <w:t>.</w:t>
      </w:r>
      <w:r w:rsidR="00F621AA">
        <w:rPr>
          <w:rFonts w:cs="Arial"/>
          <w:i/>
          <w:iCs/>
          <w:color w:val="000000"/>
          <w:szCs w:val="22"/>
        </w:rPr>
        <w:t xml:space="preserve"> </w:t>
      </w:r>
      <w:r w:rsidRPr="00612C56">
        <w:rPr>
          <w:rFonts w:cs="Arial"/>
          <w:i/>
          <w:iCs/>
          <w:color w:val="000000"/>
          <w:szCs w:val="22"/>
        </w:rPr>
        <w:t xml:space="preserve"> </w:t>
      </w:r>
      <w:r w:rsidR="00F621AA" w:rsidRPr="00612C56">
        <w:rPr>
          <w:rFonts w:cs="Arial"/>
          <w:i/>
          <w:iCs/>
          <w:color w:val="000000"/>
          <w:szCs w:val="22"/>
        </w:rPr>
        <w:t xml:space="preserve">An </w:t>
      </w:r>
      <w:r w:rsidR="00F621AA" w:rsidRPr="0080168F">
        <w:rPr>
          <w:rFonts w:cs="Arial"/>
          <w:i/>
          <w:iCs/>
          <w:color w:val="000000"/>
          <w:szCs w:val="22"/>
        </w:rPr>
        <w:t>RFQ</w:t>
      </w:r>
      <w:r w:rsidR="00F621AA" w:rsidRPr="00612C56">
        <w:rPr>
          <w:rFonts w:cs="Arial"/>
          <w:i/>
          <w:iCs/>
          <w:color w:val="000000"/>
          <w:szCs w:val="22"/>
        </w:rPr>
        <w:t xml:space="preserve"> is used </w:t>
      </w:r>
      <w:r w:rsidR="00F621AA">
        <w:rPr>
          <w:rFonts w:cs="Arial"/>
          <w:i/>
          <w:iCs/>
          <w:color w:val="000000"/>
          <w:szCs w:val="22"/>
        </w:rPr>
        <w:t>to procure non-advertised goods, software and/or services or to obtain a quote pursuant to waiver of competition.</w:t>
      </w:r>
    </w:p>
    <w:p w14:paraId="5610EABA" w14:textId="77777777" w:rsidR="00BB11BA" w:rsidRDefault="00BB11BA" w:rsidP="00BB11BA">
      <w:pPr>
        <w:autoSpaceDE w:val="0"/>
        <w:autoSpaceDN w:val="0"/>
        <w:adjustRightInd w:val="0"/>
        <w:rPr>
          <w:rFonts w:cs="Arial"/>
          <w:i/>
          <w:iCs/>
          <w:color w:val="000000"/>
          <w:szCs w:val="22"/>
        </w:rPr>
      </w:pPr>
    </w:p>
    <w:p w14:paraId="2C6CE58A" w14:textId="6056D24B" w:rsidR="00BB11BA" w:rsidRPr="008C6946" w:rsidRDefault="00BB11BA" w:rsidP="00BB11BA">
      <w:pPr>
        <w:autoSpaceDE w:val="0"/>
        <w:autoSpaceDN w:val="0"/>
        <w:adjustRightInd w:val="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D72D41">
        <w:rPr>
          <w:rFonts w:cs="Arial"/>
          <w:i/>
          <w:iCs/>
          <w:color w:val="000000"/>
          <w:szCs w:val="22"/>
        </w:rPr>
        <w:t xml:space="preserve">Statewide </w:t>
      </w:r>
      <w:r w:rsidR="00693154">
        <w:rPr>
          <w:rFonts w:cs="Arial"/>
          <w:i/>
          <w:iCs/>
          <w:color w:val="000000"/>
          <w:szCs w:val="22"/>
        </w:rPr>
        <w:t xml:space="preserve">IT </w:t>
      </w:r>
      <w:r w:rsidR="00D72D41">
        <w:rPr>
          <w:rFonts w:cs="Arial"/>
          <w:i/>
          <w:iCs/>
          <w:color w:val="000000"/>
          <w:szCs w:val="22"/>
        </w:rPr>
        <w:t>Procurement</w:t>
      </w:r>
      <w:r w:rsidR="00693154">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2" w:history="1">
        <w:r w:rsidRPr="00A34D3A">
          <w:rPr>
            <w:rStyle w:val="Hyperlink"/>
            <w:rFonts w:cs="Arial"/>
            <w:i/>
          </w:rPr>
          <w:t>https://it.nc.gov/resources/it-strategic-sourcing</w:t>
        </w:r>
      </w:hyperlink>
      <w:r w:rsidRPr="00A34D3A">
        <w:rPr>
          <w:rFonts w:cs="Arial"/>
          <w:i/>
        </w:rPr>
        <w:t>.</w:t>
      </w:r>
      <w:r w:rsidRPr="00A34D3A">
        <w:t xml:space="preserve"> </w:t>
      </w:r>
    </w:p>
    <w:p w14:paraId="68AEABA2" w14:textId="77777777" w:rsidR="00BB11BA" w:rsidRPr="0080168F" w:rsidRDefault="00BB11BA" w:rsidP="00BB11BA">
      <w:pPr>
        <w:autoSpaceDE w:val="0"/>
        <w:autoSpaceDN w:val="0"/>
        <w:adjustRightInd w:val="0"/>
        <w:rPr>
          <w:rFonts w:cs="Arial"/>
          <w:color w:val="000000"/>
          <w:szCs w:val="22"/>
        </w:rPr>
      </w:pPr>
    </w:p>
    <w:p w14:paraId="0FFB5127" w14:textId="77777777" w:rsidR="00BB11BA" w:rsidRPr="00543B2D" w:rsidRDefault="00BB11BA" w:rsidP="00BB11BA">
      <w:pPr>
        <w:autoSpaceDE w:val="0"/>
        <w:autoSpaceDN w:val="0"/>
        <w:adjustRightInd w:val="0"/>
        <w:spacing w:after="240"/>
        <w:rPr>
          <w:rFonts w:cs="Arial"/>
          <w:b/>
          <w:i/>
          <w:color w:val="000000"/>
          <w:szCs w:val="22"/>
          <w:u w:val="single"/>
        </w:rPr>
      </w:pPr>
      <w:r w:rsidRPr="00543B2D">
        <w:rPr>
          <w:rFonts w:cs="Arial"/>
          <w:b/>
          <w:i/>
          <w:color w:val="000000"/>
          <w:szCs w:val="22"/>
          <w:u w:val="single"/>
        </w:rPr>
        <w:t>Instructions</w:t>
      </w:r>
    </w:p>
    <w:p w14:paraId="3764FCD7" w14:textId="77777777" w:rsidR="00BB11BA" w:rsidRPr="00CE3ECE" w:rsidRDefault="00BB11BA" w:rsidP="00BB11BA">
      <w:pPr>
        <w:pStyle w:val="ListParagraph"/>
        <w:numPr>
          <w:ilvl w:val="0"/>
          <w:numId w:val="40"/>
        </w:numPr>
        <w:autoSpaceDE w:val="0"/>
        <w:autoSpaceDN w:val="0"/>
        <w:adjustRightInd w:val="0"/>
        <w:spacing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38449C5F" w14:textId="77777777" w:rsidR="00BB11BA" w:rsidRPr="00543B2D" w:rsidRDefault="00BB11BA" w:rsidP="00BB11BA">
      <w:pPr>
        <w:pStyle w:val="ListParagraph"/>
        <w:numPr>
          <w:ilvl w:val="0"/>
          <w:numId w:val="40"/>
        </w:numPr>
        <w:autoSpaceDE w:val="0"/>
        <w:autoSpaceDN w:val="0"/>
        <w:adjustRightInd w:val="0"/>
        <w:spacing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3B2FC14D" w14:textId="77777777" w:rsidR="00BB11BA" w:rsidRPr="00543B2D" w:rsidRDefault="00BB11BA" w:rsidP="00BB11BA">
      <w:pPr>
        <w:pStyle w:val="ListParagraph"/>
        <w:numPr>
          <w:ilvl w:val="0"/>
          <w:numId w:val="40"/>
        </w:numPr>
        <w:autoSpaceDE w:val="0"/>
        <w:autoSpaceDN w:val="0"/>
        <w:adjustRightInd w:val="0"/>
        <w:spacing w:after="120"/>
        <w:rPr>
          <w:rFonts w:cs="Arial"/>
          <w:i/>
          <w:color w:val="000000"/>
          <w:szCs w:val="22"/>
        </w:rPr>
      </w:pPr>
      <w:r w:rsidRPr="00244812">
        <w:rPr>
          <w:rFonts w:cs="Arial"/>
          <w:b/>
          <w:i/>
          <w:color w:val="000000"/>
          <w:szCs w:val="22"/>
        </w:rPr>
        <w:t>Dropdown lists</w:t>
      </w:r>
      <w:r>
        <w:rPr>
          <w:rFonts w:cs="Arial"/>
          <w:i/>
          <w:color w:val="000000"/>
          <w:szCs w:val="22"/>
        </w:rPr>
        <w:t xml:space="preserve"> are</w:t>
      </w:r>
      <w:r w:rsidRPr="00543B2D">
        <w:rPr>
          <w:rFonts w:cs="Arial"/>
          <w:i/>
          <w:color w:val="000000"/>
          <w:szCs w:val="22"/>
        </w:rPr>
        <w:t xml:space="preserve"> </w:t>
      </w:r>
      <w:r>
        <w:rPr>
          <w:rFonts w:cs="Arial"/>
          <w:i/>
          <w:color w:val="000000"/>
          <w:szCs w:val="22"/>
        </w:rPr>
        <w:t xml:space="preserve">highlighted in grey (e.g., </w:t>
      </w:r>
      <w:r>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Pr>
          <w:rFonts w:cs="Arial"/>
          <w:szCs w:val="22"/>
          <w:lang w:val="en-GB"/>
        </w:rPr>
        <w:fldChar w:fldCharType="end"/>
      </w:r>
      <w:r w:rsidRPr="00F8720C">
        <w:rPr>
          <w:rFonts w:cs="Arial"/>
          <w:i/>
          <w:szCs w:val="22"/>
          <w:lang w:val="en-GB"/>
        </w:rPr>
        <w:t>)</w:t>
      </w:r>
      <w:r>
        <w:rPr>
          <w:rFonts w:cs="Arial"/>
          <w:i/>
          <w:color w:val="000000"/>
          <w:szCs w:val="22"/>
        </w:rPr>
        <w:t xml:space="preserve"> and </w:t>
      </w:r>
      <w:r w:rsidRPr="00543B2D">
        <w:rPr>
          <w:rFonts w:cs="Arial"/>
          <w:i/>
          <w:color w:val="000000"/>
          <w:szCs w:val="22"/>
        </w:rPr>
        <w:t xml:space="preserve">are included throughout the document. Based on the Purchasing Agency’s need, if the </w:t>
      </w:r>
      <w:r w:rsidR="000812AE">
        <w:rPr>
          <w:rFonts w:cs="Arial"/>
          <w:i/>
          <w:color w:val="000000"/>
          <w:szCs w:val="22"/>
        </w:rPr>
        <w:t>appropriate</w:t>
      </w:r>
      <w:r w:rsidRPr="00543B2D">
        <w:rPr>
          <w:rFonts w:cs="Arial"/>
          <w:i/>
          <w:color w:val="000000"/>
          <w:szCs w:val="22"/>
        </w:rPr>
        <w:t xml:space="preserve"> choice is not displayed in </w:t>
      </w:r>
      <w:r>
        <w:rPr>
          <w:rFonts w:cs="Arial"/>
          <w:i/>
          <w:color w:val="000000"/>
          <w:szCs w:val="22"/>
        </w:rPr>
        <w:t>a</w:t>
      </w:r>
      <w:r w:rsidRPr="00543B2D">
        <w:rPr>
          <w:rFonts w:cs="Arial"/>
          <w:i/>
          <w:color w:val="000000"/>
          <w:szCs w:val="22"/>
        </w:rPr>
        <w:t xml:space="preserve"> </w:t>
      </w:r>
      <w:r>
        <w:rPr>
          <w:rFonts w:cs="Arial"/>
          <w:i/>
          <w:color w:val="000000"/>
          <w:szCs w:val="22"/>
        </w:rPr>
        <w:t>highlighted</w:t>
      </w:r>
      <w:r w:rsidRPr="00543B2D">
        <w:rPr>
          <w:rFonts w:cs="Arial"/>
          <w:i/>
          <w:color w:val="000000"/>
          <w:szCs w:val="22"/>
        </w:rPr>
        <w:t xml:space="preserve"> field, select a different item by:</w:t>
      </w:r>
    </w:p>
    <w:p w14:paraId="32178A2E"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 xml:space="preserve">double-clicking on </w:t>
      </w:r>
      <w:r>
        <w:rPr>
          <w:rFonts w:cs="Arial"/>
          <w:i/>
          <w:color w:val="000000"/>
          <w:szCs w:val="22"/>
        </w:rPr>
        <w:t>the</w:t>
      </w:r>
      <w:r w:rsidRPr="00543B2D">
        <w:rPr>
          <w:rFonts w:cs="Arial"/>
          <w:i/>
          <w:color w:val="000000"/>
          <w:szCs w:val="22"/>
        </w:rPr>
        <w:t xml:space="preserve"> grey highlighted field, </w:t>
      </w:r>
    </w:p>
    <w:p w14:paraId="4C1CCD11"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 xml:space="preserve">moving the appropriate choice to the top of the list </w:t>
      </w:r>
      <w:r w:rsidRPr="00543B2D">
        <w:rPr>
          <w:rFonts w:cs="Arial"/>
          <w:i/>
          <w:color w:val="000000"/>
          <w:szCs w:val="22"/>
        </w:rPr>
        <w:t xml:space="preserve">using the up or down arrow, and </w:t>
      </w:r>
    </w:p>
    <w:p w14:paraId="07F3F486"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clicking “OK” to display the choice in the document</w:t>
      </w:r>
      <w:r>
        <w:rPr>
          <w:rFonts w:cs="Arial"/>
          <w:i/>
          <w:color w:val="000000"/>
          <w:szCs w:val="22"/>
        </w:rPr>
        <w:t>.</w:t>
      </w:r>
      <w:r w:rsidRPr="00543B2D">
        <w:rPr>
          <w:rFonts w:cs="Arial"/>
          <w:i/>
          <w:color w:val="000000"/>
          <w:szCs w:val="22"/>
        </w:rPr>
        <w:t xml:space="preserve"> </w:t>
      </w:r>
    </w:p>
    <w:p w14:paraId="34F86902" w14:textId="77777777" w:rsidR="00BB11BA" w:rsidRDefault="00BB11BA" w:rsidP="00BB11BA">
      <w:pPr>
        <w:pStyle w:val="ListParagraph"/>
        <w:numPr>
          <w:ilvl w:val="0"/>
          <w:numId w:val="40"/>
        </w:numPr>
        <w:autoSpaceDE w:val="0"/>
        <w:autoSpaceDN w:val="0"/>
        <w:adjustRightInd w:val="0"/>
        <w:spacing w:after="120"/>
        <w:rPr>
          <w:rFonts w:cs="Arial"/>
          <w:i/>
          <w:color w:val="000000"/>
          <w:szCs w:val="22"/>
        </w:rPr>
      </w:pPr>
      <w:r w:rsidRPr="00244812">
        <w:rPr>
          <w:rFonts w:cs="Arial"/>
          <w:b/>
          <w:i/>
          <w:color w:val="000000"/>
          <w:szCs w:val="22"/>
        </w:rPr>
        <w:t>Add specifications and other necessary information</w:t>
      </w:r>
      <w:r>
        <w:rPr>
          <w:rFonts w:cs="Arial"/>
          <w:i/>
          <w:color w:val="000000"/>
          <w:szCs w:val="22"/>
        </w:rPr>
        <w:t xml:space="preserve"> to the document as needed.</w:t>
      </w:r>
    </w:p>
    <w:p w14:paraId="38E151A3" w14:textId="77777777" w:rsidR="00BB11BA" w:rsidRPr="00D33547" w:rsidRDefault="00BB11BA" w:rsidP="00BB11BA">
      <w:pPr>
        <w:pStyle w:val="ListParagraph"/>
        <w:numPr>
          <w:ilvl w:val="0"/>
          <w:numId w:val="40"/>
        </w:numPr>
        <w:autoSpaceDE w:val="0"/>
        <w:autoSpaceDN w:val="0"/>
        <w:adjustRightInd w:val="0"/>
        <w:spacing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705A0E0"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6DF96FDD" w14:textId="77777777" w:rsidR="00BB11BA"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15455DDC" w14:textId="6A8212FD" w:rsidR="00BB11BA" w:rsidRPr="001E1E6C" w:rsidRDefault="00511C5E"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Update</w:t>
      </w:r>
      <w:r w:rsidR="00BB11BA">
        <w:rPr>
          <w:rFonts w:cs="Arial"/>
          <w:i/>
          <w:color w:val="000000"/>
          <w:szCs w:val="22"/>
        </w:rPr>
        <w:t xml:space="preserve"> the Table of Contents.</w:t>
      </w:r>
    </w:p>
    <w:p w14:paraId="212E7C0B" w14:textId="008D61A4" w:rsidR="00BB11BA" w:rsidRDefault="00BB11BA"/>
    <w:p w14:paraId="4AE77D03" w14:textId="4BC43072" w:rsidR="001B42B2" w:rsidRDefault="001B42B2"/>
    <w:p w14:paraId="408358F6" w14:textId="72F44688" w:rsidR="001B42B2" w:rsidRDefault="001B42B2"/>
    <w:p w14:paraId="2042C99E" w14:textId="1708B0A9" w:rsidR="001B42B2" w:rsidRDefault="001B42B2"/>
    <w:p w14:paraId="436DF23A" w14:textId="0EA2FE31" w:rsidR="001B42B2" w:rsidRDefault="001B42B2"/>
    <w:p w14:paraId="1DFE588C" w14:textId="1A1C084A" w:rsidR="001B42B2" w:rsidRDefault="001B42B2"/>
    <w:p w14:paraId="4076CE3B" w14:textId="1E8D5803" w:rsidR="001B42B2" w:rsidRDefault="001B42B2"/>
    <w:p w14:paraId="2F762FBA" w14:textId="636D0066" w:rsidR="001B42B2" w:rsidRDefault="001B42B2"/>
    <w:p w14:paraId="67B5345A" w14:textId="2C8BA805" w:rsidR="001B42B2" w:rsidRDefault="001B42B2"/>
    <w:p w14:paraId="04B98D6E" w14:textId="0EB8B3B6" w:rsidR="001B42B2" w:rsidRDefault="001B42B2"/>
    <w:p w14:paraId="5ED3132C" w14:textId="633D1A65" w:rsidR="001B42B2" w:rsidRDefault="001B42B2"/>
    <w:p w14:paraId="3A2A8C47" w14:textId="18972878" w:rsidR="001B42B2" w:rsidRDefault="001B42B2"/>
    <w:p w14:paraId="79F853FD" w14:textId="3B050A8E" w:rsidR="001B42B2" w:rsidRDefault="001B42B2"/>
    <w:p w14:paraId="4B72C4A0" w14:textId="77777777" w:rsidR="001B42B2" w:rsidRDefault="001B42B2"/>
    <w:p w14:paraId="287B963A" w14:textId="3C74BB42" w:rsidR="008C6946" w:rsidRPr="00543B2D" w:rsidRDefault="000A6290" w:rsidP="008C6946">
      <w:pPr>
        <w:autoSpaceDE w:val="0"/>
        <w:autoSpaceDN w:val="0"/>
        <w:adjustRightInd w:val="0"/>
        <w:spacing w:after="240"/>
        <w:rPr>
          <w:rFonts w:cs="Arial"/>
          <w:b/>
          <w:i/>
          <w:color w:val="000000"/>
          <w:szCs w:val="22"/>
          <w:u w:val="single"/>
        </w:rPr>
      </w:pPr>
      <w:r>
        <w:rPr>
          <w:rFonts w:cs="Arial"/>
          <w:b/>
          <w:i/>
          <w:color w:val="000000"/>
          <w:szCs w:val="22"/>
          <w:u w:val="single"/>
        </w:rPr>
        <w:lastRenderedPageBreak/>
        <w:t xml:space="preserve">IFB/RFQ Form </w:t>
      </w:r>
      <w:r w:rsidR="008C6946">
        <w:rPr>
          <w:rFonts w:cs="Arial"/>
          <w:b/>
          <w:i/>
          <w:color w:val="000000"/>
          <w:szCs w:val="22"/>
          <w:u w:val="single"/>
        </w:rPr>
        <w:t>Change History</w:t>
      </w:r>
    </w:p>
    <w:tbl>
      <w:tblPr>
        <w:tblStyle w:val="TableGrid"/>
        <w:tblW w:w="10975" w:type="dxa"/>
        <w:tblLook w:val="04A0" w:firstRow="1" w:lastRow="0" w:firstColumn="1" w:lastColumn="0" w:noHBand="0" w:noVBand="1"/>
      </w:tblPr>
      <w:tblGrid>
        <w:gridCol w:w="1975"/>
        <w:gridCol w:w="9000"/>
      </w:tblGrid>
      <w:tr w:rsidR="008C6946" w14:paraId="2866D3E0" w14:textId="77777777" w:rsidTr="008C6946">
        <w:tc>
          <w:tcPr>
            <w:tcW w:w="1975" w:type="dxa"/>
          </w:tcPr>
          <w:p w14:paraId="606CA22E" w14:textId="532061F3" w:rsidR="008C6946" w:rsidRPr="008C6946" w:rsidRDefault="008C6946">
            <w:pPr>
              <w:rPr>
                <w:b/>
                <w:i/>
              </w:rPr>
            </w:pPr>
            <w:r w:rsidRPr="008C6946">
              <w:rPr>
                <w:b/>
                <w:i/>
              </w:rPr>
              <w:t>Revision Date</w:t>
            </w:r>
          </w:p>
        </w:tc>
        <w:tc>
          <w:tcPr>
            <w:tcW w:w="9000" w:type="dxa"/>
          </w:tcPr>
          <w:p w14:paraId="4296A5E3" w14:textId="14DC4490" w:rsidR="008C6946" w:rsidRPr="008C6946" w:rsidRDefault="008C6946">
            <w:pPr>
              <w:rPr>
                <w:b/>
                <w:i/>
              </w:rPr>
            </w:pPr>
            <w:r w:rsidRPr="008C6946">
              <w:rPr>
                <w:b/>
                <w:i/>
              </w:rPr>
              <w:t>Revision Changes</w:t>
            </w:r>
          </w:p>
        </w:tc>
      </w:tr>
      <w:tr w:rsidR="0085349D" w14:paraId="409D547E" w14:textId="77777777" w:rsidTr="001B42B2">
        <w:trPr>
          <w:trHeight w:val="5638"/>
        </w:trPr>
        <w:tc>
          <w:tcPr>
            <w:tcW w:w="1975" w:type="dxa"/>
          </w:tcPr>
          <w:p w14:paraId="0BDB0D1F" w14:textId="0187D7FE" w:rsidR="0085349D" w:rsidRPr="008C6946" w:rsidRDefault="00C22547" w:rsidP="00BC119A">
            <w:pPr>
              <w:rPr>
                <w:sz w:val="20"/>
                <w:szCs w:val="20"/>
              </w:rPr>
            </w:pPr>
            <w:r>
              <w:rPr>
                <w:sz w:val="20"/>
                <w:szCs w:val="20"/>
              </w:rPr>
              <w:t>2</w:t>
            </w:r>
            <w:r w:rsidR="0085349D" w:rsidRPr="008C6946">
              <w:rPr>
                <w:sz w:val="20"/>
                <w:szCs w:val="20"/>
              </w:rPr>
              <w:t>/</w:t>
            </w:r>
            <w:r>
              <w:rPr>
                <w:sz w:val="20"/>
                <w:szCs w:val="20"/>
              </w:rPr>
              <w:t>2</w:t>
            </w:r>
            <w:r w:rsidR="00BC119A">
              <w:rPr>
                <w:sz w:val="20"/>
                <w:szCs w:val="20"/>
              </w:rPr>
              <w:t>7</w:t>
            </w:r>
            <w:r w:rsidR="0085349D" w:rsidRPr="008C6946">
              <w:rPr>
                <w:sz w:val="20"/>
                <w:szCs w:val="20"/>
              </w:rPr>
              <w:t>/201</w:t>
            </w:r>
            <w:r w:rsidR="002D700E">
              <w:rPr>
                <w:sz w:val="20"/>
                <w:szCs w:val="20"/>
              </w:rPr>
              <w:t>7</w:t>
            </w:r>
          </w:p>
        </w:tc>
        <w:tc>
          <w:tcPr>
            <w:tcW w:w="9000" w:type="dxa"/>
          </w:tcPr>
          <w:p w14:paraId="0405EAF1" w14:textId="77777777" w:rsidR="0085349D" w:rsidRDefault="0085349D" w:rsidP="0085349D">
            <w:pPr>
              <w:pStyle w:val="ListParagraph"/>
              <w:numPr>
                <w:ilvl w:val="0"/>
                <w:numId w:val="45"/>
              </w:numPr>
            </w:pPr>
            <w:r>
              <w:t>Adjusted formatting to more clearly express parent/child list items.</w:t>
            </w:r>
          </w:p>
          <w:p w14:paraId="7212D054" w14:textId="77777777" w:rsidR="0085349D" w:rsidRDefault="0085349D" w:rsidP="0085349D">
            <w:pPr>
              <w:pStyle w:val="ListParagraph"/>
              <w:numPr>
                <w:ilvl w:val="0"/>
                <w:numId w:val="45"/>
              </w:numPr>
            </w:pPr>
            <w:r>
              <w:t xml:space="preserve">Created automatic table of contents that pick up two levels of headers. </w:t>
            </w:r>
          </w:p>
          <w:p w14:paraId="56CF09DF" w14:textId="77777777" w:rsidR="0085349D" w:rsidRDefault="0085349D" w:rsidP="0085349D">
            <w:pPr>
              <w:pStyle w:val="ListParagraph"/>
              <w:numPr>
                <w:ilvl w:val="0"/>
                <w:numId w:val="45"/>
              </w:numPr>
            </w:pPr>
            <w:r>
              <w:t>Corrected and made all headers functional so they display properly in the navigation pane to the left-hand side, and in the automatic table of contents.</w:t>
            </w:r>
          </w:p>
          <w:p w14:paraId="5FBA8474" w14:textId="77777777" w:rsidR="0085349D" w:rsidRDefault="0085349D" w:rsidP="0085349D">
            <w:pPr>
              <w:pStyle w:val="ListParagraph"/>
              <w:numPr>
                <w:ilvl w:val="0"/>
                <w:numId w:val="45"/>
              </w:numPr>
            </w:pPr>
            <w:r>
              <w:t>Made all formatting consistent throughout the documents.</w:t>
            </w:r>
          </w:p>
          <w:p w14:paraId="11784B2F" w14:textId="77777777" w:rsidR="0085349D" w:rsidRDefault="0085349D" w:rsidP="0085349D">
            <w:pPr>
              <w:pStyle w:val="ListParagraph"/>
              <w:numPr>
                <w:ilvl w:val="0"/>
                <w:numId w:val="45"/>
              </w:numPr>
            </w:pPr>
            <w:r>
              <w:t>Made consistent all mentions of ‘E-Procurement’.</w:t>
            </w:r>
          </w:p>
          <w:p w14:paraId="4EE8F2E9" w14:textId="77777777" w:rsidR="0085349D" w:rsidRDefault="0085349D" w:rsidP="0085349D">
            <w:pPr>
              <w:pStyle w:val="ListParagraph"/>
              <w:numPr>
                <w:ilvl w:val="0"/>
                <w:numId w:val="45"/>
              </w:numPr>
            </w:pPr>
            <w:r>
              <w:t>Changed all appropriate mentions of ‘template’ to ‘form’.</w:t>
            </w:r>
          </w:p>
          <w:p w14:paraId="59BBAE42" w14:textId="77777777" w:rsidR="0085349D" w:rsidRDefault="0085349D" w:rsidP="0085349D">
            <w:pPr>
              <w:pStyle w:val="ListParagraph"/>
              <w:numPr>
                <w:ilvl w:val="0"/>
                <w:numId w:val="45"/>
              </w:numPr>
            </w:pPr>
            <w:r>
              <w:t>Added a change history tables to the Instructions page.</w:t>
            </w:r>
          </w:p>
          <w:p w14:paraId="1018FD1C" w14:textId="77777777" w:rsidR="0085349D" w:rsidRDefault="0085349D" w:rsidP="0085349D">
            <w:pPr>
              <w:pStyle w:val="ListParagraph"/>
              <w:numPr>
                <w:ilvl w:val="0"/>
                <w:numId w:val="45"/>
              </w:numPr>
            </w:pPr>
            <w:r>
              <w:t>Alphabetized the definitions sections.</w:t>
            </w:r>
          </w:p>
          <w:p w14:paraId="29B2DA90" w14:textId="77777777" w:rsidR="0085349D" w:rsidRDefault="0085349D" w:rsidP="0085349D">
            <w:pPr>
              <w:pStyle w:val="ListParagraph"/>
              <w:numPr>
                <w:ilvl w:val="0"/>
                <w:numId w:val="45"/>
              </w:numPr>
            </w:pPr>
            <w:r>
              <w:t>Verified all links.</w:t>
            </w:r>
          </w:p>
          <w:p w14:paraId="4D77936A" w14:textId="77777777" w:rsidR="0085349D" w:rsidRDefault="0085349D" w:rsidP="0085349D">
            <w:pPr>
              <w:pStyle w:val="ListParagraph"/>
              <w:numPr>
                <w:ilvl w:val="0"/>
                <w:numId w:val="45"/>
              </w:numPr>
            </w:pPr>
            <w:r>
              <w:t>Corrected numbering glitches and orphans.</w:t>
            </w:r>
          </w:p>
          <w:p w14:paraId="7F5F1FD2" w14:textId="77777777" w:rsidR="0085349D" w:rsidRDefault="0085349D" w:rsidP="0085349D">
            <w:pPr>
              <w:pStyle w:val="ListParagraph"/>
              <w:numPr>
                <w:ilvl w:val="0"/>
                <w:numId w:val="45"/>
              </w:numPr>
            </w:pPr>
            <w:r>
              <w:t xml:space="preserve">Clarified 3.5. </w:t>
            </w:r>
            <w:r w:rsidRPr="00120286">
              <w:t>CLOUD SERVICE PROVIDERS (CSPs)</w:t>
            </w:r>
            <w:r>
              <w:t xml:space="preserve"> paragraph.</w:t>
            </w:r>
          </w:p>
          <w:p w14:paraId="7F54C514" w14:textId="77777777" w:rsidR="0085349D" w:rsidRDefault="0085349D" w:rsidP="0085349D">
            <w:pPr>
              <w:pStyle w:val="ListParagraph"/>
              <w:numPr>
                <w:ilvl w:val="0"/>
                <w:numId w:val="46"/>
              </w:numPr>
              <w:rPr>
                <w:rFonts w:ascii="Calibri" w:hAnsi="Calibri"/>
                <w:szCs w:val="22"/>
              </w:rPr>
            </w:pPr>
            <w:r>
              <w:t>Numbered the sub-sections. For this revision, the numbering is manual. Future revisions will have list numbered sections to automate renumbering.</w:t>
            </w:r>
          </w:p>
          <w:p w14:paraId="721991F7" w14:textId="77777777" w:rsidR="0085349D" w:rsidRDefault="0085349D" w:rsidP="0085349D">
            <w:pPr>
              <w:pStyle w:val="ListParagraph"/>
              <w:numPr>
                <w:ilvl w:val="0"/>
                <w:numId w:val="46"/>
              </w:numPr>
            </w:pPr>
            <w:r>
              <w:t>Changed ‘Requirements’ to ‘Specifications’ as a section sub-header.</w:t>
            </w:r>
          </w:p>
          <w:p w14:paraId="6D932272" w14:textId="5A019AC1" w:rsidR="0085349D" w:rsidRPr="0085349D" w:rsidRDefault="0085349D" w:rsidP="0085349D">
            <w:pPr>
              <w:pStyle w:val="ListParagraph"/>
              <w:numPr>
                <w:ilvl w:val="0"/>
                <w:numId w:val="46"/>
              </w:numPr>
              <w:rPr>
                <w:sz w:val="20"/>
                <w:szCs w:val="20"/>
              </w:rPr>
            </w:pPr>
            <w:r>
              <w:t xml:space="preserve">Completed a sentence fragment that was called out by a client. Here’s what we had written in the previous version: </w:t>
            </w:r>
            <w:r w:rsidRPr="0085349D">
              <w:rPr>
                <w:u w:val="single"/>
              </w:rPr>
              <w:t>“In accordance with N.C.G.S. §143B-1361(b), Vendor must detail in the IFB/RFQ response, the manner in which it intends to utilize resources or workers located.”</w:t>
            </w:r>
            <w:r>
              <w:t xml:space="preserve"> We corrected it to: </w:t>
            </w:r>
            <w:r w:rsidRPr="0085349D">
              <w:rPr>
                <w:u w:val="single"/>
              </w:rPr>
              <w:t xml:space="preserve">In accordance with N.C.G.S. §143B-1361(b), Vendor must detail in the IFB/RFQ response, the </w:t>
            </w:r>
            <w:proofErr w:type="gramStart"/>
            <w:r w:rsidRPr="0085349D">
              <w:rPr>
                <w:u w:val="single"/>
              </w:rPr>
              <w:t>manner in which</w:t>
            </w:r>
            <w:proofErr w:type="gramEnd"/>
            <w:r w:rsidRPr="0085349D">
              <w:rPr>
                <w:u w:val="single"/>
              </w:rPr>
              <w:t xml:space="preserve"> it intends to utilize resources or workers located </w:t>
            </w:r>
            <w:r w:rsidRPr="00E548DC">
              <w:rPr>
                <w:u w:val="single"/>
              </w:rPr>
              <w:t>outside the U.S.</w:t>
            </w:r>
          </w:p>
        </w:tc>
      </w:tr>
      <w:tr w:rsidR="00A2156C" w14:paraId="7D3E42A6" w14:textId="77777777" w:rsidTr="00A2156C">
        <w:trPr>
          <w:trHeight w:val="436"/>
        </w:trPr>
        <w:tc>
          <w:tcPr>
            <w:tcW w:w="1975" w:type="dxa"/>
          </w:tcPr>
          <w:p w14:paraId="360757C4" w14:textId="72A51DC2" w:rsidR="00A2156C" w:rsidRDefault="00A2156C" w:rsidP="00BC119A">
            <w:pPr>
              <w:rPr>
                <w:sz w:val="20"/>
                <w:szCs w:val="20"/>
              </w:rPr>
            </w:pPr>
            <w:r>
              <w:rPr>
                <w:sz w:val="20"/>
                <w:szCs w:val="20"/>
              </w:rPr>
              <w:t>4/28/2017</w:t>
            </w:r>
          </w:p>
        </w:tc>
        <w:tc>
          <w:tcPr>
            <w:tcW w:w="9000" w:type="dxa"/>
          </w:tcPr>
          <w:p w14:paraId="52BECFFF" w14:textId="291F238F" w:rsidR="00A2156C" w:rsidRDefault="00A2156C" w:rsidP="0085349D">
            <w:pPr>
              <w:pStyle w:val="ListParagraph"/>
              <w:numPr>
                <w:ilvl w:val="0"/>
                <w:numId w:val="45"/>
              </w:numPr>
            </w:pPr>
            <w:r>
              <w:t>Corrected hyperlinks</w:t>
            </w:r>
          </w:p>
        </w:tc>
      </w:tr>
      <w:tr w:rsidR="00B41DD3" w14:paraId="0F12AC82" w14:textId="77777777" w:rsidTr="00A2156C">
        <w:trPr>
          <w:trHeight w:val="436"/>
        </w:trPr>
        <w:tc>
          <w:tcPr>
            <w:tcW w:w="1975" w:type="dxa"/>
          </w:tcPr>
          <w:p w14:paraId="647ABFE7" w14:textId="61D8730D" w:rsidR="00B41DD3" w:rsidRPr="00E548DC" w:rsidRDefault="00E548DC" w:rsidP="00BC119A">
            <w:pPr>
              <w:rPr>
                <w:sz w:val="20"/>
                <w:szCs w:val="20"/>
              </w:rPr>
            </w:pPr>
            <w:r>
              <w:rPr>
                <w:sz w:val="20"/>
                <w:szCs w:val="20"/>
              </w:rPr>
              <w:t>10</w:t>
            </w:r>
            <w:r w:rsidR="00B41DD3" w:rsidRPr="00E548DC">
              <w:rPr>
                <w:sz w:val="20"/>
                <w:szCs w:val="20"/>
              </w:rPr>
              <w:t>/</w:t>
            </w:r>
            <w:r>
              <w:rPr>
                <w:sz w:val="20"/>
                <w:szCs w:val="20"/>
              </w:rPr>
              <w:t>03</w:t>
            </w:r>
            <w:r w:rsidR="00B41DD3" w:rsidRPr="00E548DC">
              <w:rPr>
                <w:sz w:val="20"/>
                <w:szCs w:val="20"/>
              </w:rPr>
              <w:t>/2017</w:t>
            </w:r>
          </w:p>
        </w:tc>
        <w:tc>
          <w:tcPr>
            <w:tcW w:w="9000" w:type="dxa"/>
          </w:tcPr>
          <w:p w14:paraId="2913B25C" w14:textId="7FF628ED" w:rsidR="00B41DD3" w:rsidRPr="00E548DC" w:rsidRDefault="00B41DD3" w:rsidP="00B41DD3">
            <w:pPr>
              <w:pStyle w:val="ListParagraph"/>
              <w:numPr>
                <w:ilvl w:val="0"/>
                <w:numId w:val="45"/>
              </w:numPr>
              <w:rPr>
                <w:rFonts w:cs="Arial"/>
                <w:szCs w:val="22"/>
              </w:rPr>
            </w:pPr>
            <w:r w:rsidRPr="00E548DC">
              <w:rPr>
                <w:rFonts w:cs="Arial"/>
                <w:szCs w:val="22"/>
              </w:rPr>
              <w:t>On page 17, paragraph #3) TIME FOR CONSIDERATION has been completely removed.</w:t>
            </w:r>
          </w:p>
          <w:p w14:paraId="5420F2E2" w14:textId="039283E4" w:rsidR="00E548DC" w:rsidRPr="00E548DC" w:rsidRDefault="00E548DC" w:rsidP="00E548DC">
            <w:pPr>
              <w:pStyle w:val="ListParagraph"/>
              <w:numPr>
                <w:ilvl w:val="0"/>
                <w:numId w:val="45"/>
              </w:numPr>
              <w:rPr>
                <w:rFonts w:cs="Arial"/>
                <w:szCs w:val="22"/>
              </w:rPr>
            </w:pPr>
            <w:r w:rsidRPr="00E548DC">
              <w:rPr>
                <w:rFonts w:cs="Arial"/>
                <w:szCs w:val="22"/>
              </w:rPr>
              <w:t>On page 11, 3.4. IRAN DIVESTMENT ACT title and paragraph has been removed and replaced with RESTRICTIONS ON CONTRACTS WITH THE STATE: Reserved.</w:t>
            </w:r>
          </w:p>
        </w:tc>
      </w:tr>
      <w:tr w:rsidR="00FF1289" w14:paraId="5A5AA871" w14:textId="77777777" w:rsidTr="00A2156C">
        <w:trPr>
          <w:trHeight w:val="436"/>
        </w:trPr>
        <w:tc>
          <w:tcPr>
            <w:tcW w:w="1975" w:type="dxa"/>
          </w:tcPr>
          <w:p w14:paraId="193F08E8" w14:textId="22B81121" w:rsidR="00FF1289" w:rsidRDefault="00FF1289" w:rsidP="00BC119A">
            <w:pPr>
              <w:rPr>
                <w:sz w:val="20"/>
                <w:szCs w:val="20"/>
              </w:rPr>
            </w:pPr>
            <w:r>
              <w:rPr>
                <w:sz w:val="20"/>
                <w:szCs w:val="20"/>
              </w:rPr>
              <w:t>3/27/2019</w:t>
            </w:r>
          </w:p>
        </w:tc>
        <w:tc>
          <w:tcPr>
            <w:tcW w:w="9000" w:type="dxa"/>
          </w:tcPr>
          <w:p w14:paraId="22455F03" w14:textId="310139A9" w:rsidR="00FF1289" w:rsidRPr="00E548DC" w:rsidRDefault="00D75559" w:rsidP="00B41DD3">
            <w:pPr>
              <w:pStyle w:val="ListParagraph"/>
              <w:numPr>
                <w:ilvl w:val="0"/>
                <w:numId w:val="45"/>
              </w:numPr>
              <w:rPr>
                <w:rFonts w:cs="Arial"/>
                <w:szCs w:val="22"/>
              </w:rPr>
            </w:pPr>
            <w:r>
              <w:rPr>
                <w:rFonts w:cs="Arial"/>
                <w:szCs w:val="22"/>
              </w:rPr>
              <w:t>Cl</w:t>
            </w:r>
            <w:r w:rsidR="006C31E1">
              <w:rPr>
                <w:rFonts w:cs="Arial"/>
                <w:szCs w:val="22"/>
              </w:rPr>
              <w:t>erical corrections to template</w:t>
            </w:r>
            <w:r w:rsidR="000F3226">
              <w:rPr>
                <w:rFonts w:cs="Arial"/>
                <w:szCs w:val="22"/>
              </w:rPr>
              <w:t>.</w:t>
            </w:r>
          </w:p>
        </w:tc>
      </w:tr>
      <w:tr w:rsidR="008D3011" w14:paraId="12A8852A" w14:textId="77777777" w:rsidTr="00A2156C">
        <w:trPr>
          <w:trHeight w:val="436"/>
        </w:trPr>
        <w:tc>
          <w:tcPr>
            <w:tcW w:w="1975" w:type="dxa"/>
          </w:tcPr>
          <w:p w14:paraId="5E607B32" w14:textId="6ED48D8E" w:rsidR="008D3011" w:rsidRDefault="008D3011" w:rsidP="008D3011">
            <w:pPr>
              <w:rPr>
                <w:sz w:val="20"/>
                <w:szCs w:val="20"/>
              </w:rPr>
            </w:pPr>
            <w:r>
              <w:rPr>
                <w:sz w:val="20"/>
                <w:szCs w:val="20"/>
              </w:rPr>
              <w:t>9/11/2019</w:t>
            </w:r>
          </w:p>
        </w:tc>
        <w:tc>
          <w:tcPr>
            <w:tcW w:w="9000" w:type="dxa"/>
          </w:tcPr>
          <w:p w14:paraId="36631850" w14:textId="170DCD55" w:rsidR="008D3011" w:rsidRDefault="000F3226" w:rsidP="008D3011">
            <w:pPr>
              <w:pStyle w:val="ListParagraph"/>
              <w:numPr>
                <w:ilvl w:val="0"/>
                <w:numId w:val="45"/>
              </w:numPr>
              <w:rPr>
                <w:rFonts w:cs="Arial"/>
                <w:szCs w:val="22"/>
              </w:rPr>
            </w:pPr>
            <w:r>
              <w:rPr>
                <w:rFonts w:cs="Arial"/>
                <w:szCs w:val="22"/>
              </w:rPr>
              <w:t>Branding section (3.8) was removed.</w:t>
            </w:r>
          </w:p>
        </w:tc>
      </w:tr>
    </w:tbl>
    <w:p w14:paraId="0F59718A" w14:textId="6BD83C86" w:rsidR="007300AB" w:rsidRDefault="007300AB"/>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5BEC2FC2" w14:textId="77777777" w:rsidTr="00781FB7">
        <w:trPr>
          <w:trHeight w:val="384"/>
        </w:trPr>
        <w:tc>
          <w:tcPr>
            <w:tcW w:w="5409" w:type="dxa"/>
            <w:tcBorders>
              <w:top w:val="single" w:sz="4" w:space="0" w:color="auto"/>
              <w:right w:val="single" w:sz="8" w:space="0" w:color="auto"/>
            </w:tcBorders>
          </w:tcPr>
          <w:p w14:paraId="75656FCE"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4F7F2646" w14:textId="77777777" w:rsidR="00D72614" w:rsidRPr="0085217E" w:rsidRDefault="00913A17" w:rsidP="00C34397">
            <w:pPr>
              <w:spacing w:before="120" w:after="80"/>
              <w:rPr>
                <w:rFonts w:cs="Arial"/>
              </w:rPr>
            </w:pPr>
            <w:r w:rsidRPr="0085217E">
              <w:rPr>
                <w:rFonts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cs="Arial"/>
                <w:b/>
                <w:lang w:val="en-GB"/>
              </w:rPr>
              <w:instrText xml:space="preserve"> FORMDROPDOWN </w:instrText>
            </w:r>
            <w:r w:rsidR="003F5C49">
              <w:rPr>
                <w:rFonts w:cs="Arial"/>
                <w:b/>
                <w:lang w:val="en-GB"/>
              </w:rPr>
            </w:r>
            <w:r w:rsidR="003F5C49">
              <w:rPr>
                <w:rFonts w:cs="Arial"/>
                <w:b/>
                <w:lang w:val="en-GB"/>
              </w:rPr>
              <w:fldChar w:fldCharType="separate"/>
            </w:r>
            <w:r w:rsidRPr="0085217E">
              <w:rPr>
                <w:rFonts w:cs="Arial"/>
                <w:b/>
                <w:lang w:val="en-GB"/>
              </w:rPr>
              <w:fldChar w:fldCharType="end"/>
            </w:r>
            <w:r w:rsidRPr="0085217E">
              <w:rPr>
                <w:rFonts w:cs="Arial"/>
                <w:szCs w:val="22"/>
                <w:lang w:val="en-GB"/>
              </w:rPr>
              <w:t xml:space="preserv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123346B1" w14:textId="77777777" w:rsidTr="00781FB7">
        <w:trPr>
          <w:trHeight w:val="284"/>
        </w:trPr>
        <w:tc>
          <w:tcPr>
            <w:tcW w:w="5409" w:type="dxa"/>
            <w:vMerge w:val="restart"/>
            <w:tcBorders>
              <w:right w:val="single" w:sz="8" w:space="0" w:color="auto"/>
            </w:tcBorders>
          </w:tcPr>
          <w:p w14:paraId="0EF107A3" w14:textId="77777777" w:rsidR="00714040" w:rsidRPr="00F866D7" w:rsidRDefault="003F5C49"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4FBEA9BE" w14:textId="77777777" w:rsidR="005A6FAA" w:rsidRPr="00526CD3" w:rsidRDefault="003F5C49"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082BA55"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7FE2184C" w14:textId="77777777" w:rsidTr="00781FB7">
        <w:trPr>
          <w:trHeight w:val="284"/>
        </w:trPr>
        <w:tc>
          <w:tcPr>
            <w:tcW w:w="5409" w:type="dxa"/>
            <w:vMerge/>
            <w:tcBorders>
              <w:bottom w:val="single" w:sz="4" w:space="0" w:color="auto"/>
              <w:right w:val="single" w:sz="8" w:space="0" w:color="auto"/>
            </w:tcBorders>
          </w:tcPr>
          <w:p w14:paraId="542BB8C9"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C5CD19C"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413ECC0E" w14:textId="77777777" w:rsidTr="001B75B9">
        <w:trPr>
          <w:trHeight w:val="328"/>
        </w:trPr>
        <w:tc>
          <w:tcPr>
            <w:tcW w:w="5409" w:type="dxa"/>
            <w:vMerge w:val="restart"/>
            <w:tcBorders>
              <w:top w:val="single" w:sz="4" w:space="0" w:color="auto"/>
              <w:right w:val="single" w:sz="8" w:space="0" w:color="auto"/>
            </w:tcBorders>
          </w:tcPr>
          <w:p w14:paraId="1FCB1884" w14:textId="77777777"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5B2272" w:rsidRPr="005B2272">
              <w:rPr>
                <w:rFonts w:cs="Arial"/>
                <w:b/>
                <w:i/>
                <w:szCs w:val="22"/>
                <w:lang w:val="en-GB"/>
              </w:rPr>
              <w:fldChar w:fldCharType="begin">
                <w:ffData>
                  <w:name w:val=""/>
                  <w:enabled/>
                  <w:calcOnExit w:val="0"/>
                  <w:ddList>
                    <w:listEntry w:val="IFB"/>
                    <w:listEntry w:val="RFQ"/>
                  </w:ddList>
                </w:ffData>
              </w:fldChar>
            </w:r>
            <w:r w:rsidR="005B2272" w:rsidRPr="005B2272">
              <w:rPr>
                <w:rFonts w:cs="Arial"/>
                <w:b/>
                <w:i/>
                <w:szCs w:val="22"/>
                <w:lang w:val="en-GB"/>
              </w:rPr>
              <w:instrText xml:space="preserve"> FORMDROPDOWN </w:instrText>
            </w:r>
            <w:r w:rsidR="003F5C49">
              <w:rPr>
                <w:rFonts w:cs="Arial"/>
                <w:b/>
                <w:i/>
                <w:szCs w:val="22"/>
                <w:lang w:val="en-GB"/>
              </w:rPr>
            </w:r>
            <w:r w:rsidR="003F5C49">
              <w:rPr>
                <w:rFonts w:cs="Arial"/>
                <w:b/>
                <w:i/>
                <w:szCs w:val="22"/>
                <w:lang w:val="en-GB"/>
              </w:rPr>
              <w:fldChar w:fldCharType="separate"/>
            </w:r>
            <w:r w:rsidR="005B2272" w:rsidRPr="005B2272">
              <w:rPr>
                <w:rFonts w:cs="Arial"/>
                <w:b/>
                <w:i/>
                <w:szCs w:val="22"/>
                <w:lang w:val="en-GB"/>
              </w:rPr>
              <w:fldChar w:fldCharType="end"/>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D785200" w14:textId="77777777" w:rsidR="003F415F" w:rsidRPr="0085217E" w:rsidRDefault="001B75B9" w:rsidP="003F415F">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E2A8AD4A20B2412088D0DFC616DA4101"/>
                </w:placeholder>
                <w:showingPlcHdr/>
              </w:sdtPr>
              <w:sdtEndPr/>
              <w:sdtContent>
                <w:r w:rsidR="003F415F" w:rsidRPr="00A20AAF">
                  <w:rPr>
                    <w:rStyle w:val="PlaceholderText"/>
                    <w:rFonts w:cs="Arial"/>
                    <w:color w:val="FF0000"/>
                    <w:szCs w:val="22"/>
                  </w:rPr>
                  <w:t>Enter Purchaser’s name.</w:t>
                </w:r>
              </w:sdtContent>
            </w:sdt>
          </w:p>
          <w:p w14:paraId="1BEE9FDF" w14:textId="77777777" w:rsidR="003F415F" w:rsidRPr="0085217E" w:rsidRDefault="003F415F" w:rsidP="003F415F">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164548FBA8914EDE94937E8EA0E48DB2"/>
                </w:placeholder>
                <w:showingPlcHdr/>
              </w:sdtPr>
              <w:sdtEndPr/>
              <w:sdtContent>
                <w:r w:rsidRPr="00A20AAF">
                  <w:rPr>
                    <w:rStyle w:val="PlaceholderText"/>
                    <w:rFonts w:cs="Arial"/>
                    <w:color w:val="FF0000"/>
                    <w:sz w:val="22"/>
                    <w:szCs w:val="22"/>
                  </w:rPr>
                  <w:t>Enter Purchaser’s email address.</w:t>
                </w:r>
              </w:sdtContent>
            </w:sdt>
          </w:p>
          <w:p w14:paraId="2C77E7A2" w14:textId="77777777" w:rsidR="001B75B9" w:rsidRPr="005B2272" w:rsidRDefault="003F415F" w:rsidP="003F415F">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CD9EF69BE52942F7BD5F7C4073B338B5"/>
                </w:placeholder>
                <w:showingPlcHdr/>
              </w:sdtPr>
              <w:sdtEndPr/>
              <w:sdtContent>
                <w:r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0EFDFF7B"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42A6F00E" w14:textId="77777777" w:rsidTr="001B75B9">
        <w:trPr>
          <w:trHeight w:val="337"/>
        </w:trPr>
        <w:tc>
          <w:tcPr>
            <w:tcW w:w="5409" w:type="dxa"/>
            <w:vMerge/>
            <w:tcBorders>
              <w:right w:val="single" w:sz="8" w:space="0" w:color="auto"/>
            </w:tcBorders>
          </w:tcPr>
          <w:p w14:paraId="2126FBAC"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F91AD01"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60E7A775" w14:textId="77777777" w:rsidTr="001B75B9">
        <w:trPr>
          <w:trHeight w:val="337"/>
        </w:trPr>
        <w:tc>
          <w:tcPr>
            <w:tcW w:w="5409" w:type="dxa"/>
            <w:vMerge/>
            <w:tcBorders>
              <w:bottom w:val="single" w:sz="4" w:space="0" w:color="auto"/>
              <w:right w:val="single" w:sz="8" w:space="0" w:color="auto"/>
            </w:tcBorders>
          </w:tcPr>
          <w:p w14:paraId="19542A1F"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4CE0A35B"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A556D6F" w14:textId="77777777" w:rsidTr="00781FB7">
        <w:trPr>
          <w:trHeight w:val="284"/>
        </w:trPr>
        <w:tc>
          <w:tcPr>
            <w:tcW w:w="5409" w:type="dxa"/>
            <w:tcBorders>
              <w:top w:val="single" w:sz="4" w:space="0" w:color="auto"/>
              <w:bottom w:val="single" w:sz="8" w:space="0" w:color="auto"/>
              <w:right w:val="single" w:sz="8" w:space="0" w:color="auto"/>
            </w:tcBorders>
          </w:tcPr>
          <w:p w14:paraId="321025B2"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3082F09C"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2A541038" w14:textId="77777777" w:rsidR="00D72614" w:rsidRDefault="00D72614" w:rsidP="00D72614">
      <w:pPr>
        <w:ind w:left="-288" w:right="-288"/>
        <w:rPr>
          <w:rFonts w:cs="Arial"/>
          <w:b/>
          <w:u w:val="single"/>
        </w:rPr>
      </w:pPr>
    </w:p>
    <w:p w14:paraId="75FF0676" w14:textId="77777777" w:rsidR="00D72614" w:rsidRPr="006B5C43" w:rsidRDefault="00D72614" w:rsidP="00AF75E0">
      <w:pPr>
        <w:ind w:right="-288"/>
        <w:rPr>
          <w:rFonts w:cs="Arial"/>
          <w:b/>
          <w:u w:val="single"/>
        </w:rPr>
      </w:pPr>
      <w:r>
        <w:rPr>
          <w:rFonts w:cs="Arial"/>
          <w:b/>
          <w:u w:val="single"/>
        </w:rPr>
        <w:t>OFFE</w:t>
      </w:r>
      <w:r w:rsidRPr="006B5C43">
        <w:rPr>
          <w:rFonts w:cs="Arial"/>
          <w:b/>
          <w:u w:val="single"/>
        </w:rPr>
        <w:t>R AND ACCEPTANCE</w:t>
      </w:r>
    </w:p>
    <w:p w14:paraId="53A7E011" w14:textId="77777777" w:rsidR="00D72614" w:rsidRDefault="00D72614" w:rsidP="00AF75E0">
      <w:pPr>
        <w:jc w:val="both"/>
        <w:rPr>
          <w:rFonts w:cs="Arial"/>
          <w:b/>
        </w:rPr>
      </w:pPr>
      <w:r w:rsidRPr="006B5C43">
        <w:rPr>
          <w:rFonts w:cs="Arial"/>
        </w:rPr>
        <w:t xml:space="preserve">The State seeks </w:t>
      </w:r>
      <w:r w:rsidR="00332540">
        <w:rPr>
          <w:rFonts w:cs="Arial"/>
        </w:rPr>
        <w:t>offers for</w:t>
      </w:r>
      <w:r>
        <w:rPr>
          <w:rFonts w:cs="Arial"/>
        </w:rPr>
        <w:t xml:space="preserve"> the </w:t>
      </w:r>
      <w:r w:rsidRPr="006B5C43">
        <w:rPr>
          <w:rFonts w:cs="Arial"/>
        </w:rPr>
        <w:t>goods</w:t>
      </w:r>
      <w:r w:rsidR="00D82C8D">
        <w:rPr>
          <w:rFonts w:cs="Arial"/>
        </w:rPr>
        <w:t xml:space="preserve">, software, and/or </w:t>
      </w:r>
      <w:r w:rsidR="00D27095">
        <w:rPr>
          <w:rFonts w:cs="Arial"/>
        </w:rPr>
        <w:t>s</w:t>
      </w:r>
      <w:r w:rsidR="00D82C8D">
        <w:rPr>
          <w:rFonts w:cs="Arial"/>
        </w:rPr>
        <w:t>ervices</w:t>
      </w:r>
      <w:r w:rsidRPr="006B5C43">
        <w:rPr>
          <w:rFonts w:cs="Arial"/>
        </w:rPr>
        <w:t xml:space="preserve"> described in this solicitation.  The State’s acceptance of any </w:t>
      </w:r>
      <w:r w:rsidR="00332540">
        <w:rPr>
          <w:rFonts w:cs="Arial"/>
        </w:rPr>
        <w:t>offer</w:t>
      </w:r>
      <w:r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Pr="00616A66">
        <w:rPr>
          <w:rFonts w:cs="Arial"/>
        </w:rPr>
        <w:t xml:space="preserve"> </w:t>
      </w:r>
      <w:r w:rsidR="00FB3205" w:rsidRPr="00471540">
        <w:rPr>
          <w:rFonts w:cs="Arial"/>
          <w:szCs w:val="22"/>
        </w:rPr>
        <w:t xml:space="preserve">In cases of conflict between </w:t>
      </w:r>
      <w:r w:rsidR="00332540">
        <w:rPr>
          <w:rFonts w:cs="Arial"/>
          <w:szCs w:val="22"/>
        </w:rPr>
        <w:t>documents comprising the contract</w:t>
      </w:r>
      <w:r w:rsidR="00FB3205" w:rsidRPr="00471540">
        <w:rPr>
          <w:rFonts w:cs="Arial"/>
          <w:szCs w:val="22"/>
        </w:rPr>
        <w:t xml:space="preserve">, the order of precedence shall be </w:t>
      </w:r>
      <w:r w:rsidR="00FB3205" w:rsidRPr="00AB700F">
        <w:rPr>
          <w:rFonts w:cs="Arial"/>
          <w:szCs w:val="22"/>
        </w:rPr>
        <w:t xml:space="preserve">(1) </w:t>
      </w:r>
      <w:r w:rsidR="00332540" w:rsidRPr="00AB700F">
        <w:rPr>
          <w:rFonts w:cs="Arial"/>
          <w:szCs w:val="22"/>
        </w:rPr>
        <w:t>Best and Final Offers, if any, (2)</w:t>
      </w:r>
      <w:r w:rsidR="00332540">
        <w:rPr>
          <w:rFonts w:cs="Arial"/>
          <w:szCs w:val="22"/>
        </w:rPr>
        <w:t xml:space="preserve"> </w:t>
      </w:r>
      <w:r w:rsidR="00FB3205" w:rsidRPr="00471540">
        <w:rPr>
          <w:rFonts w:cs="Arial"/>
          <w:szCs w:val="22"/>
        </w:rPr>
        <w:t xml:space="preserve">special terms and conditions specific to this </w:t>
      </w:r>
      <w:r w:rsidR="004E0E93">
        <w:rPr>
          <w:rFonts w:cs="Arial"/>
          <w:szCs w:val="22"/>
          <w:lang w:val="en-GB"/>
        </w:rPr>
        <w:fldChar w:fldCharType="begin">
          <w:ffData>
            <w:name w:val=""/>
            <w:enabled/>
            <w:calcOnExit w:val="0"/>
            <w:ddList>
              <w:listEntry w:val="IFB"/>
              <w:listEntry w:val="RFQ"/>
            </w:ddList>
          </w:ffData>
        </w:fldChar>
      </w:r>
      <w:r w:rsidR="004E0E93">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4E0E93">
        <w:rPr>
          <w:rFonts w:cs="Arial"/>
          <w:szCs w:val="22"/>
          <w:lang w:val="en-GB"/>
        </w:rPr>
        <w:fldChar w:fldCharType="end"/>
      </w:r>
      <w:r w:rsidR="00FB3205" w:rsidRPr="00471540">
        <w:rPr>
          <w:rFonts w:cs="Arial"/>
          <w:szCs w:val="22"/>
        </w:rPr>
        <w:t>, (</w:t>
      </w:r>
      <w:r w:rsidR="00332540">
        <w:rPr>
          <w:rFonts w:cs="Arial"/>
          <w:szCs w:val="22"/>
        </w:rPr>
        <w:t>3</w:t>
      </w:r>
      <w:r w:rsidR="00FB3205" w:rsidRPr="00471540">
        <w:rPr>
          <w:rFonts w:cs="Arial"/>
          <w:szCs w:val="22"/>
        </w:rPr>
        <w:t>) specifications, (</w:t>
      </w:r>
      <w:r w:rsidR="00332540">
        <w:rPr>
          <w:rFonts w:cs="Arial"/>
          <w:szCs w:val="22"/>
        </w:rPr>
        <w:t>4</w:t>
      </w:r>
      <w:r w:rsidR="00FB3205" w:rsidRPr="00471540">
        <w:rPr>
          <w:rFonts w:cs="Arial"/>
          <w:szCs w:val="22"/>
        </w:rPr>
        <w:t xml:space="preserve">) </w:t>
      </w:r>
      <w:r w:rsidR="00FB3205">
        <w:rPr>
          <w:rFonts w:cs="Arial"/>
          <w:szCs w:val="22"/>
        </w:rPr>
        <w:t xml:space="preserve">Department of </w:t>
      </w:r>
      <w:r w:rsidR="00FB3205" w:rsidRPr="00FD3CEE">
        <w:rPr>
          <w:rFonts w:cs="Arial"/>
          <w:szCs w:val="22"/>
        </w:rPr>
        <w:t>Information Technology Terms and Conditions</w:t>
      </w:r>
      <w:r w:rsidR="00332540">
        <w:rPr>
          <w:rFonts w:cs="Arial"/>
          <w:szCs w:val="22"/>
        </w:rPr>
        <w:t xml:space="preserve"> of this </w:t>
      </w:r>
      <w:r w:rsidR="004E0E93">
        <w:rPr>
          <w:rFonts w:cs="Arial"/>
          <w:szCs w:val="22"/>
          <w:lang w:val="en-GB"/>
        </w:rPr>
        <w:fldChar w:fldCharType="begin">
          <w:ffData>
            <w:name w:val=""/>
            <w:enabled/>
            <w:calcOnExit w:val="0"/>
            <w:ddList>
              <w:listEntry w:val="IFB"/>
              <w:listEntry w:val="RFQ"/>
            </w:ddList>
          </w:ffData>
        </w:fldChar>
      </w:r>
      <w:r w:rsidR="004E0E93">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4E0E93">
        <w:rPr>
          <w:rFonts w:cs="Arial"/>
          <w:szCs w:val="22"/>
          <w:lang w:val="en-GB"/>
        </w:rPr>
        <w:fldChar w:fldCharType="end"/>
      </w:r>
      <w:r w:rsidR="00FB3205">
        <w:rPr>
          <w:rFonts w:cs="Arial"/>
          <w:szCs w:val="22"/>
        </w:rPr>
        <w:t xml:space="preserve">, </w:t>
      </w:r>
      <w:r w:rsidRPr="006B5C43">
        <w:rPr>
          <w:rFonts w:cs="Arial"/>
        </w:rPr>
        <w:t xml:space="preserve">and </w:t>
      </w:r>
      <w:r w:rsidR="00FB3205">
        <w:rPr>
          <w:rFonts w:cs="Arial"/>
        </w:rPr>
        <w:t xml:space="preserve">(5) </w:t>
      </w:r>
      <w:r w:rsidRPr="006B5C43">
        <w:rPr>
          <w:rFonts w:cs="Arial"/>
        </w:rPr>
        <w:t xml:space="preserve">the </w:t>
      </w:r>
      <w:r>
        <w:rPr>
          <w:rFonts w:cs="Arial"/>
        </w:rPr>
        <w:t xml:space="preserve">agreed portions of the </w:t>
      </w:r>
      <w:r w:rsidRPr="006B5C43">
        <w:rPr>
          <w:rFonts w:cs="Arial"/>
        </w:rPr>
        <w:t xml:space="preserve">awarded Vendor’s </w:t>
      </w:r>
      <w:r w:rsidR="00332540">
        <w:rPr>
          <w:rFonts w:cs="Arial"/>
        </w:rPr>
        <w:t>offer</w:t>
      </w:r>
      <w:r w:rsidRPr="006B5C43">
        <w:rPr>
          <w:rFonts w:cs="Arial"/>
        </w:rPr>
        <w:t xml:space="preserve">.  </w:t>
      </w:r>
      <w:r w:rsidR="00332540">
        <w:rPr>
          <w:rFonts w:cs="Arial"/>
          <w:b/>
        </w:rPr>
        <w:t>N</w:t>
      </w:r>
      <w:r w:rsidRPr="006B5C43">
        <w:rPr>
          <w:rFonts w:cs="Arial"/>
          <w:b/>
        </w:rPr>
        <w:t>o contract shall be binding on the State until an encumbrance of funds has been made for payment of the sums due under the contract.</w:t>
      </w:r>
    </w:p>
    <w:p w14:paraId="6A4BC81C" w14:textId="77777777" w:rsidR="00781FB7" w:rsidRPr="006B5C43" w:rsidRDefault="00781FB7" w:rsidP="00AF75E0">
      <w:pPr>
        <w:jc w:val="both"/>
        <w:rPr>
          <w:rFonts w:cs="Arial"/>
          <w:b/>
        </w:rPr>
      </w:pPr>
    </w:p>
    <w:p w14:paraId="7848D580" w14:textId="77777777" w:rsidR="00D72614" w:rsidRPr="006B5C43" w:rsidRDefault="00D72614" w:rsidP="00D72614">
      <w:pPr>
        <w:rPr>
          <w:rFonts w:cs="Arial"/>
          <w:b/>
        </w:rPr>
      </w:pPr>
      <w:r w:rsidRPr="006B5C43">
        <w:rPr>
          <w:rFonts w:cs="Arial"/>
          <w:b/>
          <w:u w:val="single"/>
        </w:rPr>
        <w:t>EXECUTION</w:t>
      </w:r>
    </w:p>
    <w:p w14:paraId="1D338EF5" w14:textId="77777777" w:rsidR="00D72614" w:rsidRDefault="00D72614" w:rsidP="00462500">
      <w:pPr>
        <w:jc w:val="both"/>
        <w:rPr>
          <w:rFonts w:cs="Arial"/>
        </w:rPr>
      </w:pPr>
      <w:r w:rsidRPr="006B5C43">
        <w:rPr>
          <w:rFonts w:cs="Arial"/>
        </w:rPr>
        <w:t xml:space="preserve">In compliance with this </w:t>
      </w:r>
      <w:r w:rsidR="00A34D3A">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A34D3A">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A34D3A">
        <w:rPr>
          <w:rFonts w:cs="Arial"/>
          <w:szCs w:val="22"/>
          <w:lang w:val="en-GB"/>
        </w:rPr>
        <w:fldChar w:fldCharType="end"/>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sidR="00332540">
        <w:rPr>
          <w:rFonts w:cs="Arial"/>
        </w:rPr>
        <w:t>offered</w:t>
      </w:r>
      <w:r w:rsidRPr="006B5C43">
        <w:rPr>
          <w:rFonts w:cs="Arial"/>
        </w:rPr>
        <w:t xml:space="preserve">, at the price(s) offered herein, within the time specified herein.  By executing this </w:t>
      </w:r>
      <w:r w:rsidR="00332540">
        <w:rPr>
          <w:rFonts w:cs="Arial"/>
        </w:rPr>
        <w:t>offer</w:t>
      </w:r>
      <w:r w:rsidRPr="006B5C43">
        <w:rPr>
          <w:rFonts w:cs="Arial"/>
        </w:rPr>
        <w:t xml:space="preserve">, I certify that this </w:t>
      </w:r>
      <w:r w:rsidR="00332540">
        <w:rPr>
          <w:rFonts w:cs="Arial"/>
        </w:rPr>
        <w:t>offer</w:t>
      </w:r>
      <w:r w:rsidRPr="006B5C43">
        <w:rPr>
          <w:rFonts w:cs="Arial"/>
        </w:rPr>
        <w:t xml:space="preserve"> is submitted competitively and without collusion.</w:t>
      </w:r>
    </w:p>
    <w:p w14:paraId="5DFFFF6E" w14:textId="77777777" w:rsidR="00D72614" w:rsidRPr="006B5C43" w:rsidRDefault="00D72614" w:rsidP="00D72614">
      <w:pPr>
        <w:ind w:right="-288"/>
        <w:rPr>
          <w:rFonts w:cs="Arial"/>
        </w:rPr>
      </w:pPr>
    </w:p>
    <w:p w14:paraId="40F7022B" w14:textId="77777777" w:rsidR="00D72614" w:rsidRDefault="00D72614" w:rsidP="00D72614">
      <w:pPr>
        <w:ind w:right="-288"/>
        <w:rPr>
          <w:rFonts w:cs="Arial"/>
          <w:b/>
          <w:szCs w:val="22"/>
        </w:rPr>
      </w:pPr>
      <w:r w:rsidRPr="006B5C43">
        <w:rPr>
          <w:rFonts w:cs="Arial"/>
          <w:b/>
          <w:szCs w:val="22"/>
        </w:rPr>
        <w:t xml:space="preserve">Failure to execute/sign </w:t>
      </w:r>
      <w:r w:rsidR="00332540">
        <w:rPr>
          <w:rFonts w:cs="Arial"/>
          <w:b/>
          <w:szCs w:val="22"/>
        </w:rPr>
        <w:t>offer</w:t>
      </w:r>
      <w:r w:rsidRPr="006B5C43">
        <w:rPr>
          <w:rFonts w:cs="Arial"/>
          <w:b/>
          <w:szCs w:val="22"/>
        </w:rPr>
        <w:t xml:space="preserve"> prior to submittal shall render </w:t>
      </w:r>
      <w:r w:rsidR="00332540">
        <w:rPr>
          <w:rFonts w:cs="Arial"/>
          <w:b/>
          <w:szCs w:val="22"/>
        </w:rPr>
        <w:t>offer</w:t>
      </w:r>
      <w:r w:rsidRPr="006B5C43">
        <w:rPr>
          <w:rFonts w:cs="Arial"/>
          <w:b/>
          <w:szCs w:val="22"/>
        </w:rPr>
        <w:t xml:space="preserve"> invalid.  Late </w:t>
      </w:r>
      <w:r w:rsidR="00332540">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27C1F32A" w14:textId="77777777" w:rsidTr="00781FB7">
        <w:trPr>
          <w:trHeight w:val="366"/>
          <w:jc w:val="center"/>
        </w:trPr>
        <w:tc>
          <w:tcPr>
            <w:tcW w:w="10728" w:type="dxa"/>
            <w:gridSpan w:val="4"/>
          </w:tcPr>
          <w:p w14:paraId="5F1AF1FA"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65BAB7A5" w14:textId="77777777" w:rsidTr="00781FB7">
        <w:trPr>
          <w:trHeight w:val="432"/>
          <w:jc w:val="center"/>
        </w:trPr>
        <w:tc>
          <w:tcPr>
            <w:tcW w:w="7110" w:type="dxa"/>
            <w:gridSpan w:val="2"/>
          </w:tcPr>
          <w:p w14:paraId="569A68F3"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7CB9122F"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62FB8218"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537679F" w14:textId="77777777" w:rsidTr="00781FB7">
        <w:trPr>
          <w:trHeight w:val="432"/>
          <w:jc w:val="center"/>
        </w:trPr>
        <w:tc>
          <w:tcPr>
            <w:tcW w:w="7110" w:type="dxa"/>
            <w:gridSpan w:val="2"/>
          </w:tcPr>
          <w:p w14:paraId="4724287B" w14:textId="36CB6CB2" w:rsidR="00D72614" w:rsidRPr="005C08DC" w:rsidRDefault="00D72614" w:rsidP="000F3577">
            <w:pPr>
              <w:rPr>
                <w:rFonts w:cs="Arial"/>
                <w:sz w:val="16"/>
              </w:rPr>
            </w:pPr>
            <w:r w:rsidRPr="005C08DC">
              <w:rPr>
                <w:rFonts w:cs="Arial"/>
                <w:sz w:val="16"/>
              </w:rPr>
              <w:t>CITY</w:t>
            </w:r>
            <w:r w:rsidR="000F3577">
              <w:rPr>
                <w:rFonts w:cs="Arial"/>
                <w:sz w:val="16"/>
              </w:rPr>
              <w:t xml:space="preserve">, </w:t>
            </w:r>
            <w:r w:rsidRPr="005C08DC">
              <w:rPr>
                <w:rFonts w:cs="Arial"/>
                <w:sz w:val="16"/>
              </w:rPr>
              <w:t>STATE</w:t>
            </w:r>
            <w:r w:rsidR="000F3577">
              <w:rPr>
                <w:rFonts w:cs="Arial"/>
                <w:sz w:val="16"/>
              </w:rPr>
              <w:t xml:space="preserve"> &amp; ZIP</w:t>
            </w:r>
            <w:r w:rsidRPr="005C08DC">
              <w:rPr>
                <w:rFonts w:cs="Arial"/>
                <w:sz w:val="16"/>
              </w:rPr>
              <w:t>:</w:t>
            </w:r>
          </w:p>
        </w:tc>
        <w:tc>
          <w:tcPr>
            <w:tcW w:w="1989" w:type="dxa"/>
          </w:tcPr>
          <w:p w14:paraId="5131D3F8" w14:textId="77777777" w:rsidR="00D72614" w:rsidRPr="005C08DC" w:rsidRDefault="00D72614" w:rsidP="00D72614">
            <w:pPr>
              <w:rPr>
                <w:rFonts w:cs="Arial"/>
                <w:sz w:val="16"/>
              </w:rPr>
            </w:pPr>
            <w:r w:rsidRPr="005C08DC">
              <w:rPr>
                <w:rFonts w:cs="Arial"/>
                <w:sz w:val="16"/>
              </w:rPr>
              <w:t>TELEPHONE NUMBER:</w:t>
            </w:r>
          </w:p>
        </w:tc>
        <w:tc>
          <w:tcPr>
            <w:tcW w:w="1629" w:type="dxa"/>
          </w:tcPr>
          <w:p w14:paraId="7F9DB066" w14:textId="77777777" w:rsidR="00D72614" w:rsidRPr="005C08DC" w:rsidRDefault="00D72614" w:rsidP="00D72614">
            <w:pPr>
              <w:rPr>
                <w:rFonts w:cs="Arial"/>
                <w:sz w:val="16"/>
              </w:rPr>
            </w:pPr>
            <w:r w:rsidRPr="005C08DC">
              <w:rPr>
                <w:rFonts w:cs="Arial"/>
                <w:sz w:val="16"/>
              </w:rPr>
              <w:t>TOLL FREE TEL. NO</w:t>
            </w:r>
          </w:p>
          <w:p w14:paraId="5F853B0E" w14:textId="77777777" w:rsidR="00D72614" w:rsidRPr="005C08DC" w:rsidRDefault="00D72614" w:rsidP="00D72614">
            <w:pPr>
              <w:rPr>
                <w:rFonts w:cs="Arial"/>
                <w:sz w:val="16"/>
              </w:rPr>
            </w:pPr>
          </w:p>
        </w:tc>
      </w:tr>
      <w:tr w:rsidR="00D72614" w:rsidRPr="005C08DC" w14:paraId="51C21CA3" w14:textId="77777777" w:rsidTr="00781FB7">
        <w:trPr>
          <w:trHeight w:val="520"/>
          <w:jc w:val="center"/>
        </w:trPr>
        <w:tc>
          <w:tcPr>
            <w:tcW w:w="7110" w:type="dxa"/>
            <w:gridSpan w:val="2"/>
          </w:tcPr>
          <w:p w14:paraId="098F08F2"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4F56D8A5" w14:textId="77777777" w:rsidR="00D72614" w:rsidRPr="005C08DC" w:rsidRDefault="00D72614" w:rsidP="00D72614">
            <w:pPr>
              <w:rPr>
                <w:rFonts w:cs="Arial"/>
                <w:sz w:val="16"/>
              </w:rPr>
            </w:pPr>
            <w:r w:rsidRPr="005C08DC">
              <w:rPr>
                <w:rFonts w:cs="Arial"/>
                <w:sz w:val="16"/>
              </w:rPr>
              <w:t>FAX NUMBER:</w:t>
            </w:r>
          </w:p>
        </w:tc>
      </w:tr>
      <w:tr w:rsidR="00D72614" w:rsidRPr="005C08DC" w14:paraId="62DAAF00" w14:textId="77777777" w:rsidTr="00781FB7">
        <w:trPr>
          <w:trHeight w:val="520"/>
          <w:jc w:val="center"/>
        </w:trPr>
        <w:tc>
          <w:tcPr>
            <w:tcW w:w="5400" w:type="dxa"/>
          </w:tcPr>
          <w:p w14:paraId="1ED18C3B"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67FD864D"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04163422" w14:textId="77777777" w:rsidR="00D72614" w:rsidRPr="005C08DC" w:rsidRDefault="00D72614" w:rsidP="00D72614">
            <w:pPr>
              <w:rPr>
                <w:rFonts w:cs="Arial"/>
                <w:sz w:val="16"/>
              </w:rPr>
            </w:pPr>
            <w:r w:rsidRPr="005C08DC">
              <w:rPr>
                <w:rFonts w:cs="Arial"/>
                <w:sz w:val="16"/>
              </w:rPr>
              <w:t xml:space="preserve">E-MAIL:  </w:t>
            </w:r>
          </w:p>
        </w:tc>
      </w:tr>
    </w:tbl>
    <w:p w14:paraId="7A788B1B" w14:textId="43FFFCAC" w:rsidR="00D72614" w:rsidRPr="006B5C43" w:rsidRDefault="00D72614" w:rsidP="00781FB7">
      <w:pPr>
        <w:spacing w:before="120"/>
        <w:ind w:right="-288"/>
        <w:jc w:val="both"/>
        <w:rPr>
          <w:rFonts w:cs="Arial"/>
          <w:b/>
          <w:szCs w:val="22"/>
          <w:u w:val="single"/>
        </w:rPr>
      </w:pPr>
      <w:r w:rsidRPr="006B5C43">
        <w:rPr>
          <w:rFonts w:cs="Arial"/>
          <w:szCs w:val="22"/>
        </w:rPr>
        <w:t xml:space="preserve">Offer valid for </w:t>
      </w:r>
      <w:r w:rsidR="00F10B5C">
        <w:rPr>
          <w:rFonts w:cs="Arial"/>
          <w:szCs w:val="22"/>
          <w:lang w:val="en-GB"/>
        </w:rPr>
        <w:fldChar w:fldCharType="begin">
          <w:ffData>
            <w:name w:val=""/>
            <w:enabled/>
            <w:calcOnExit w:val="0"/>
            <w:ddList>
              <w:listEntry w:val="thirty (30)"/>
              <w:listEntry w:val="forty-five (45)"/>
              <w:listEntry w:val="sixty (60)"/>
              <w:listEntry w:val="ninety (90)"/>
            </w:ddList>
          </w:ffData>
        </w:fldChar>
      </w:r>
      <w:r w:rsidR="00F10B5C">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F10B5C">
        <w:rPr>
          <w:rFonts w:cs="Arial"/>
          <w:szCs w:val="22"/>
          <w:lang w:val="en-GB"/>
        </w:rPr>
        <w:fldChar w:fldCharType="end"/>
      </w:r>
      <w:r w:rsidR="004C19F5">
        <w:rPr>
          <w:rFonts w:cs="Arial"/>
          <w:szCs w:val="22"/>
        </w:rPr>
        <w:t>,</w:t>
      </w:r>
      <w:r w:rsidRPr="006B5C43">
        <w:rPr>
          <w:rFonts w:cs="Arial"/>
          <w:szCs w:val="22"/>
        </w:rPr>
        <w:t xml:space="preserve"> days from date of </w:t>
      </w:r>
      <w:r w:rsidR="00332540">
        <w:rPr>
          <w:rFonts w:cs="Arial"/>
          <w:szCs w:val="22"/>
        </w:rPr>
        <w:t>offer</w:t>
      </w:r>
      <w:r w:rsidRPr="006B5C43">
        <w:rPr>
          <w:rFonts w:cs="Arial"/>
          <w:szCs w:val="22"/>
        </w:rPr>
        <w:t xml:space="preserve"> opening unless otherwise stated here: ____ days</w:t>
      </w:r>
    </w:p>
    <w:p w14:paraId="7D7D9187" w14:textId="77777777" w:rsidR="00D72614" w:rsidRPr="006B5C43" w:rsidRDefault="00D72614" w:rsidP="00D72614">
      <w:pPr>
        <w:ind w:right="-288"/>
        <w:rPr>
          <w:rFonts w:cs="Arial"/>
          <w:b/>
          <w:u w:val="single"/>
        </w:rPr>
      </w:pPr>
    </w:p>
    <w:p w14:paraId="5544D8A9" w14:textId="77777777" w:rsidR="00D72614" w:rsidRPr="006B5C43" w:rsidRDefault="00D72614" w:rsidP="00462500">
      <w:pPr>
        <w:ind w:right="-288"/>
        <w:jc w:val="both"/>
        <w:rPr>
          <w:rFonts w:cs="Arial"/>
          <w:b/>
          <w:szCs w:val="22"/>
          <w:u w:val="single"/>
        </w:rPr>
      </w:pPr>
      <w:r w:rsidRPr="006B5C43">
        <w:rPr>
          <w:rFonts w:cs="Arial"/>
          <w:b/>
          <w:szCs w:val="22"/>
          <w:u w:val="single"/>
        </w:rPr>
        <w:t xml:space="preserve">ACCEPTANCE OF </w:t>
      </w:r>
      <w:r w:rsidR="00332540">
        <w:rPr>
          <w:rFonts w:cs="Arial"/>
          <w:b/>
          <w:szCs w:val="22"/>
          <w:u w:val="single"/>
        </w:rPr>
        <w:t>OFFER</w:t>
      </w:r>
    </w:p>
    <w:p w14:paraId="4D38A588" w14:textId="77777777" w:rsidR="00D72614" w:rsidRPr="006B5C43" w:rsidRDefault="00D72614" w:rsidP="00781FB7">
      <w:pPr>
        <w:spacing w:after="120"/>
        <w:ind w:right="-288"/>
        <w:jc w:val="both"/>
        <w:rPr>
          <w:rFonts w:cs="Arial"/>
          <w:szCs w:val="22"/>
        </w:rPr>
      </w:pPr>
      <w:r w:rsidRPr="006B5C43">
        <w:rPr>
          <w:rFonts w:cs="Arial"/>
          <w:szCs w:val="22"/>
        </w:rPr>
        <w:t xml:space="preserve">If any or all parts of this </w:t>
      </w:r>
      <w:r w:rsidR="008C1EDB">
        <w:rPr>
          <w:rFonts w:cs="Arial"/>
          <w:szCs w:val="22"/>
          <w:lang w:val="en-GB"/>
        </w:rPr>
        <w:fldChar w:fldCharType="begin">
          <w:ffData>
            <w:name w:val=""/>
            <w:enabled/>
            <w:calcOnExit w:val="0"/>
            <w:ddList>
              <w:listEntry w:val="IFB"/>
              <w:listEntry w:val="RFQ"/>
            </w:ddList>
          </w:ffData>
        </w:fldChar>
      </w:r>
      <w:r w:rsidR="008C1EDB">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8C1EDB">
        <w:rPr>
          <w:rFonts w:cs="Arial"/>
          <w:szCs w:val="22"/>
          <w:lang w:val="en-GB"/>
        </w:rPr>
        <w:fldChar w:fldCharType="end"/>
      </w:r>
      <w:r w:rsidR="00332540" w:rsidRPr="006B5C43">
        <w:rPr>
          <w:rFonts w:cs="Arial"/>
          <w:szCs w:val="22"/>
        </w:rPr>
        <w:t xml:space="preserve"> </w:t>
      </w:r>
      <w:r w:rsidRPr="006B5C43">
        <w:rPr>
          <w:rFonts w:cs="Arial"/>
          <w:szCs w:val="22"/>
        </w:rPr>
        <w:t xml:space="preserve">are accepted, an authorized </w:t>
      </w:r>
      <w:r w:rsidRPr="00F866D7">
        <w:rPr>
          <w:rFonts w:cs="Arial"/>
          <w:szCs w:val="22"/>
        </w:rPr>
        <w:t xml:space="preserve">representative of </w:t>
      </w:r>
      <w:sdt>
        <w:sdtPr>
          <w:rPr>
            <w:rFonts w:cs="Arial"/>
            <w:color w:val="FF0000"/>
            <w:szCs w:val="22"/>
          </w:rPr>
          <w:id w:val="739673500"/>
          <w:placeholder>
            <w:docPart w:val="2AF0143FF7764C9DB28CA0F2C719F986"/>
          </w:placeholder>
          <w:showingPlcHdr/>
        </w:sdtPr>
        <w:sdtEndPr/>
        <w:sdtContent>
          <w:r w:rsidR="004C19F5" w:rsidRPr="001E1D5D">
            <w:rPr>
              <w:rStyle w:val="PlaceholderText"/>
              <w:rFonts w:cs="Arial"/>
              <w:color w:val="FF0000"/>
              <w:szCs w:val="22"/>
            </w:rPr>
            <w:t xml:space="preserve">Enter </w:t>
          </w:r>
          <w:r w:rsidR="00966135">
            <w:rPr>
              <w:rStyle w:val="PlaceholderText"/>
              <w:rFonts w:cs="Arial"/>
              <w:color w:val="FF0000"/>
              <w:szCs w:val="22"/>
            </w:rPr>
            <w:t xml:space="preserve">Purchasing </w:t>
          </w:r>
          <w:r w:rsidR="004C19F5"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27049696" w14:textId="77777777" w:rsidTr="007973C9">
        <w:trPr>
          <w:jc w:val="center"/>
        </w:trPr>
        <w:tc>
          <w:tcPr>
            <w:tcW w:w="10768" w:type="dxa"/>
            <w:tcBorders>
              <w:bottom w:val="nil"/>
            </w:tcBorders>
          </w:tcPr>
          <w:p w14:paraId="11333FF4" w14:textId="77777777" w:rsidR="00D72614" w:rsidRDefault="00D72614" w:rsidP="00D72614">
            <w:pPr>
              <w:rPr>
                <w:rFonts w:cs="Arial"/>
                <w:b/>
                <w:u w:val="single"/>
              </w:rPr>
            </w:pPr>
            <w:r w:rsidRPr="006B5C43">
              <w:rPr>
                <w:rFonts w:cs="Arial"/>
                <w:b/>
                <w:u w:val="single"/>
              </w:rPr>
              <w:t>FOR</w:t>
            </w:r>
            <w:r w:rsidR="00526CD3">
              <w:rPr>
                <w:rFonts w:cs="Arial"/>
                <w:b/>
                <w:u w:val="single"/>
              </w:rPr>
              <w:t xml:space="preserve"> STATE</w:t>
            </w:r>
            <w:r w:rsidR="004C19F5">
              <w:rPr>
                <w:rFonts w:cs="Arial"/>
                <w:caps/>
                <w:u w:val="single"/>
              </w:rPr>
              <w:t xml:space="preserve"> </w:t>
            </w:r>
            <w:r w:rsidRPr="006B5C43">
              <w:rPr>
                <w:rFonts w:cs="Arial"/>
                <w:b/>
                <w:u w:val="single"/>
              </w:rPr>
              <w:t>USE ONLY</w:t>
            </w:r>
          </w:p>
          <w:p w14:paraId="76293C8B" w14:textId="77777777" w:rsidR="00D72614" w:rsidRPr="006B5C43" w:rsidRDefault="00D72614" w:rsidP="00D72614">
            <w:pPr>
              <w:rPr>
                <w:rFonts w:cs="Arial"/>
                <w:b/>
                <w:u w:val="single"/>
              </w:rPr>
            </w:pPr>
          </w:p>
        </w:tc>
      </w:tr>
      <w:tr w:rsidR="00D72614" w:rsidRPr="006B5C43" w14:paraId="2086092E" w14:textId="77777777" w:rsidTr="007973C9">
        <w:trPr>
          <w:jc w:val="center"/>
        </w:trPr>
        <w:tc>
          <w:tcPr>
            <w:tcW w:w="10768" w:type="dxa"/>
            <w:tcBorders>
              <w:top w:val="nil"/>
              <w:bottom w:val="nil"/>
            </w:tcBorders>
          </w:tcPr>
          <w:p w14:paraId="7611B628" w14:textId="77777777" w:rsidR="00D72614" w:rsidRPr="0005051B" w:rsidRDefault="00D72614" w:rsidP="00D72614">
            <w:pPr>
              <w:rPr>
                <w:rFonts w:cs="Arial"/>
                <w:i/>
                <w:sz w:val="18"/>
                <w:szCs w:val="18"/>
              </w:rPr>
            </w:pPr>
            <w:r w:rsidRPr="0005051B">
              <w:rPr>
                <w:rFonts w:cs="Arial"/>
                <w:i/>
                <w:sz w:val="18"/>
                <w:szCs w:val="18"/>
              </w:rPr>
              <w:t>Offer accepted and contract awarded this __</w:t>
            </w:r>
            <w:r w:rsidR="00781FB7">
              <w:rPr>
                <w:rFonts w:cs="Arial"/>
                <w:i/>
                <w:sz w:val="18"/>
                <w:szCs w:val="18"/>
              </w:rPr>
              <w:t>__</w:t>
            </w:r>
            <w:r w:rsidRPr="0005051B">
              <w:rPr>
                <w:rFonts w:cs="Arial"/>
                <w:i/>
                <w:sz w:val="18"/>
                <w:szCs w:val="18"/>
              </w:rPr>
              <w:t>__ day of _____________________, 20_</w:t>
            </w:r>
            <w:r w:rsidR="00781FB7">
              <w:rPr>
                <w:rFonts w:cs="Arial"/>
                <w:i/>
                <w:sz w:val="18"/>
                <w:szCs w:val="18"/>
              </w:rPr>
              <w:t>__</w:t>
            </w:r>
            <w:r w:rsidRPr="0005051B">
              <w:rPr>
                <w:rFonts w:cs="Arial"/>
                <w:i/>
                <w:sz w:val="18"/>
                <w:szCs w:val="18"/>
              </w:rPr>
              <w:t>_, as indicated on attached certification,</w:t>
            </w:r>
          </w:p>
        </w:tc>
      </w:tr>
      <w:tr w:rsidR="00D72614" w:rsidRPr="006B5C43" w14:paraId="7D7E7547" w14:textId="77777777" w:rsidTr="007973C9">
        <w:trPr>
          <w:jc w:val="center"/>
        </w:trPr>
        <w:tc>
          <w:tcPr>
            <w:tcW w:w="10768" w:type="dxa"/>
            <w:tcBorders>
              <w:top w:val="nil"/>
              <w:bottom w:val="single" w:sz="6" w:space="0" w:color="auto"/>
            </w:tcBorders>
          </w:tcPr>
          <w:p w14:paraId="511AEBDF" w14:textId="77777777" w:rsidR="00D72614" w:rsidRDefault="00D72614" w:rsidP="00D72614">
            <w:pPr>
              <w:rPr>
                <w:rFonts w:cs="Arial"/>
                <w:i/>
                <w:sz w:val="18"/>
                <w:szCs w:val="18"/>
              </w:rPr>
            </w:pPr>
          </w:p>
          <w:p w14:paraId="10D7B2C4" w14:textId="77777777" w:rsidR="00D72614" w:rsidRPr="00A024F1" w:rsidRDefault="00D72614" w:rsidP="00D72614">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sidR="000B4693">
              <w:rPr>
                <w:rFonts w:cs="Arial"/>
                <w:color w:val="000000" w:themeColor="text1"/>
              </w:rPr>
              <w:t xml:space="preserve"> </w:t>
            </w:r>
            <w:sdt>
              <w:sdtPr>
                <w:rPr>
                  <w:rFonts w:cs="Arial"/>
                  <w:color w:val="FF0000"/>
                </w:rPr>
                <w:id w:val="1051889509"/>
                <w:placeholder>
                  <w:docPart w:val="CE1B84B0E38F4C8185FF6030607E36A4"/>
                </w:placeholder>
                <w:showingPlcHdr/>
              </w:sdtPr>
              <w:sdtEndPr/>
              <w:sdtContent>
                <w:r w:rsidR="00F866D7" w:rsidRPr="001E1D5D">
                  <w:rPr>
                    <w:rStyle w:val="PlaceholderText"/>
                    <w:rFonts w:cs="Arial"/>
                    <w:color w:val="FF0000"/>
                    <w:sz w:val="18"/>
                    <w:szCs w:val="18"/>
                  </w:rPr>
                  <w:t>Enter Purchasing Agency.</w:t>
                </w:r>
              </w:sdtContent>
            </w:sdt>
            <w:r w:rsidRPr="00A024F1">
              <w:rPr>
                <w:rFonts w:cs="Arial"/>
                <w:sz w:val="18"/>
                <w:szCs w:val="18"/>
              </w:rPr>
              <w:t>).</w:t>
            </w:r>
          </w:p>
          <w:p w14:paraId="3DF1BA22" w14:textId="77777777" w:rsidR="00D72614" w:rsidRPr="0005051B" w:rsidRDefault="00D72614" w:rsidP="00D72614">
            <w:pPr>
              <w:rPr>
                <w:rFonts w:cs="Arial"/>
                <w:i/>
                <w:sz w:val="18"/>
                <w:szCs w:val="18"/>
              </w:rPr>
            </w:pPr>
          </w:p>
        </w:tc>
      </w:tr>
    </w:tbl>
    <w:p w14:paraId="2295342E" w14:textId="7C5905C1" w:rsidR="007300AB" w:rsidRDefault="007300AB">
      <w:pPr>
        <w:rPr>
          <w:rFonts w:cs="Arial"/>
          <w:b/>
          <w:u w:val="single"/>
        </w:rPr>
      </w:pPr>
    </w:p>
    <w:p w14:paraId="79AFD108" w14:textId="77777777" w:rsidR="00E03AB2" w:rsidRDefault="00E03AB2" w:rsidP="000A318B">
      <w:pPr>
        <w:jc w:val="both"/>
        <w:rPr>
          <w:rFonts w:cs="Arial"/>
          <w:b/>
          <w:u w:val="single"/>
        </w:rPr>
      </w:pPr>
    </w:p>
    <w:sdt>
      <w:sdtPr>
        <w:rPr>
          <w:rFonts w:ascii="Arial" w:eastAsia="Times New Roman" w:hAnsi="Arial" w:cs="Times New Roman"/>
          <w:color w:val="auto"/>
          <w:sz w:val="22"/>
          <w:szCs w:val="24"/>
        </w:rPr>
        <w:id w:val="-350962366"/>
        <w:docPartObj>
          <w:docPartGallery w:val="Table of Contents"/>
          <w:docPartUnique/>
        </w:docPartObj>
      </w:sdtPr>
      <w:sdtEndPr>
        <w:rPr>
          <w:b/>
          <w:bCs/>
          <w:noProof/>
        </w:rPr>
      </w:sdtEndPr>
      <w:sdtContent>
        <w:p w14:paraId="0D2C71AD" w14:textId="7A14096F" w:rsidR="00113014" w:rsidRDefault="00113014" w:rsidP="00113014">
          <w:pPr>
            <w:pStyle w:val="TOCHeading"/>
            <w:numPr>
              <w:ilvl w:val="0"/>
              <w:numId w:val="0"/>
            </w:numPr>
            <w:ind w:left="720" w:hanging="720"/>
            <w:rPr>
              <w:rFonts w:ascii="Arial" w:hAnsi="Arial" w:cs="Arial"/>
              <w:b/>
              <w:caps/>
              <w:color w:val="auto"/>
              <w:sz w:val="24"/>
              <w:szCs w:val="24"/>
              <w:u w:val="single"/>
            </w:rPr>
          </w:pPr>
          <w:r w:rsidRPr="00A067CA">
            <w:rPr>
              <w:rFonts w:ascii="Arial" w:hAnsi="Arial" w:cs="Arial"/>
              <w:b/>
              <w:caps/>
              <w:color w:val="auto"/>
              <w:sz w:val="24"/>
              <w:szCs w:val="24"/>
              <w:u w:val="single"/>
            </w:rPr>
            <w:t>Table of Contents</w:t>
          </w:r>
        </w:p>
        <w:p w14:paraId="270A1598" w14:textId="77777777" w:rsidR="00832464" w:rsidRPr="00832464" w:rsidRDefault="00832464" w:rsidP="00832464">
          <w:pPr>
            <w:rPr>
              <w:rFonts w:eastAsiaTheme="minorHAnsi" w:cstheme="minorBidi"/>
              <w:i/>
              <w:color w:val="FF0000"/>
              <w:szCs w:val="22"/>
            </w:rPr>
          </w:pPr>
          <w:r w:rsidRPr="00832464">
            <w:rPr>
              <w:rFonts w:eastAsiaTheme="minorHAnsi" w:cstheme="minorBidi"/>
              <w:i/>
              <w:color w:val="FF0000"/>
              <w:szCs w:val="22"/>
            </w:rPr>
            <w:t>Update the Table of Contents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after the document is complete. To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right click on the table of contents body, and select Update Field from the pop-up menu. After you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delete this instruction.</w:t>
          </w:r>
        </w:p>
        <w:p w14:paraId="6DBAE786" w14:textId="77777777" w:rsidR="00832464" w:rsidRPr="00832464" w:rsidRDefault="00832464" w:rsidP="00832464"/>
        <w:p w14:paraId="2308C1F5" w14:textId="003B255B" w:rsidR="00E548DC" w:rsidRDefault="00113014">
          <w:pPr>
            <w:pStyle w:val="TOC1"/>
            <w:tabs>
              <w:tab w:val="left" w:pos="3654"/>
              <w:tab w:val="right" w:leader="dot" w:pos="10790"/>
            </w:tabs>
            <w:rPr>
              <w:rFonts w:asciiTheme="minorHAnsi" w:eastAsiaTheme="minorEastAsia" w:hAnsiTheme="minorHAnsi" w:cstheme="minorBidi"/>
              <w:noProof/>
              <w:szCs w:val="22"/>
            </w:rPr>
          </w:pPr>
          <w:r w:rsidRPr="00113014">
            <w:rPr>
              <w:rFonts w:cs="Arial"/>
              <w:szCs w:val="22"/>
            </w:rPr>
            <w:fldChar w:fldCharType="begin"/>
          </w:r>
          <w:r w:rsidRPr="00113014">
            <w:rPr>
              <w:rFonts w:cs="Arial"/>
              <w:szCs w:val="22"/>
            </w:rPr>
            <w:instrText xml:space="preserve"> TOC \o "1-3" \h \z \u </w:instrText>
          </w:r>
          <w:r w:rsidRPr="00113014">
            <w:rPr>
              <w:rFonts w:cs="Arial"/>
              <w:szCs w:val="22"/>
            </w:rPr>
            <w:fldChar w:fldCharType="separate"/>
          </w:r>
          <w:hyperlink w:anchor="_Toc494716347" w:history="1">
            <w:r w:rsidR="00E548DC" w:rsidRPr="000C5666">
              <w:rPr>
                <w:rStyle w:val="Hyperlink"/>
                <w:noProof/>
              </w:rPr>
              <w:t>1.0</w:t>
            </w:r>
            <w:r w:rsidR="00E548DC">
              <w:rPr>
                <w:rFonts w:asciiTheme="minorHAnsi" w:eastAsiaTheme="minorEastAsia" w:hAnsiTheme="minorHAnsi" w:cstheme="minorBidi"/>
                <w:noProof/>
                <w:szCs w:val="22"/>
              </w:rPr>
              <w:t xml:space="preserve"> </w:t>
            </w:r>
            <w:r w:rsidR="00E548DC" w:rsidRPr="000C5666">
              <w:rPr>
                <w:rStyle w:val="Hyperlink"/>
                <w:noProof/>
              </w:rPr>
              <w:t>INTENT, USE, DURATION AND SCOPE</w:t>
            </w:r>
            <w:r w:rsidR="00E548DC">
              <w:rPr>
                <w:noProof/>
                <w:webHidden/>
              </w:rPr>
              <w:tab/>
            </w:r>
            <w:r w:rsidR="00E548DC">
              <w:rPr>
                <w:noProof/>
                <w:webHidden/>
              </w:rPr>
              <w:fldChar w:fldCharType="begin"/>
            </w:r>
            <w:r w:rsidR="00E548DC">
              <w:rPr>
                <w:noProof/>
                <w:webHidden/>
              </w:rPr>
              <w:instrText xml:space="preserve"> PAGEREF _Toc494716347 \h </w:instrText>
            </w:r>
            <w:r w:rsidR="00E548DC">
              <w:rPr>
                <w:noProof/>
                <w:webHidden/>
              </w:rPr>
            </w:r>
            <w:r w:rsidR="00E548DC">
              <w:rPr>
                <w:noProof/>
                <w:webHidden/>
              </w:rPr>
              <w:fldChar w:fldCharType="separate"/>
            </w:r>
            <w:r w:rsidR="00E548DC">
              <w:rPr>
                <w:noProof/>
                <w:webHidden/>
              </w:rPr>
              <w:t>5</w:t>
            </w:r>
            <w:r w:rsidR="00E548DC">
              <w:rPr>
                <w:noProof/>
                <w:webHidden/>
              </w:rPr>
              <w:fldChar w:fldCharType="end"/>
            </w:r>
          </w:hyperlink>
        </w:p>
        <w:p w14:paraId="22058BFA" w14:textId="1928A796" w:rsidR="00E548DC" w:rsidRDefault="003F5C49">
          <w:pPr>
            <w:pStyle w:val="TOC1"/>
            <w:tabs>
              <w:tab w:val="left" w:pos="3654"/>
              <w:tab w:val="right" w:leader="dot" w:pos="10790"/>
            </w:tabs>
            <w:rPr>
              <w:rFonts w:asciiTheme="minorHAnsi" w:eastAsiaTheme="minorEastAsia" w:hAnsiTheme="minorHAnsi" w:cstheme="minorBidi"/>
              <w:noProof/>
              <w:szCs w:val="22"/>
            </w:rPr>
          </w:pPr>
          <w:hyperlink w:anchor="_Toc494716348" w:history="1">
            <w:r w:rsidR="00E548DC" w:rsidRPr="000C5666">
              <w:rPr>
                <w:rStyle w:val="Hyperlink"/>
                <w:noProof/>
              </w:rPr>
              <w:t>2.0</w:t>
            </w:r>
            <w:r w:rsidR="00E548DC">
              <w:rPr>
                <w:rFonts w:asciiTheme="minorHAnsi" w:eastAsiaTheme="minorEastAsia" w:hAnsiTheme="minorHAnsi" w:cstheme="minorBidi"/>
                <w:noProof/>
                <w:szCs w:val="22"/>
              </w:rPr>
              <w:t xml:space="preserve"> </w:t>
            </w:r>
            <w:r w:rsidR="00E548DC" w:rsidRPr="000C5666">
              <w:rPr>
                <w:rStyle w:val="Hyperlink"/>
                <w:noProof/>
              </w:rPr>
              <w:t>GENERAL INFORMATION</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_Toc494716348 \h </w:instrText>
            </w:r>
            <w:r w:rsidR="00E548DC">
              <w:rPr>
                <w:noProof/>
                <w:webHidden/>
              </w:rPr>
            </w:r>
            <w:r w:rsidR="00E548DC">
              <w:rPr>
                <w:noProof/>
                <w:webHidden/>
              </w:rPr>
              <w:fldChar w:fldCharType="separate"/>
            </w:r>
            <w:r w:rsidR="00E548DC">
              <w:rPr>
                <w:noProof/>
                <w:webHidden/>
              </w:rPr>
              <w:t>5</w:t>
            </w:r>
            <w:r w:rsidR="00E548DC">
              <w:rPr>
                <w:noProof/>
                <w:webHidden/>
              </w:rPr>
              <w:fldChar w:fldCharType="end"/>
            </w:r>
          </w:hyperlink>
        </w:p>
        <w:p w14:paraId="49D7C398" w14:textId="0168361A" w:rsidR="00E548DC" w:rsidRDefault="003F5C49">
          <w:pPr>
            <w:pStyle w:val="TOC2"/>
            <w:rPr>
              <w:rFonts w:asciiTheme="minorHAnsi" w:eastAsiaTheme="minorEastAsia" w:hAnsiTheme="minorHAnsi" w:cstheme="minorBidi"/>
              <w:szCs w:val="22"/>
            </w:rPr>
          </w:pPr>
          <w:hyperlink w:anchor="_Toc494716349" w:history="1">
            <w:r w:rsidR="00E548DC" w:rsidRPr="000C5666">
              <w:rPr>
                <w:rStyle w:val="Hyperlink"/>
                <w:lang w:val="en-GB"/>
              </w:rPr>
              <w:t xml:space="preserve">2.1.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Pr>
                <w:webHidden/>
              </w:rPr>
              <w:tab/>
            </w:r>
            <w:r w:rsidR="00E548DC">
              <w:rPr>
                <w:webHidden/>
              </w:rPr>
              <w:fldChar w:fldCharType="begin"/>
            </w:r>
            <w:r w:rsidR="00E548DC">
              <w:rPr>
                <w:webHidden/>
              </w:rPr>
              <w:instrText xml:space="preserve"> PAGEREF _Toc494716349 \h </w:instrText>
            </w:r>
            <w:r w:rsidR="00E548DC">
              <w:rPr>
                <w:webHidden/>
              </w:rPr>
            </w:r>
            <w:r w:rsidR="00E548DC">
              <w:rPr>
                <w:webHidden/>
              </w:rPr>
              <w:fldChar w:fldCharType="separate"/>
            </w:r>
            <w:r w:rsidR="00E548DC">
              <w:rPr>
                <w:webHidden/>
              </w:rPr>
              <w:t>5</w:t>
            </w:r>
            <w:r w:rsidR="00E548DC">
              <w:rPr>
                <w:webHidden/>
              </w:rPr>
              <w:fldChar w:fldCharType="end"/>
            </w:r>
          </w:hyperlink>
        </w:p>
        <w:p w14:paraId="75778CE3" w14:textId="4A84177A" w:rsidR="00E548DC" w:rsidRDefault="003F5C49">
          <w:pPr>
            <w:pStyle w:val="TOC2"/>
            <w:rPr>
              <w:rFonts w:asciiTheme="minorHAnsi" w:eastAsiaTheme="minorEastAsia" w:hAnsiTheme="minorHAnsi" w:cstheme="minorBidi"/>
              <w:szCs w:val="22"/>
            </w:rPr>
          </w:pPr>
          <w:hyperlink w:anchor="_Toc494716350" w:history="1">
            <w:r w:rsidR="00E548DC" w:rsidRPr="000C5666">
              <w:rPr>
                <w:rStyle w:val="Hyperlink"/>
                <w:lang w:val="en-GB"/>
              </w:rPr>
              <w:t xml:space="preserve">2.1.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Pr>
                <w:webHidden/>
              </w:rPr>
              <w:tab/>
            </w:r>
            <w:r w:rsidR="00E548DC">
              <w:rPr>
                <w:webHidden/>
              </w:rPr>
              <w:fldChar w:fldCharType="begin"/>
            </w:r>
            <w:r w:rsidR="00E548DC">
              <w:rPr>
                <w:webHidden/>
              </w:rPr>
              <w:instrText xml:space="preserve"> PAGEREF _Toc494716350 \h </w:instrText>
            </w:r>
            <w:r w:rsidR="00E548DC">
              <w:rPr>
                <w:webHidden/>
              </w:rPr>
            </w:r>
            <w:r w:rsidR="00E548DC">
              <w:rPr>
                <w:webHidden/>
              </w:rPr>
              <w:fldChar w:fldCharType="separate"/>
            </w:r>
            <w:r w:rsidR="00E548DC">
              <w:rPr>
                <w:webHidden/>
              </w:rPr>
              <w:t>5</w:t>
            </w:r>
            <w:r w:rsidR="00E548DC">
              <w:rPr>
                <w:webHidden/>
              </w:rPr>
              <w:fldChar w:fldCharType="end"/>
            </w:r>
          </w:hyperlink>
        </w:p>
        <w:p w14:paraId="0664C52C" w14:textId="7859218D" w:rsidR="00E548DC" w:rsidRDefault="003F5C49">
          <w:pPr>
            <w:pStyle w:val="TOC2"/>
            <w:rPr>
              <w:rFonts w:asciiTheme="minorHAnsi" w:eastAsiaTheme="minorEastAsia" w:hAnsiTheme="minorHAnsi" w:cstheme="minorBidi"/>
              <w:szCs w:val="22"/>
            </w:rPr>
          </w:pPr>
          <w:hyperlink w:anchor="_Toc494716351" w:history="1">
            <w:r w:rsidR="00E548DC" w:rsidRPr="000C5666">
              <w:rPr>
                <w:rStyle w:val="Hyperlink"/>
              </w:rPr>
              <w:t>2.2. VENDOR QUESTIONS</w:t>
            </w:r>
            <w:r w:rsidR="00E548DC">
              <w:rPr>
                <w:webHidden/>
              </w:rPr>
              <w:tab/>
            </w:r>
            <w:r w:rsidR="00E548DC">
              <w:rPr>
                <w:webHidden/>
              </w:rPr>
              <w:fldChar w:fldCharType="begin"/>
            </w:r>
            <w:r w:rsidR="00E548DC">
              <w:rPr>
                <w:webHidden/>
              </w:rPr>
              <w:instrText xml:space="preserve"> PAGEREF _Toc494716351 \h </w:instrText>
            </w:r>
            <w:r w:rsidR="00E548DC">
              <w:rPr>
                <w:webHidden/>
              </w:rPr>
            </w:r>
            <w:r w:rsidR="00E548DC">
              <w:rPr>
                <w:webHidden/>
              </w:rPr>
              <w:fldChar w:fldCharType="separate"/>
            </w:r>
            <w:r w:rsidR="00E548DC">
              <w:rPr>
                <w:webHidden/>
              </w:rPr>
              <w:t>6</w:t>
            </w:r>
            <w:r w:rsidR="00E548DC">
              <w:rPr>
                <w:webHidden/>
              </w:rPr>
              <w:fldChar w:fldCharType="end"/>
            </w:r>
          </w:hyperlink>
        </w:p>
        <w:p w14:paraId="62ECE141" w14:textId="3C26704F" w:rsidR="00E548DC" w:rsidRDefault="003F5C49">
          <w:pPr>
            <w:pStyle w:val="TOC2"/>
            <w:rPr>
              <w:rFonts w:asciiTheme="minorHAnsi" w:eastAsiaTheme="minorEastAsia" w:hAnsiTheme="minorHAnsi" w:cstheme="minorBidi"/>
              <w:szCs w:val="22"/>
            </w:rPr>
          </w:pPr>
          <w:hyperlink w:anchor="_Toc494716352" w:history="1">
            <w:r w:rsidR="00E548DC" w:rsidRPr="000C5666">
              <w:rPr>
                <w:rStyle w:val="Hyperlink"/>
              </w:rPr>
              <w:t xml:space="preserve">2.3. ADDENDUM TO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Pr>
                <w:webHidden/>
              </w:rPr>
              <w:tab/>
            </w:r>
            <w:r w:rsidR="00E548DC">
              <w:rPr>
                <w:webHidden/>
              </w:rPr>
              <w:fldChar w:fldCharType="begin"/>
            </w:r>
            <w:r w:rsidR="00E548DC">
              <w:rPr>
                <w:webHidden/>
              </w:rPr>
              <w:instrText xml:space="preserve"> PAGEREF _Toc494716352 \h </w:instrText>
            </w:r>
            <w:r w:rsidR="00E548DC">
              <w:rPr>
                <w:webHidden/>
              </w:rPr>
            </w:r>
            <w:r w:rsidR="00E548DC">
              <w:rPr>
                <w:webHidden/>
              </w:rPr>
              <w:fldChar w:fldCharType="separate"/>
            </w:r>
            <w:r w:rsidR="00E548DC">
              <w:rPr>
                <w:webHidden/>
              </w:rPr>
              <w:t>6</w:t>
            </w:r>
            <w:r w:rsidR="00E548DC">
              <w:rPr>
                <w:webHidden/>
              </w:rPr>
              <w:fldChar w:fldCharType="end"/>
            </w:r>
          </w:hyperlink>
        </w:p>
        <w:p w14:paraId="348A6443" w14:textId="2E9EC189" w:rsidR="00E548DC" w:rsidRDefault="003F5C49">
          <w:pPr>
            <w:pStyle w:val="TOC2"/>
            <w:rPr>
              <w:rFonts w:asciiTheme="minorHAnsi" w:eastAsiaTheme="minorEastAsia" w:hAnsiTheme="minorHAnsi" w:cstheme="minorBidi"/>
              <w:szCs w:val="22"/>
            </w:rPr>
          </w:pPr>
          <w:hyperlink w:anchor="_Toc494716353" w:history="1">
            <w:r w:rsidR="00E548DC" w:rsidRPr="000C5666">
              <w:rPr>
                <w:rStyle w:val="Hyperlink"/>
              </w:rPr>
              <w:t>2.4. OFFER SUBMITTAL</w:t>
            </w:r>
            <w:r w:rsidR="00E548DC">
              <w:rPr>
                <w:webHidden/>
              </w:rPr>
              <w:tab/>
            </w:r>
            <w:r w:rsidR="00E548DC">
              <w:rPr>
                <w:webHidden/>
              </w:rPr>
              <w:fldChar w:fldCharType="begin"/>
            </w:r>
            <w:r w:rsidR="00E548DC">
              <w:rPr>
                <w:webHidden/>
              </w:rPr>
              <w:instrText xml:space="preserve"> PAGEREF _Toc494716353 \h </w:instrText>
            </w:r>
            <w:r w:rsidR="00E548DC">
              <w:rPr>
                <w:webHidden/>
              </w:rPr>
            </w:r>
            <w:r w:rsidR="00E548DC">
              <w:rPr>
                <w:webHidden/>
              </w:rPr>
              <w:fldChar w:fldCharType="separate"/>
            </w:r>
            <w:r w:rsidR="00E548DC">
              <w:rPr>
                <w:webHidden/>
              </w:rPr>
              <w:t>6</w:t>
            </w:r>
            <w:r w:rsidR="00E548DC">
              <w:rPr>
                <w:webHidden/>
              </w:rPr>
              <w:fldChar w:fldCharType="end"/>
            </w:r>
          </w:hyperlink>
        </w:p>
        <w:p w14:paraId="3C353C86" w14:textId="23667EC8" w:rsidR="00E548DC" w:rsidRDefault="003F5C49">
          <w:pPr>
            <w:pStyle w:val="TOC2"/>
            <w:rPr>
              <w:rFonts w:asciiTheme="minorHAnsi" w:eastAsiaTheme="minorEastAsia" w:hAnsiTheme="minorHAnsi" w:cstheme="minorBidi"/>
              <w:szCs w:val="22"/>
            </w:rPr>
          </w:pPr>
          <w:hyperlink w:anchor="_Toc494716354" w:history="1">
            <w:r w:rsidR="00E548DC" w:rsidRPr="000C5666">
              <w:rPr>
                <w:rStyle w:val="Hyperlink"/>
              </w:rPr>
              <w:t>2.5. BASIS FOR REJECTION</w:t>
            </w:r>
            <w:r w:rsidR="00E548DC">
              <w:rPr>
                <w:webHidden/>
              </w:rPr>
              <w:tab/>
            </w:r>
            <w:r w:rsidR="00E548DC">
              <w:rPr>
                <w:webHidden/>
              </w:rPr>
              <w:fldChar w:fldCharType="begin"/>
            </w:r>
            <w:r w:rsidR="00E548DC">
              <w:rPr>
                <w:webHidden/>
              </w:rPr>
              <w:instrText xml:space="preserve"> PAGEREF _Toc494716354 \h </w:instrText>
            </w:r>
            <w:r w:rsidR="00E548DC">
              <w:rPr>
                <w:webHidden/>
              </w:rPr>
            </w:r>
            <w:r w:rsidR="00E548DC">
              <w:rPr>
                <w:webHidden/>
              </w:rPr>
              <w:fldChar w:fldCharType="separate"/>
            </w:r>
            <w:r w:rsidR="00E548DC">
              <w:rPr>
                <w:webHidden/>
              </w:rPr>
              <w:t>7</w:t>
            </w:r>
            <w:r w:rsidR="00E548DC">
              <w:rPr>
                <w:webHidden/>
              </w:rPr>
              <w:fldChar w:fldCharType="end"/>
            </w:r>
          </w:hyperlink>
        </w:p>
        <w:p w14:paraId="615FC6E1" w14:textId="05AE78F7" w:rsidR="00E548DC" w:rsidRDefault="003F5C49">
          <w:pPr>
            <w:pStyle w:val="TOC2"/>
            <w:rPr>
              <w:rFonts w:asciiTheme="minorHAnsi" w:eastAsiaTheme="minorEastAsia" w:hAnsiTheme="minorHAnsi" w:cstheme="minorBidi"/>
              <w:szCs w:val="22"/>
            </w:rPr>
          </w:pPr>
          <w:hyperlink w:anchor="_Toc494716355" w:history="1">
            <w:r w:rsidR="00E548DC" w:rsidRPr="000C5666">
              <w:rPr>
                <w:rStyle w:val="Hyperlink"/>
              </w:rPr>
              <w:t>2.6. LATE OFFERS</w:t>
            </w:r>
            <w:r w:rsidR="00E548DC">
              <w:rPr>
                <w:webHidden/>
              </w:rPr>
              <w:tab/>
            </w:r>
            <w:r w:rsidR="00E548DC">
              <w:rPr>
                <w:webHidden/>
              </w:rPr>
              <w:fldChar w:fldCharType="begin"/>
            </w:r>
            <w:r w:rsidR="00E548DC">
              <w:rPr>
                <w:webHidden/>
              </w:rPr>
              <w:instrText xml:space="preserve"> PAGEREF _Toc494716355 \h </w:instrText>
            </w:r>
            <w:r w:rsidR="00E548DC">
              <w:rPr>
                <w:webHidden/>
              </w:rPr>
            </w:r>
            <w:r w:rsidR="00E548DC">
              <w:rPr>
                <w:webHidden/>
              </w:rPr>
              <w:fldChar w:fldCharType="separate"/>
            </w:r>
            <w:r w:rsidR="00E548DC">
              <w:rPr>
                <w:webHidden/>
              </w:rPr>
              <w:t>7</w:t>
            </w:r>
            <w:r w:rsidR="00E548DC">
              <w:rPr>
                <w:webHidden/>
              </w:rPr>
              <w:fldChar w:fldCharType="end"/>
            </w:r>
          </w:hyperlink>
        </w:p>
        <w:p w14:paraId="325D9CA7" w14:textId="78CF6D1C" w:rsidR="00E548DC" w:rsidRDefault="003F5C49">
          <w:pPr>
            <w:pStyle w:val="TOC2"/>
            <w:rPr>
              <w:rFonts w:asciiTheme="minorHAnsi" w:eastAsiaTheme="minorEastAsia" w:hAnsiTheme="minorHAnsi" w:cstheme="minorBidi"/>
              <w:szCs w:val="22"/>
            </w:rPr>
          </w:pPr>
          <w:hyperlink w:anchor="_Toc494716356" w:history="1">
            <w:r w:rsidR="00E548DC" w:rsidRPr="000C5666">
              <w:rPr>
                <w:rStyle w:val="Hyperlink"/>
              </w:rPr>
              <w:t>2.7. NON-RESPONSIVE OFFERS</w:t>
            </w:r>
            <w:r w:rsidR="00E548DC">
              <w:rPr>
                <w:webHidden/>
              </w:rPr>
              <w:tab/>
            </w:r>
            <w:r w:rsidR="00E548DC">
              <w:rPr>
                <w:webHidden/>
              </w:rPr>
              <w:fldChar w:fldCharType="begin"/>
            </w:r>
            <w:r w:rsidR="00E548DC">
              <w:rPr>
                <w:webHidden/>
              </w:rPr>
              <w:instrText xml:space="preserve"> PAGEREF _Toc494716356 \h </w:instrText>
            </w:r>
            <w:r w:rsidR="00E548DC">
              <w:rPr>
                <w:webHidden/>
              </w:rPr>
            </w:r>
            <w:r w:rsidR="00E548DC">
              <w:rPr>
                <w:webHidden/>
              </w:rPr>
              <w:fldChar w:fldCharType="separate"/>
            </w:r>
            <w:r w:rsidR="00E548DC">
              <w:rPr>
                <w:webHidden/>
              </w:rPr>
              <w:t>7</w:t>
            </w:r>
            <w:r w:rsidR="00E548DC">
              <w:rPr>
                <w:webHidden/>
              </w:rPr>
              <w:fldChar w:fldCharType="end"/>
            </w:r>
          </w:hyperlink>
        </w:p>
        <w:p w14:paraId="4C4F7042" w14:textId="16E9FB41" w:rsidR="00E548DC" w:rsidRDefault="003F5C49">
          <w:pPr>
            <w:pStyle w:val="TOC2"/>
            <w:rPr>
              <w:rFonts w:asciiTheme="minorHAnsi" w:eastAsiaTheme="minorEastAsia" w:hAnsiTheme="minorHAnsi" w:cstheme="minorBidi"/>
              <w:szCs w:val="22"/>
            </w:rPr>
          </w:pPr>
          <w:hyperlink w:anchor="_Toc494716357" w:history="1">
            <w:r w:rsidR="00E548DC" w:rsidRPr="000C5666">
              <w:rPr>
                <w:rStyle w:val="Hyperlink"/>
              </w:rPr>
              <w:t>2.8. NOTICE TO VENDORS</w:t>
            </w:r>
            <w:r w:rsidR="00E548DC">
              <w:rPr>
                <w:webHidden/>
              </w:rPr>
              <w:tab/>
            </w:r>
            <w:r w:rsidR="00E548DC">
              <w:rPr>
                <w:webHidden/>
              </w:rPr>
              <w:fldChar w:fldCharType="begin"/>
            </w:r>
            <w:r w:rsidR="00E548DC">
              <w:rPr>
                <w:webHidden/>
              </w:rPr>
              <w:instrText xml:space="preserve"> PAGEREF _Toc494716357 \h </w:instrText>
            </w:r>
            <w:r w:rsidR="00E548DC">
              <w:rPr>
                <w:webHidden/>
              </w:rPr>
            </w:r>
            <w:r w:rsidR="00E548DC">
              <w:rPr>
                <w:webHidden/>
              </w:rPr>
              <w:fldChar w:fldCharType="separate"/>
            </w:r>
            <w:r w:rsidR="00E548DC">
              <w:rPr>
                <w:webHidden/>
              </w:rPr>
              <w:t>8</w:t>
            </w:r>
            <w:r w:rsidR="00E548DC">
              <w:rPr>
                <w:webHidden/>
              </w:rPr>
              <w:fldChar w:fldCharType="end"/>
            </w:r>
          </w:hyperlink>
        </w:p>
        <w:p w14:paraId="1E9279A8" w14:textId="20F34638" w:rsidR="00E548DC" w:rsidRDefault="003F5C49">
          <w:pPr>
            <w:pStyle w:val="TOC2"/>
            <w:rPr>
              <w:rFonts w:asciiTheme="minorHAnsi" w:eastAsiaTheme="minorEastAsia" w:hAnsiTheme="minorHAnsi" w:cstheme="minorBidi"/>
              <w:szCs w:val="22"/>
            </w:rPr>
          </w:pPr>
          <w:hyperlink w:anchor="_Toc494716358" w:history="1">
            <w:r w:rsidR="00E548DC" w:rsidRPr="000C5666">
              <w:rPr>
                <w:rStyle w:val="Hyperlink"/>
              </w:rPr>
              <w:t>2.9. E-PROCUREMENT SOLICITATION</w:t>
            </w:r>
            <w:r w:rsidR="00E548DC">
              <w:rPr>
                <w:webHidden/>
              </w:rPr>
              <w:tab/>
            </w:r>
            <w:r w:rsidR="00E548DC">
              <w:rPr>
                <w:webHidden/>
              </w:rPr>
              <w:fldChar w:fldCharType="begin"/>
            </w:r>
            <w:r w:rsidR="00E548DC">
              <w:rPr>
                <w:webHidden/>
              </w:rPr>
              <w:instrText xml:space="preserve"> PAGEREF _Toc494716358 \h </w:instrText>
            </w:r>
            <w:r w:rsidR="00E548DC">
              <w:rPr>
                <w:webHidden/>
              </w:rPr>
            </w:r>
            <w:r w:rsidR="00E548DC">
              <w:rPr>
                <w:webHidden/>
              </w:rPr>
              <w:fldChar w:fldCharType="separate"/>
            </w:r>
            <w:r w:rsidR="00E548DC">
              <w:rPr>
                <w:webHidden/>
              </w:rPr>
              <w:t>8</w:t>
            </w:r>
            <w:r w:rsidR="00E548DC">
              <w:rPr>
                <w:webHidden/>
              </w:rPr>
              <w:fldChar w:fldCharType="end"/>
            </w:r>
          </w:hyperlink>
        </w:p>
        <w:p w14:paraId="7451E829" w14:textId="1247A8ED" w:rsidR="00E548DC" w:rsidRDefault="003F5C49">
          <w:pPr>
            <w:pStyle w:val="TOC2"/>
            <w:rPr>
              <w:rFonts w:asciiTheme="minorHAnsi" w:eastAsiaTheme="minorEastAsia" w:hAnsiTheme="minorHAnsi" w:cstheme="minorBidi"/>
              <w:szCs w:val="22"/>
            </w:rPr>
          </w:pPr>
          <w:hyperlink w:anchor="_Toc494716359" w:history="1">
            <w:r w:rsidR="00E548DC" w:rsidRPr="000C5666">
              <w:rPr>
                <w:rStyle w:val="Hyperlink"/>
              </w:rPr>
              <w:t>[Alternative] 2.9. E-PROCUREMENT SOLICITATION</w:t>
            </w:r>
            <w:r w:rsidR="00E548DC">
              <w:rPr>
                <w:webHidden/>
              </w:rPr>
              <w:tab/>
            </w:r>
            <w:r w:rsidR="00E548DC">
              <w:rPr>
                <w:webHidden/>
              </w:rPr>
              <w:fldChar w:fldCharType="begin"/>
            </w:r>
            <w:r w:rsidR="00E548DC">
              <w:rPr>
                <w:webHidden/>
              </w:rPr>
              <w:instrText xml:space="preserve"> PAGEREF _Toc494716359 \h </w:instrText>
            </w:r>
            <w:r w:rsidR="00E548DC">
              <w:rPr>
                <w:webHidden/>
              </w:rPr>
            </w:r>
            <w:r w:rsidR="00E548DC">
              <w:rPr>
                <w:webHidden/>
              </w:rPr>
              <w:fldChar w:fldCharType="separate"/>
            </w:r>
            <w:r w:rsidR="00E548DC">
              <w:rPr>
                <w:webHidden/>
              </w:rPr>
              <w:t>8</w:t>
            </w:r>
            <w:r w:rsidR="00E548DC">
              <w:rPr>
                <w:webHidden/>
              </w:rPr>
              <w:fldChar w:fldCharType="end"/>
            </w:r>
          </w:hyperlink>
        </w:p>
        <w:p w14:paraId="05446DB3" w14:textId="74F51E21" w:rsidR="00E548DC" w:rsidRDefault="003F5C49">
          <w:pPr>
            <w:pStyle w:val="TOC2"/>
            <w:rPr>
              <w:rFonts w:asciiTheme="minorHAnsi" w:eastAsiaTheme="minorEastAsia" w:hAnsiTheme="minorHAnsi" w:cstheme="minorBidi"/>
              <w:szCs w:val="22"/>
            </w:rPr>
          </w:pPr>
          <w:hyperlink w:anchor="_Toc494716360" w:history="1">
            <w:r w:rsidR="00E548DC" w:rsidRPr="000C5666">
              <w:rPr>
                <w:rStyle w:val="Hyperlink"/>
              </w:rPr>
              <w:t>2.10. DISTRIBUTORS AND RESELLERS</w:t>
            </w:r>
            <w:r w:rsidR="00E548DC">
              <w:rPr>
                <w:webHidden/>
              </w:rPr>
              <w:tab/>
            </w:r>
            <w:r w:rsidR="00E548DC">
              <w:rPr>
                <w:webHidden/>
              </w:rPr>
              <w:fldChar w:fldCharType="begin"/>
            </w:r>
            <w:r w:rsidR="00E548DC">
              <w:rPr>
                <w:webHidden/>
              </w:rPr>
              <w:instrText xml:space="preserve"> PAGEREF _Toc494716360 \h </w:instrText>
            </w:r>
            <w:r w:rsidR="00E548DC">
              <w:rPr>
                <w:webHidden/>
              </w:rPr>
            </w:r>
            <w:r w:rsidR="00E548DC">
              <w:rPr>
                <w:webHidden/>
              </w:rPr>
              <w:fldChar w:fldCharType="separate"/>
            </w:r>
            <w:r w:rsidR="00E548DC">
              <w:rPr>
                <w:webHidden/>
              </w:rPr>
              <w:t>8</w:t>
            </w:r>
            <w:r w:rsidR="00E548DC">
              <w:rPr>
                <w:webHidden/>
              </w:rPr>
              <w:fldChar w:fldCharType="end"/>
            </w:r>
          </w:hyperlink>
        </w:p>
        <w:p w14:paraId="2D3128CC" w14:textId="0D615F64" w:rsidR="00E548DC" w:rsidRDefault="003F5C49">
          <w:pPr>
            <w:pStyle w:val="TOC2"/>
            <w:rPr>
              <w:rFonts w:asciiTheme="minorHAnsi" w:eastAsiaTheme="minorEastAsia" w:hAnsiTheme="minorHAnsi" w:cstheme="minorBidi"/>
              <w:szCs w:val="22"/>
            </w:rPr>
          </w:pPr>
          <w:hyperlink w:anchor="_Toc494716361" w:history="1">
            <w:r w:rsidR="00E548DC" w:rsidRPr="000C5666">
              <w:rPr>
                <w:rStyle w:val="Hyperlink"/>
              </w:rPr>
              <w:t>2.11. POSSESSION AND REVIEW</w:t>
            </w:r>
            <w:r w:rsidR="00E548DC">
              <w:rPr>
                <w:webHidden/>
              </w:rPr>
              <w:tab/>
            </w:r>
            <w:r w:rsidR="00E548DC">
              <w:rPr>
                <w:webHidden/>
              </w:rPr>
              <w:fldChar w:fldCharType="begin"/>
            </w:r>
            <w:r w:rsidR="00E548DC">
              <w:rPr>
                <w:webHidden/>
              </w:rPr>
              <w:instrText xml:space="preserve"> PAGEREF _Toc494716361 \h </w:instrText>
            </w:r>
            <w:r w:rsidR="00E548DC">
              <w:rPr>
                <w:webHidden/>
              </w:rPr>
            </w:r>
            <w:r w:rsidR="00E548DC">
              <w:rPr>
                <w:webHidden/>
              </w:rPr>
              <w:fldChar w:fldCharType="separate"/>
            </w:r>
            <w:r w:rsidR="00E548DC">
              <w:rPr>
                <w:webHidden/>
              </w:rPr>
              <w:t>9</w:t>
            </w:r>
            <w:r w:rsidR="00E548DC">
              <w:rPr>
                <w:webHidden/>
              </w:rPr>
              <w:fldChar w:fldCharType="end"/>
            </w:r>
          </w:hyperlink>
        </w:p>
        <w:p w14:paraId="51F6D97F" w14:textId="5819058D" w:rsidR="00E548DC" w:rsidRDefault="003F5C49">
          <w:pPr>
            <w:pStyle w:val="TOC2"/>
            <w:rPr>
              <w:rFonts w:asciiTheme="minorHAnsi" w:eastAsiaTheme="minorEastAsia" w:hAnsiTheme="minorHAnsi" w:cstheme="minorBidi"/>
              <w:szCs w:val="22"/>
            </w:rPr>
          </w:pPr>
          <w:hyperlink w:anchor="_Toc494716362" w:history="1">
            <w:r w:rsidR="00E548DC" w:rsidRPr="000C5666">
              <w:rPr>
                <w:rStyle w:val="Hyperlink"/>
                <w:lang w:val="en-GB"/>
              </w:rPr>
              <w:t xml:space="preserve">2.12.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sidRPr="000C5666">
              <w:rPr>
                <w:rStyle w:val="Hyperlink"/>
              </w:rPr>
              <w:t xml:space="preserve"> AWARD</w:t>
            </w:r>
            <w:r w:rsidR="00E548DC">
              <w:rPr>
                <w:webHidden/>
              </w:rPr>
              <w:tab/>
            </w:r>
            <w:r w:rsidR="00E548DC">
              <w:rPr>
                <w:webHidden/>
              </w:rPr>
              <w:fldChar w:fldCharType="begin"/>
            </w:r>
            <w:r w:rsidR="00E548DC">
              <w:rPr>
                <w:webHidden/>
              </w:rPr>
              <w:instrText xml:space="preserve"> PAGEREF _Toc494716362 \h </w:instrText>
            </w:r>
            <w:r w:rsidR="00E548DC">
              <w:rPr>
                <w:webHidden/>
              </w:rPr>
            </w:r>
            <w:r w:rsidR="00E548DC">
              <w:rPr>
                <w:webHidden/>
              </w:rPr>
              <w:fldChar w:fldCharType="separate"/>
            </w:r>
            <w:r w:rsidR="00E548DC">
              <w:rPr>
                <w:webHidden/>
              </w:rPr>
              <w:t>9</w:t>
            </w:r>
            <w:r w:rsidR="00E548DC">
              <w:rPr>
                <w:webHidden/>
              </w:rPr>
              <w:fldChar w:fldCharType="end"/>
            </w:r>
          </w:hyperlink>
        </w:p>
        <w:p w14:paraId="0602D09B" w14:textId="63B3A189" w:rsidR="00E548DC" w:rsidRDefault="003F5C49">
          <w:pPr>
            <w:pStyle w:val="TOC2"/>
            <w:rPr>
              <w:rFonts w:asciiTheme="minorHAnsi" w:eastAsiaTheme="minorEastAsia" w:hAnsiTheme="minorHAnsi" w:cstheme="minorBidi"/>
              <w:szCs w:val="22"/>
            </w:rPr>
          </w:pPr>
          <w:hyperlink w:anchor="_Toc494716363" w:history="1">
            <w:r w:rsidR="00E548DC" w:rsidRPr="000C5666">
              <w:rPr>
                <w:rStyle w:val="Hyperlink"/>
              </w:rPr>
              <w:t>2.13. POINTS OF CONTACT</w:t>
            </w:r>
            <w:r w:rsidR="00E548DC">
              <w:rPr>
                <w:webHidden/>
              </w:rPr>
              <w:tab/>
            </w:r>
            <w:r w:rsidR="00E548DC">
              <w:rPr>
                <w:webHidden/>
              </w:rPr>
              <w:fldChar w:fldCharType="begin"/>
            </w:r>
            <w:r w:rsidR="00E548DC">
              <w:rPr>
                <w:webHidden/>
              </w:rPr>
              <w:instrText xml:space="preserve"> PAGEREF _Toc494716363 \h </w:instrText>
            </w:r>
            <w:r w:rsidR="00E548DC">
              <w:rPr>
                <w:webHidden/>
              </w:rPr>
            </w:r>
            <w:r w:rsidR="00E548DC">
              <w:rPr>
                <w:webHidden/>
              </w:rPr>
              <w:fldChar w:fldCharType="separate"/>
            </w:r>
            <w:r w:rsidR="00E548DC">
              <w:rPr>
                <w:webHidden/>
              </w:rPr>
              <w:t>9</w:t>
            </w:r>
            <w:r w:rsidR="00E548DC">
              <w:rPr>
                <w:webHidden/>
              </w:rPr>
              <w:fldChar w:fldCharType="end"/>
            </w:r>
          </w:hyperlink>
        </w:p>
        <w:p w14:paraId="35097A44" w14:textId="246860F0" w:rsidR="00E548DC" w:rsidRDefault="003F5C49">
          <w:pPr>
            <w:pStyle w:val="TOC1"/>
            <w:tabs>
              <w:tab w:val="left" w:pos="3654"/>
              <w:tab w:val="right" w:leader="dot" w:pos="10790"/>
            </w:tabs>
            <w:rPr>
              <w:rFonts w:asciiTheme="minorHAnsi" w:eastAsiaTheme="minorEastAsia" w:hAnsiTheme="minorHAnsi" w:cstheme="minorBidi"/>
              <w:noProof/>
              <w:szCs w:val="22"/>
            </w:rPr>
          </w:pPr>
          <w:hyperlink w:anchor="_Toc494716364" w:history="1">
            <w:r w:rsidR="00E548DC" w:rsidRPr="000C5666">
              <w:rPr>
                <w:rStyle w:val="Hyperlink"/>
                <w:noProof/>
              </w:rPr>
              <w:t>3.0</w:t>
            </w:r>
            <w:r w:rsidR="00E548DC">
              <w:rPr>
                <w:rFonts w:asciiTheme="minorHAnsi" w:eastAsiaTheme="minorEastAsia" w:hAnsiTheme="minorHAnsi" w:cstheme="minorBidi"/>
                <w:noProof/>
                <w:szCs w:val="22"/>
              </w:rPr>
              <w:t xml:space="preserve"> </w:t>
            </w:r>
            <w:r w:rsidR="00E548DC" w:rsidRPr="000C5666">
              <w:rPr>
                <w:rStyle w:val="Hyperlink"/>
                <w:noProof/>
              </w:rPr>
              <w:t>SPECIFICATIONS</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_Toc494716364 \h </w:instrText>
            </w:r>
            <w:r w:rsidR="00E548DC">
              <w:rPr>
                <w:noProof/>
                <w:webHidden/>
              </w:rPr>
            </w:r>
            <w:r w:rsidR="00E548DC">
              <w:rPr>
                <w:noProof/>
                <w:webHidden/>
              </w:rPr>
              <w:fldChar w:fldCharType="separate"/>
            </w:r>
            <w:r w:rsidR="00E548DC">
              <w:rPr>
                <w:noProof/>
                <w:webHidden/>
              </w:rPr>
              <w:t>10</w:t>
            </w:r>
            <w:r w:rsidR="00E548DC">
              <w:rPr>
                <w:noProof/>
                <w:webHidden/>
              </w:rPr>
              <w:fldChar w:fldCharType="end"/>
            </w:r>
          </w:hyperlink>
        </w:p>
        <w:p w14:paraId="47A43FC5" w14:textId="1F11047D" w:rsidR="00E548DC" w:rsidRDefault="003F5C49">
          <w:pPr>
            <w:pStyle w:val="TOC2"/>
            <w:rPr>
              <w:rFonts w:asciiTheme="minorHAnsi" w:eastAsiaTheme="minorEastAsia" w:hAnsiTheme="minorHAnsi" w:cstheme="minorBidi"/>
              <w:szCs w:val="22"/>
            </w:rPr>
          </w:pPr>
          <w:hyperlink w:anchor="_Toc494716365" w:history="1">
            <w:r w:rsidR="00E548DC" w:rsidRPr="000C5666">
              <w:rPr>
                <w:rStyle w:val="Hyperlink"/>
              </w:rPr>
              <w:t>3.1. VENDOR STANDARD AGREEMENT(S)</w:t>
            </w:r>
            <w:r w:rsidR="00E548DC">
              <w:rPr>
                <w:webHidden/>
              </w:rPr>
              <w:tab/>
            </w:r>
            <w:r w:rsidR="00E548DC">
              <w:rPr>
                <w:webHidden/>
              </w:rPr>
              <w:fldChar w:fldCharType="begin"/>
            </w:r>
            <w:r w:rsidR="00E548DC">
              <w:rPr>
                <w:webHidden/>
              </w:rPr>
              <w:instrText xml:space="preserve"> PAGEREF _Toc494716365 \h </w:instrText>
            </w:r>
            <w:r w:rsidR="00E548DC">
              <w:rPr>
                <w:webHidden/>
              </w:rPr>
            </w:r>
            <w:r w:rsidR="00E548DC">
              <w:rPr>
                <w:webHidden/>
              </w:rPr>
              <w:fldChar w:fldCharType="separate"/>
            </w:r>
            <w:r w:rsidR="00E548DC">
              <w:rPr>
                <w:webHidden/>
              </w:rPr>
              <w:t>10</w:t>
            </w:r>
            <w:r w:rsidR="00E548DC">
              <w:rPr>
                <w:webHidden/>
              </w:rPr>
              <w:fldChar w:fldCharType="end"/>
            </w:r>
          </w:hyperlink>
        </w:p>
        <w:p w14:paraId="032F43D5" w14:textId="7C20E4A5" w:rsidR="00E548DC" w:rsidRDefault="003F5C49">
          <w:pPr>
            <w:pStyle w:val="TOC2"/>
            <w:rPr>
              <w:rFonts w:asciiTheme="minorHAnsi" w:eastAsiaTheme="minorEastAsia" w:hAnsiTheme="minorHAnsi" w:cstheme="minorBidi"/>
              <w:szCs w:val="22"/>
            </w:rPr>
          </w:pPr>
          <w:hyperlink w:anchor="_Toc494716366" w:history="1">
            <w:r w:rsidR="00E548DC" w:rsidRPr="000C5666">
              <w:rPr>
                <w:rStyle w:val="Hyperlink"/>
              </w:rPr>
              <w:t>3.2. VENDOR UTILIZATION OF WORKERS OUTSIDE U.S.</w:t>
            </w:r>
            <w:r w:rsidR="00E548DC">
              <w:rPr>
                <w:webHidden/>
              </w:rPr>
              <w:tab/>
            </w:r>
            <w:r w:rsidR="00E548DC">
              <w:rPr>
                <w:webHidden/>
              </w:rPr>
              <w:fldChar w:fldCharType="begin"/>
            </w:r>
            <w:r w:rsidR="00E548DC">
              <w:rPr>
                <w:webHidden/>
              </w:rPr>
              <w:instrText xml:space="preserve"> PAGEREF _Toc494716366 \h </w:instrText>
            </w:r>
            <w:r w:rsidR="00E548DC">
              <w:rPr>
                <w:webHidden/>
              </w:rPr>
            </w:r>
            <w:r w:rsidR="00E548DC">
              <w:rPr>
                <w:webHidden/>
              </w:rPr>
              <w:fldChar w:fldCharType="separate"/>
            </w:r>
            <w:r w:rsidR="00E548DC">
              <w:rPr>
                <w:webHidden/>
              </w:rPr>
              <w:t>10</w:t>
            </w:r>
            <w:r w:rsidR="00E548DC">
              <w:rPr>
                <w:webHidden/>
              </w:rPr>
              <w:fldChar w:fldCharType="end"/>
            </w:r>
          </w:hyperlink>
        </w:p>
        <w:p w14:paraId="4749FEFF" w14:textId="132DB294" w:rsidR="00E548DC" w:rsidRDefault="003F5C49">
          <w:pPr>
            <w:pStyle w:val="TOC2"/>
            <w:rPr>
              <w:rFonts w:asciiTheme="minorHAnsi" w:eastAsiaTheme="minorEastAsia" w:hAnsiTheme="minorHAnsi" w:cstheme="minorBidi"/>
              <w:szCs w:val="22"/>
            </w:rPr>
          </w:pPr>
          <w:hyperlink w:anchor="_Toc494716367" w:history="1">
            <w:r w:rsidR="00E548DC" w:rsidRPr="000C5666">
              <w:rPr>
                <w:rStyle w:val="Hyperlink"/>
              </w:rPr>
              <w:t>3.3.  E-VERIFY</w:t>
            </w:r>
            <w:r w:rsidR="00E548DC">
              <w:rPr>
                <w:webHidden/>
              </w:rPr>
              <w:tab/>
            </w:r>
            <w:r w:rsidR="00E548DC">
              <w:rPr>
                <w:webHidden/>
              </w:rPr>
              <w:fldChar w:fldCharType="begin"/>
            </w:r>
            <w:r w:rsidR="00E548DC">
              <w:rPr>
                <w:webHidden/>
              </w:rPr>
              <w:instrText xml:space="preserve"> PAGEREF _Toc494716367 \h </w:instrText>
            </w:r>
            <w:r w:rsidR="00E548DC">
              <w:rPr>
                <w:webHidden/>
              </w:rPr>
            </w:r>
            <w:r w:rsidR="00E548DC">
              <w:rPr>
                <w:webHidden/>
              </w:rPr>
              <w:fldChar w:fldCharType="separate"/>
            </w:r>
            <w:r w:rsidR="00E548DC">
              <w:rPr>
                <w:webHidden/>
              </w:rPr>
              <w:t>10</w:t>
            </w:r>
            <w:r w:rsidR="00E548DC">
              <w:rPr>
                <w:webHidden/>
              </w:rPr>
              <w:fldChar w:fldCharType="end"/>
            </w:r>
          </w:hyperlink>
        </w:p>
        <w:p w14:paraId="7CC85474" w14:textId="4E98E298" w:rsidR="00E548DC" w:rsidRDefault="003F5C49">
          <w:pPr>
            <w:pStyle w:val="TOC2"/>
            <w:rPr>
              <w:rFonts w:asciiTheme="minorHAnsi" w:eastAsiaTheme="minorEastAsia" w:hAnsiTheme="minorHAnsi" w:cstheme="minorBidi"/>
              <w:szCs w:val="22"/>
            </w:rPr>
          </w:pPr>
          <w:hyperlink w:anchor="_Toc494716368" w:history="1">
            <w:r w:rsidR="00E548DC" w:rsidRPr="000C5666">
              <w:rPr>
                <w:rStyle w:val="Hyperlink"/>
              </w:rPr>
              <w:t>3.4.  RESTRICTIONS ON CONTRACTS WITH THE STATE: Reserved</w:t>
            </w:r>
            <w:r w:rsidR="00E548DC">
              <w:rPr>
                <w:webHidden/>
              </w:rPr>
              <w:tab/>
            </w:r>
            <w:r w:rsidR="00E548DC">
              <w:rPr>
                <w:webHidden/>
              </w:rPr>
              <w:fldChar w:fldCharType="begin"/>
            </w:r>
            <w:r w:rsidR="00E548DC">
              <w:rPr>
                <w:webHidden/>
              </w:rPr>
              <w:instrText xml:space="preserve"> PAGEREF _Toc494716368 \h </w:instrText>
            </w:r>
            <w:r w:rsidR="00E548DC">
              <w:rPr>
                <w:webHidden/>
              </w:rPr>
            </w:r>
            <w:r w:rsidR="00E548DC">
              <w:rPr>
                <w:webHidden/>
              </w:rPr>
              <w:fldChar w:fldCharType="separate"/>
            </w:r>
            <w:r w:rsidR="00E548DC">
              <w:rPr>
                <w:webHidden/>
              </w:rPr>
              <w:t>10</w:t>
            </w:r>
            <w:r w:rsidR="00E548DC">
              <w:rPr>
                <w:webHidden/>
              </w:rPr>
              <w:fldChar w:fldCharType="end"/>
            </w:r>
          </w:hyperlink>
        </w:p>
        <w:p w14:paraId="2C5CD27D" w14:textId="3F50091E" w:rsidR="00E548DC" w:rsidRDefault="003F5C49">
          <w:pPr>
            <w:pStyle w:val="TOC2"/>
            <w:rPr>
              <w:rFonts w:asciiTheme="minorHAnsi" w:eastAsiaTheme="minorEastAsia" w:hAnsiTheme="minorHAnsi" w:cstheme="minorBidi"/>
              <w:szCs w:val="22"/>
            </w:rPr>
          </w:pPr>
          <w:hyperlink w:anchor="_Toc494716369" w:history="1">
            <w:r w:rsidR="00E548DC" w:rsidRPr="000C5666">
              <w:rPr>
                <w:rStyle w:val="Hyperlink"/>
              </w:rPr>
              <w:t>3.5. PRODUCT MAKE AND MODEL</w:t>
            </w:r>
            <w:r w:rsidR="00E548DC">
              <w:rPr>
                <w:webHidden/>
              </w:rPr>
              <w:tab/>
            </w:r>
            <w:r w:rsidR="00E548DC">
              <w:rPr>
                <w:webHidden/>
              </w:rPr>
              <w:fldChar w:fldCharType="begin"/>
            </w:r>
            <w:r w:rsidR="00E548DC">
              <w:rPr>
                <w:webHidden/>
              </w:rPr>
              <w:instrText xml:space="preserve"> PAGEREF _Toc494716369 \h </w:instrText>
            </w:r>
            <w:r w:rsidR="00E548DC">
              <w:rPr>
                <w:webHidden/>
              </w:rPr>
            </w:r>
            <w:r w:rsidR="00E548DC">
              <w:rPr>
                <w:webHidden/>
              </w:rPr>
              <w:fldChar w:fldCharType="separate"/>
            </w:r>
            <w:r w:rsidR="00E548DC">
              <w:rPr>
                <w:webHidden/>
              </w:rPr>
              <w:t>11</w:t>
            </w:r>
            <w:r w:rsidR="00E548DC">
              <w:rPr>
                <w:webHidden/>
              </w:rPr>
              <w:fldChar w:fldCharType="end"/>
            </w:r>
          </w:hyperlink>
        </w:p>
        <w:p w14:paraId="0003D211" w14:textId="3051C867" w:rsidR="00E548DC" w:rsidRDefault="003F5C49">
          <w:pPr>
            <w:pStyle w:val="TOC2"/>
            <w:rPr>
              <w:rFonts w:asciiTheme="minorHAnsi" w:eastAsiaTheme="minorEastAsia" w:hAnsiTheme="minorHAnsi" w:cstheme="minorBidi"/>
              <w:szCs w:val="22"/>
            </w:rPr>
          </w:pPr>
          <w:hyperlink w:anchor="_Toc494716370" w:history="1">
            <w:r w:rsidR="00E548DC" w:rsidRPr="000C5666">
              <w:rPr>
                <w:rStyle w:val="Hyperlink"/>
              </w:rPr>
              <w:t>3.5.  BRAND SPECIFIC PRODUCT</w:t>
            </w:r>
            <w:r w:rsidR="00E548DC">
              <w:rPr>
                <w:webHidden/>
              </w:rPr>
              <w:tab/>
            </w:r>
            <w:r w:rsidR="00E548DC">
              <w:rPr>
                <w:webHidden/>
              </w:rPr>
              <w:fldChar w:fldCharType="begin"/>
            </w:r>
            <w:r w:rsidR="00E548DC">
              <w:rPr>
                <w:webHidden/>
              </w:rPr>
              <w:instrText xml:space="preserve"> PAGEREF _Toc494716370 \h </w:instrText>
            </w:r>
            <w:r w:rsidR="00E548DC">
              <w:rPr>
                <w:webHidden/>
              </w:rPr>
            </w:r>
            <w:r w:rsidR="00E548DC">
              <w:rPr>
                <w:webHidden/>
              </w:rPr>
              <w:fldChar w:fldCharType="separate"/>
            </w:r>
            <w:r w:rsidR="00E548DC">
              <w:rPr>
                <w:webHidden/>
              </w:rPr>
              <w:t>11</w:t>
            </w:r>
            <w:r w:rsidR="00E548DC">
              <w:rPr>
                <w:webHidden/>
              </w:rPr>
              <w:fldChar w:fldCharType="end"/>
            </w:r>
          </w:hyperlink>
        </w:p>
        <w:p w14:paraId="2D9E82AF" w14:textId="3ED7AEB1" w:rsidR="00E548DC" w:rsidRDefault="003F5C49">
          <w:pPr>
            <w:pStyle w:val="TOC2"/>
            <w:rPr>
              <w:rFonts w:asciiTheme="minorHAnsi" w:eastAsiaTheme="minorEastAsia" w:hAnsiTheme="minorHAnsi" w:cstheme="minorBidi"/>
              <w:szCs w:val="22"/>
            </w:rPr>
          </w:pPr>
          <w:hyperlink w:anchor="_Toc494716371" w:history="1">
            <w:r w:rsidR="00E548DC" w:rsidRPr="000C5666">
              <w:rPr>
                <w:rStyle w:val="Hyperlink"/>
              </w:rPr>
              <w:t>3.6.  DESCRIPTIVE LITERATURE</w:t>
            </w:r>
            <w:r w:rsidR="00E548DC">
              <w:rPr>
                <w:webHidden/>
              </w:rPr>
              <w:tab/>
            </w:r>
            <w:r w:rsidR="00E548DC">
              <w:rPr>
                <w:webHidden/>
              </w:rPr>
              <w:fldChar w:fldCharType="begin"/>
            </w:r>
            <w:r w:rsidR="00E548DC">
              <w:rPr>
                <w:webHidden/>
              </w:rPr>
              <w:instrText xml:space="preserve"> PAGEREF _Toc494716371 \h </w:instrText>
            </w:r>
            <w:r w:rsidR="00E548DC">
              <w:rPr>
                <w:webHidden/>
              </w:rPr>
            </w:r>
            <w:r w:rsidR="00E548DC">
              <w:rPr>
                <w:webHidden/>
              </w:rPr>
              <w:fldChar w:fldCharType="separate"/>
            </w:r>
            <w:r w:rsidR="00E548DC">
              <w:rPr>
                <w:webHidden/>
              </w:rPr>
              <w:t>11</w:t>
            </w:r>
            <w:r w:rsidR="00E548DC">
              <w:rPr>
                <w:webHidden/>
              </w:rPr>
              <w:fldChar w:fldCharType="end"/>
            </w:r>
          </w:hyperlink>
        </w:p>
        <w:p w14:paraId="3508495F" w14:textId="599A9F65" w:rsidR="00E548DC" w:rsidRDefault="003F5C49">
          <w:pPr>
            <w:pStyle w:val="TOC2"/>
            <w:rPr>
              <w:rFonts w:asciiTheme="minorHAnsi" w:eastAsiaTheme="minorEastAsia" w:hAnsiTheme="minorHAnsi" w:cstheme="minorBidi"/>
              <w:szCs w:val="22"/>
            </w:rPr>
          </w:pPr>
          <w:hyperlink w:anchor="_Toc494716372" w:history="1">
            <w:r w:rsidR="00E548DC" w:rsidRPr="000C5666">
              <w:rPr>
                <w:rStyle w:val="Hyperlink"/>
              </w:rPr>
              <w:t>3.7.  CLOUD SERVICE PROVIDERS (CSPs)</w:t>
            </w:r>
            <w:r w:rsidR="00E548DC">
              <w:rPr>
                <w:webHidden/>
              </w:rPr>
              <w:tab/>
            </w:r>
            <w:r w:rsidR="00E548DC">
              <w:rPr>
                <w:webHidden/>
              </w:rPr>
              <w:fldChar w:fldCharType="begin"/>
            </w:r>
            <w:r w:rsidR="00E548DC">
              <w:rPr>
                <w:webHidden/>
              </w:rPr>
              <w:instrText xml:space="preserve"> PAGEREF _Toc494716372 \h </w:instrText>
            </w:r>
            <w:r w:rsidR="00E548DC">
              <w:rPr>
                <w:webHidden/>
              </w:rPr>
            </w:r>
            <w:r w:rsidR="00E548DC">
              <w:rPr>
                <w:webHidden/>
              </w:rPr>
              <w:fldChar w:fldCharType="separate"/>
            </w:r>
            <w:r w:rsidR="00E548DC">
              <w:rPr>
                <w:webHidden/>
              </w:rPr>
              <w:t>11</w:t>
            </w:r>
            <w:r w:rsidR="00E548DC">
              <w:rPr>
                <w:webHidden/>
              </w:rPr>
              <w:fldChar w:fldCharType="end"/>
            </w:r>
          </w:hyperlink>
        </w:p>
        <w:p w14:paraId="19F381FD" w14:textId="40231F6F" w:rsidR="00E548DC" w:rsidRDefault="003F5C49">
          <w:pPr>
            <w:pStyle w:val="TOC2"/>
            <w:rPr>
              <w:rFonts w:asciiTheme="minorHAnsi" w:eastAsiaTheme="minorEastAsia" w:hAnsiTheme="minorHAnsi" w:cstheme="minorBidi"/>
              <w:szCs w:val="22"/>
            </w:rPr>
          </w:pPr>
          <w:hyperlink w:anchor="_Toc494716373" w:history="1">
            <w:r w:rsidR="00E548DC" w:rsidRPr="000C5666">
              <w:rPr>
                <w:rStyle w:val="Hyperlink"/>
              </w:rPr>
              <w:t>3.8.  BRANDING</w:t>
            </w:r>
            <w:r w:rsidR="00E548DC">
              <w:rPr>
                <w:webHidden/>
              </w:rPr>
              <w:tab/>
            </w:r>
            <w:r w:rsidR="00E548DC">
              <w:rPr>
                <w:webHidden/>
              </w:rPr>
              <w:fldChar w:fldCharType="begin"/>
            </w:r>
            <w:r w:rsidR="00E548DC">
              <w:rPr>
                <w:webHidden/>
              </w:rPr>
              <w:instrText xml:space="preserve"> PAGEREF _Toc494716373 \h </w:instrText>
            </w:r>
            <w:r w:rsidR="00E548DC">
              <w:rPr>
                <w:webHidden/>
              </w:rPr>
            </w:r>
            <w:r w:rsidR="00E548DC">
              <w:rPr>
                <w:webHidden/>
              </w:rPr>
              <w:fldChar w:fldCharType="separate"/>
            </w:r>
            <w:r w:rsidR="00E548DC">
              <w:rPr>
                <w:webHidden/>
              </w:rPr>
              <w:t>12</w:t>
            </w:r>
            <w:r w:rsidR="00E548DC">
              <w:rPr>
                <w:webHidden/>
              </w:rPr>
              <w:fldChar w:fldCharType="end"/>
            </w:r>
          </w:hyperlink>
        </w:p>
        <w:p w14:paraId="2DCE9925" w14:textId="49B0ABEF" w:rsidR="00E548DC" w:rsidRDefault="003F5C49">
          <w:pPr>
            <w:pStyle w:val="TOC2"/>
            <w:rPr>
              <w:rFonts w:asciiTheme="minorHAnsi" w:eastAsiaTheme="minorEastAsia" w:hAnsiTheme="minorHAnsi" w:cstheme="minorBidi"/>
              <w:szCs w:val="22"/>
            </w:rPr>
          </w:pPr>
          <w:hyperlink w:anchor="_Toc494716374" w:history="1">
            <w:r w:rsidR="00E548DC" w:rsidRPr="000C5666">
              <w:rPr>
                <w:rStyle w:val="Hyperlink"/>
              </w:rPr>
              <w:t>3.9.  PRODUCT RECALL</w:t>
            </w:r>
            <w:r w:rsidR="00E548DC">
              <w:rPr>
                <w:webHidden/>
              </w:rPr>
              <w:tab/>
            </w:r>
            <w:r w:rsidR="00E548DC">
              <w:rPr>
                <w:webHidden/>
              </w:rPr>
              <w:fldChar w:fldCharType="begin"/>
            </w:r>
            <w:r w:rsidR="00E548DC">
              <w:rPr>
                <w:webHidden/>
              </w:rPr>
              <w:instrText xml:space="preserve"> PAGEREF _Toc494716374 \h </w:instrText>
            </w:r>
            <w:r w:rsidR="00E548DC">
              <w:rPr>
                <w:webHidden/>
              </w:rPr>
            </w:r>
            <w:r w:rsidR="00E548DC">
              <w:rPr>
                <w:webHidden/>
              </w:rPr>
              <w:fldChar w:fldCharType="separate"/>
            </w:r>
            <w:r w:rsidR="00E548DC">
              <w:rPr>
                <w:webHidden/>
              </w:rPr>
              <w:t>12</w:t>
            </w:r>
            <w:r w:rsidR="00E548DC">
              <w:rPr>
                <w:webHidden/>
              </w:rPr>
              <w:fldChar w:fldCharType="end"/>
            </w:r>
          </w:hyperlink>
        </w:p>
        <w:p w14:paraId="69D5F48C" w14:textId="2C5D17EC" w:rsidR="00E548DC" w:rsidRDefault="003F5C49">
          <w:pPr>
            <w:pStyle w:val="TOC2"/>
            <w:rPr>
              <w:rFonts w:asciiTheme="minorHAnsi" w:eastAsiaTheme="minorEastAsia" w:hAnsiTheme="minorHAnsi" w:cstheme="minorBidi"/>
              <w:szCs w:val="22"/>
            </w:rPr>
          </w:pPr>
          <w:hyperlink w:anchor="_Toc494716375" w:history="1">
            <w:r w:rsidR="00E548DC" w:rsidRPr="000C5666">
              <w:rPr>
                <w:rStyle w:val="Hyperlink"/>
              </w:rPr>
              <w:t>3.10. WARRANTY</w:t>
            </w:r>
            <w:r w:rsidR="00E548DC">
              <w:rPr>
                <w:webHidden/>
              </w:rPr>
              <w:tab/>
            </w:r>
            <w:r w:rsidR="00E548DC">
              <w:rPr>
                <w:webHidden/>
              </w:rPr>
              <w:fldChar w:fldCharType="begin"/>
            </w:r>
            <w:r w:rsidR="00E548DC">
              <w:rPr>
                <w:webHidden/>
              </w:rPr>
              <w:instrText xml:space="preserve"> PAGEREF _Toc494716375 \h </w:instrText>
            </w:r>
            <w:r w:rsidR="00E548DC">
              <w:rPr>
                <w:webHidden/>
              </w:rPr>
            </w:r>
            <w:r w:rsidR="00E548DC">
              <w:rPr>
                <w:webHidden/>
              </w:rPr>
              <w:fldChar w:fldCharType="separate"/>
            </w:r>
            <w:r w:rsidR="00E548DC">
              <w:rPr>
                <w:webHidden/>
              </w:rPr>
              <w:t>12</w:t>
            </w:r>
            <w:r w:rsidR="00E548DC">
              <w:rPr>
                <w:webHidden/>
              </w:rPr>
              <w:fldChar w:fldCharType="end"/>
            </w:r>
          </w:hyperlink>
        </w:p>
        <w:p w14:paraId="501387B9" w14:textId="1888975C" w:rsidR="00E548DC" w:rsidRDefault="003F5C49">
          <w:pPr>
            <w:pStyle w:val="TOC2"/>
            <w:rPr>
              <w:rFonts w:asciiTheme="minorHAnsi" w:eastAsiaTheme="minorEastAsia" w:hAnsiTheme="minorHAnsi" w:cstheme="minorBidi"/>
              <w:szCs w:val="22"/>
            </w:rPr>
          </w:pPr>
          <w:hyperlink w:anchor="_Toc494716376" w:history="1">
            <w:r w:rsidR="00E548DC" w:rsidRPr="000C5666">
              <w:rPr>
                <w:rStyle w:val="Hyperlink"/>
              </w:rPr>
              <w:t>3.11. MAINTENANCE</w:t>
            </w:r>
            <w:r w:rsidR="00E548DC">
              <w:rPr>
                <w:webHidden/>
              </w:rPr>
              <w:tab/>
            </w:r>
            <w:r w:rsidR="00E548DC">
              <w:rPr>
                <w:webHidden/>
              </w:rPr>
              <w:fldChar w:fldCharType="begin"/>
            </w:r>
            <w:r w:rsidR="00E548DC">
              <w:rPr>
                <w:webHidden/>
              </w:rPr>
              <w:instrText xml:space="preserve"> PAGEREF _Toc494716376 \h </w:instrText>
            </w:r>
            <w:r w:rsidR="00E548DC">
              <w:rPr>
                <w:webHidden/>
              </w:rPr>
            </w:r>
            <w:r w:rsidR="00E548DC">
              <w:rPr>
                <w:webHidden/>
              </w:rPr>
              <w:fldChar w:fldCharType="separate"/>
            </w:r>
            <w:r w:rsidR="00E548DC">
              <w:rPr>
                <w:webHidden/>
              </w:rPr>
              <w:t>12</w:t>
            </w:r>
            <w:r w:rsidR="00E548DC">
              <w:rPr>
                <w:webHidden/>
              </w:rPr>
              <w:fldChar w:fldCharType="end"/>
            </w:r>
          </w:hyperlink>
        </w:p>
        <w:p w14:paraId="184A92BC" w14:textId="61334E71" w:rsidR="00E548DC" w:rsidRDefault="003F5C49">
          <w:pPr>
            <w:pStyle w:val="TOC2"/>
            <w:rPr>
              <w:rFonts w:asciiTheme="minorHAnsi" w:eastAsiaTheme="minorEastAsia" w:hAnsiTheme="minorHAnsi" w:cstheme="minorBidi"/>
              <w:szCs w:val="22"/>
            </w:rPr>
          </w:pPr>
          <w:hyperlink w:anchor="_Toc494716377" w:history="1">
            <w:r w:rsidR="00E548DC" w:rsidRPr="000C5666">
              <w:rPr>
                <w:rStyle w:val="Hyperlink"/>
              </w:rPr>
              <w:t>3.12. CONTRACT TERM</w:t>
            </w:r>
            <w:r w:rsidR="00E548DC">
              <w:rPr>
                <w:webHidden/>
              </w:rPr>
              <w:tab/>
            </w:r>
            <w:r w:rsidR="00E548DC">
              <w:rPr>
                <w:webHidden/>
              </w:rPr>
              <w:fldChar w:fldCharType="begin"/>
            </w:r>
            <w:r w:rsidR="00E548DC">
              <w:rPr>
                <w:webHidden/>
              </w:rPr>
              <w:instrText xml:space="preserve"> PAGEREF _Toc494716377 \h </w:instrText>
            </w:r>
            <w:r w:rsidR="00E548DC">
              <w:rPr>
                <w:webHidden/>
              </w:rPr>
            </w:r>
            <w:r w:rsidR="00E548DC">
              <w:rPr>
                <w:webHidden/>
              </w:rPr>
              <w:fldChar w:fldCharType="separate"/>
            </w:r>
            <w:r w:rsidR="00E548DC">
              <w:rPr>
                <w:webHidden/>
              </w:rPr>
              <w:t>13</w:t>
            </w:r>
            <w:r w:rsidR="00E548DC">
              <w:rPr>
                <w:webHidden/>
              </w:rPr>
              <w:fldChar w:fldCharType="end"/>
            </w:r>
          </w:hyperlink>
        </w:p>
        <w:p w14:paraId="7FEBF78E" w14:textId="35718DDA" w:rsidR="00E548DC" w:rsidRDefault="003F5C49">
          <w:pPr>
            <w:pStyle w:val="TOC2"/>
            <w:rPr>
              <w:rFonts w:asciiTheme="minorHAnsi" w:eastAsiaTheme="minorEastAsia" w:hAnsiTheme="minorHAnsi" w:cstheme="minorBidi"/>
              <w:szCs w:val="22"/>
            </w:rPr>
          </w:pPr>
          <w:hyperlink w:anchor="_Toc494716378" w:history="1">
            <w:r w:rsidR="00E548DC" w:rsidRPr="000C5666">
              <w:rPr>
                <w:rStyle w:val="Hyperlink"/>
                <w:lang w:val="en-GB"/>
              </w:rPr>
              <w:t>3.13. DELIVERY</w:t>
            </w:r>
            <w:r w:rsidR="00E548DC">
              <w:rPr>
                <w:webHidden/>
              </w:rPr>
              <w:tab/>
            </w:r>
            <w:r w:rsidR="00E548DC">
              <w:rPr>
                <w:webHidden/>
              </w:rPr>
              <w:fldChar w:fldCharType="begin"/>
            </w:r>
            <w:r w:rsidR="00E548DC">
              <w:rPr>
                <w:webHidden/>
              </w:rPr>
              <w:instrText xml:space="preserve"> PAGEREF _Toc494716378 \h </w:instrText>
            </w:r>
            <w:r w:rsidR="00E548DC">
              <w:rPr>
                <w:webHidden/>
              </w:rPr>
            </w:r>
            <w:r w:rsidR="00E548DC">
              <w:rPr>
                <w:webHidden/>
              </w:rPr>
              <w:fldChar w:fldCharType="separate"/>
            </w:r>
            <w:r w:rsidR="00E548DC">
              <w:rPr>
                <w:webHidden/>
              </w:rPr>
              <w:t>13</w:t>
            </w:r>
            <w:r w:rsidR="00E548DC">
              <w:rPr>
                <w:webHidden/>
              </w:rPr>
              <w:fldChar w:fldCharType="end"/>
            </w:r>
          </w:hyperlink>
        </w:p>
        <w:p w14:paraId="1A850ACF" w14:textId="5D5DC8C6" w:rsidR="00E548DC" w:rsidRDefault="003F5C49">
          <w:pPr>
            <w:pStyle w:val="TOC2"/>
            <w:rPr>
              <w:rFonts w:asciiTheme="minorHAnsi" w:eastAsiaTheme="minorEastAsia" w:hAnsiTheme="minorHAnsi" w:cstheme="minorBidi"/>
              <w:szCs w:val="22"/>
            </w:rPr>
          </w:pPr>
          <w:hyperlink w:anchor="_Toc494716379" w:history="1">
            <w:r w:rsidR="00E548DC" w:rsidRPr="000C5666">
              <w:rPr>
                <w:rStyle w:val="Hyperlink"/>
              </w:rPr>
              <w:t>3.14. SPECIFICATIONS</w:t>
            </w:r>
            <w:r w:rsidR="00E548DC">
              <w:rPr>
                <w:webHidden/>
              </w:rPr>
              <w:tab/>
            </w:r>
            <w:r w:rsidR="00E548DC">
              <w:rPr>
                <w:webHidden/>
              </w:rPr>
              <w:fldChar w:fldCharType="begin"/>
            </w:r>
            <w:r w:rsidR="00E548DC">
              <w:rPr>
                <w:webHidden/>
              </w:rPr>
              <w:instrText xml:space="preserve"> PAGEREF _Toc494716379 \h </w:instrText>
            </w:r>
            <w:r w:rsidR="00E548DC">
              <w:rPr>
                <w:webHidden/>
              </w:rPr>
            </w:r>
            <w:r w:rsidR="00E548DC">
              <w:rPr>
                <w:webHidden/>
              </w:rPr>
              <w:fldChar w:fldCharType="separate"/>
            </w:r>
            <w:r w:rsidR="00E548DC">
              <w:rPr>
                <w:webHidden/>
              </w:rPr>
              <w:t>13</w:t>
            </w:r>
            <w:r w:rsidR="00E548DC">
              <w:rPr>
                <w:webHidden/>
              </w:rPr>
              <w:fldChar w:fldCharType="end"/>
            </w:r>
          </w:hyperlink>
        </w:p>
        <w:p w14:paraId="7CFC635D" w14:textId="7AF69159" w:rsidR="00E548DC" w:rsidRDefault="003F5C49">
          <w:pPr>
            <w:pStyle w:val="TOC1"/>
            <w:tabs>
              <w:tab w:val="left" w:pos="3654"/>
              <w:tab w:val="right" w:leader="dot" w:pos="10790"/>
            </w:tabs>
            <w:rPr>
              <w:rFonts w:asciiTheme="minorHAnsi" w:eastAsiaTheme="minorEastAsia" w:hAnsiTheme="minorHAnsi" w:cstheme="minorBidi"/>
              <w:noProof/>
              <w:szCs w:val="22"/>
            </w:rPr>
          </w:pPr>
          <w:hyperlink w:anchor="_Toc494716380" w:history="1">
            <w:r w:rsidR="00E548DC" w:rsidRPr="000C5666">
              <w:rPr>
                <w:rStyle w:val="Hyperlink"/>
                <w:noProof/>
              </w:rPr>
              <w:t>4.0</w:t>
            </w:r>
            <w:r w:rsidR="00E548DC">
              <w:rPr>
                <w:rFonts w:asciiTheme="minorHAnsi" w:eastAsiaTheme="minorEastAsia" w:hAnsiTheme="minorHAnsi" w:cstheme="minorBidi"/>
                <w:noProof/>
                <w:szCs w:val="22"/>
              </w:rPr>
              <w:t xml:space="preserve"> </w:t>
            </w:r>
            <w:r w:rsidR="00E548DC" w:rsidRPr="000C5666">
              <w:rPr>
                <w:rStyle w:val="Hyperlink"/>
                <w:noProof/>
              </w:rPr>
              <w:t>FURNISH AND DELIVER</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_Toc494716380 \h </w:instrText>
            </w:r>
            <w:r w:rsidR="00E548DC">
              <w:rPr>
                <w:noProof/>
                <w:webHidden/>
              </w:rPr>
            </w:r>
            <w:r w:rsidR="00E548DC">
              <w:rPr>
                <w:noProof/>
                <w:webHidden/>
              </w:rPr>
              <w:fldChar w:fldCharType="separate"/>
            </w:r>
            <w:r w:rsidR="00E548DC">
              <w:rPr>
                <w:noProof/>
                <w:webHidden/>
              </w:rPr>
              <w:t>14</w:t>
            </w:r>
            <w:r w:rsidR="00E548DC">
              <w:rPr>
                <w:noProof/>
                <w:webHidden/>
              </w:rPr>
              <w:fldChar w:fldCharType="end"/>
            </w:r>
          </w:hyperlink>
        </w:p>
        <w:p w14:paraId="797CE184" w14:textId="67DF5696" w:rsidR="00E548DC" w:rsidRDefault="003F5C49">
          <w:pPr>
            <w:pStyle w:val="TOC2"/>
            <w:rPr>
              <w:rFonts w:asciiTheme="minorHAnsi" w:eastAsiaTheme="minorEastAsia" w:hAnsiTheme="minorHAnsi" w:cstheme="minorBidi"/>
              <w:szCs w:val="22"/>
            </w:rPr>
          </w:pPr>
          <w:hyperlink w:anchor="_Toc494716381" w:history="1">
            <w:r w:rsidR="00E548DC" w:rsidRPr="000C5666">
              <w:rPr>
                <w:rStyle w:val="Hyperlink"/>
              </w:rPr>
              <w:t>4.1. OPTIONAL COSTS</w:t>
            </w:r>
            <w:r w:rsidR="00E548DC">
              <w:rPr>
                <w:webHidden/>
              </w:rPr>
              <w:tab/>
            </w:r>
            <w:r w:rsidR="00E548DC">
              <w:rPr>
                <w:webHidden/>
              </w:rPr>
              <w:fldChar w:fldCharType="begin"/>
            </w:r>
            <w:r w:rsidR="00E548DC">
              <w:rPr>
                <w:webHidden/>
              </w:rPr>
              <w:instrText xml:space="preserve"> PAGEREF _Toc494716381 \h </w:instrText>
            </w:r>
            <w:r w:rsidR="00E548DC">
              <w:rPr>
                <w:webHidden/>
              </w:rPr>
            </w:r>
            <w:r w:rsidR="00E548DC">
              <w:rPr>
                <w:webHidden/>
              </w:rPr>
              <w:fldChar w:fldCharType="separate"/>
            </w:r>
            <w:r w:rsidR="00E548DC">
              <w:rPr>
                <w:webHidden/>
              </w:rPr>
              <w:t>14</w:t>
            </w:r>
            <w:r w:rsidR="00E548DC">
              <w:rPr>
                <w:webHidden/>
              </w:rPr>
              <w:fldChar w:fldCharType="end"/>
            </w:r>
          </w:hyperlink>
        </w:p>
        <w:p w14:paraId="46E4732C" w14:textId="692E8023" w:rsidR="00E548DC" w:rsidRDefault="003F5C49">
          <w:pPr>
            <w:pStyle w:val="TOC1"/>
            <w:tabs>
              <w:tab w:val="left" w:pos="3654"/>
              <w:tab w:val="right" w:leader="dot" w:pos="10790"/>
            </w:tabs>
            <w:rPr>
              <w:rFonts w:asciiTheme="minorHAnsi" w:eastAsiaTheme="minorEastAsia" w:hAnsiTheme="minorHAnsi" w:cstheme="minorBidi"/>
              <w:noProof/>
              <w:szCs w:val="22"/>
            </w:rPr>
          </w:pPr>
          <w:hyperlink w:anchor="_Toc494716382" w:history="1">
            <w:r w:rsidR="00E548DC" w:rsidRPr="000C5666">
              <w:rPr>
                <w:rStyle w:val="Hyperlink"/>
                <w:noProof/>
              </w:rPr>
              <w:t>5.0</w:t>
            </w:r>
            <w:r w:rsidR="00E548DC">
              <w:rPr>
                <w:rFonts w:asciiTheme="minorHAnsi" w:eastAsiaTheme="minorEastAsia" w:hAnsiTheme="minorHAnsi" w:cstheme="minorBidi"/>
                <w:noProof/>
                <w:szCs w:val="22"/>
              </w:rPr>
              <w:t xml:space="preserve"> </w:t>
            </w:r>
            <w:r w:rsidR="00E548DC" w:rsidRPr="000C5666">
              <w:rPr>
                <w:rStyle w:val="Hyperlink"/>
                <w:noProof/>
              </w:rPr>
              <w:t>ADDITIONAL INFORMATION</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_Toc494716382 \h </w:instrText>
            </w:r>
            <w:r w:rsidR="00E548DC">
              <w:rPr>
                <w:noProof/>
                <w:webHidden/>
              </w:rPr>
            </w:r>
            <w:r w:rsidR="00E548DC">
              <w:rPr>
                <w:noProof/>
                <w:webHidden/>
              </w:rPr>
              <w:fldChar w:fldCharType="separate"/>
            </w:r>
            <w:r w:rsidR="00E548DC">
              <w:rPr>
                <w:noProof/>
                <w:webHidden/>
              </w:rPr>
              <w:t>15</w:t>
            </w:r>
            <w:r w:rsidR="00E548DC">
              <w:rPr>
                <w:noProof/>
                <w:webHidden/>
              </w:rPr>
              <w:fldChar w:fldCharType="end"/>
            </w:r>
          </w:hyperlink>
        </w:p>
        <w:p w14:paraId="45234051" w14:textId="328F0ACE" w:rsidR="00E548DC" w:rsidRDefault="003F5C49">
          <w:pPr>
            <w:pStyle w:val="TOC2"/>
            <w:rPr>
              <w:rFonts w:asciiTheme="minorHAnsi" w:eastAsiaTheme="minorEastAsia" w:hAnsiTheme="minorHAnsi" w:cstheme="minorBidi"/>
              <w:szCs w:val="22"/>
            </w:rPr>
          </w:pPr>
          <w:hyperlink w:anchor="_Toc494716383" w:history="1">
            <w:r w:rsidR="00E548DC" w:rsidRPr="000C5666">
              <w:rPr>
                <w:rStyle w:val="Hyperlink"/>
              </w:rPr>
              <w:t>5.1. HISTORICALLY UNDERUTILIZED BUSINESSES</w:t>
            </w:r>
            <w:r w:rsidR="00E548DC">
              <w:rPr>
                <w:webHidden/>
              </w:rPr>
              <w:tab/>
            </w:r>
            <w:r w:rsidR="00E548DC">
              <w:rPr>
                <w:webHidden/>
              </w:rPr>
              <w:fldChar w:fldCharType="begin"/>
            </w:r>
            <w:r w:rsidR="00E548DC">
              <w:rPr>
                <w:webHidden/>
              </w:rPr>
              <w:instrText xml:space="preserve"> PAGEREF _Toc494716383 \h </w:instrText>
            </w:r>
            <w:r w:rsidR="00E548DC">
              <w:rPr>
                <w:webHidden/>
              </w:rPr>
            </w:r>
            <w:r w:rsidR="00E548DC">
              <w:rPr>
                <w:webHidden/>
              </w:rPr>
              <w:fldChar w:fldCharType="separate"/>
            </w:r>
            <w:r w:rsidR="00E548DC">
              <w:rPr>
                <w:webHidden/>
              </w:rPr>
              <w:t>15</w:t>
            </w:r>
            <w:r w:rsidR="00E548DC">
              <w:rPr>
                <w:webHidden/>
              </w:rPr>
              <w:fldChar w:fldCharType="end"/>
            </w:r>
          </w:hyperlink>
        </w:p>
        <w:p w14:paraId="74673B64" w14:textId="693ABED8" w:rsidR="00E548DC" w:rsidRDefault="003F5C49">
          <w:pPr>
            <w:pStyle w:val="TOC2"/>
            <w:rPr>
              <w:rFonts w:asciiTheme="minorHAnsi" w:eastAsiaTheme="minorEastAsia" w:hAnsiTheme="minorHAnsi" w:cstheme="minorBidi"/>
              <w:szCs w:val="22"/>
            </w:rPr>
          </w:pPr>
          <w:hyperlink w:anchor="_Toc494716384" w:history="1">
            <w:r w:rsidR="00E548DC" w:rsidRPr="000C5666">
              <w:rPr>
                <w:rStyle w:val="Hyperlink"/>
              </w:rPr>
              <w:t>5.2. RECYCLED CONTENT</w:t>
            </w:r>
            <w:r w:rsidR="00E548DC">
              <w:rPr>
                <w:webHidden/>
              </w:rPr>
              <w:tab/>
            </w:r>
            <w:r w:rsidR="00E548DC">
              <w:rPr>
                <w:webHidden/>
              </w:rPr>
              <w:fldChar w:fldCharType="begin"/>
            </w:r>
            <w:r w:rsidR="00E548DC">
              <w:rPr>
                <w:webHidden/>
              </w:rPr>
              <w:instrText xml:space="preserve"> PAGEREF _Toc494716384 \h </w:instrText>
            </w:r>
            <w:r w:rsidR="00E548DC">
              <w:rPr>
                <w:webHidden/>
              </w:rPr>
            </w:r>
            <w:r w:rsidR="00E548DC">
              <w:rPr>
                <w:webHidden/>
              </w:rPr>
              <w:fldChar w:fldCharType="separate"/>
            </w:r>
            <w:r w:rsidR="00E548DC">
              <w:rPr>
                <w:webHidden/>
              </w:rPr>
              <w:t>15</w:t>
            </w:r>
            <w:r w:rsidR="00E548DC">
              <w:rPr>
                <w:webHidden/>
              </w:rPr>
              <w:fldChar w:fldCharType="end"/>
            </w:r>
          </w:hyperlink>
        </w:p>
        <w:p w14:paraId="375E4E9C" w14:textId="55696DDB" w:rsidR="00E548DC" w:rsidRDefault="003F5C49">
          <w:pPr>
            <w:pStyle w:val="TOC2"/>
            <w:rPr>
              <w:rFonts w:asciiTheme="minorHAnsi" w:eastAsiaTheme="minorEastAsia" w:hAnsiTheme="minorHAnsi" w:cstheme="minorBidi"/>
              <w:szCs w:val="22"/>
            </w:rPr>
          </w:pPr>
          <w:hyperlink w:anchor="_Toc494716385" w:history="1">
            <w:r w:rsidR="00E548DC" w:rsidRPr="000C5666">
              <w:rPr>
                <w:rStyle w:val="Hyperlink"/>
              </w:rPr>
              <w:t>5.3. ENERGY STAR PRODUCTS</w:t>
            </w:r>
            <w:r w:rsidR="00E548DC">
              <w:rPr>
                <w:webHidden/>
              </w:rPr>
              <w:tab/>
            </w:r>
            <w:r w:rsidR="00E548DC">
              <w:rPr>
                <w:webHidden/>
              </w:rPr>
              <w:fldChar w:fldCharType="begin"/>
            </w:r>
            <w:r w:rsidR="00E548DC">
              <w:rPr>
                <w:webHidden/>
              </w:rPr>
              <w:instrText xml:space="preserve"> PAGEREF _Toc494716385 \h </w:instrText>
            </w:r>
            <w:r w:rsidR="00E548DC">
              <w:rPr>
                <w:webHidden/>
              </w:rPr>
            </w:r>
            <w:r w:rsidR="00E548DC">
              <w:rPr>
                <w:webHidden/>
              </w:rPr>
              <w:fldChar w:fldCharType="separate"/>
            </w:r>
            <w:r w:rsidR="00E548DC">
              <w:rPr>
                <w:webHidden/>
              </w:rPr>
              <w:t>16</w:t>
            </w:r>
            <w:r w:rsidR="00E548DC">
              <w:rPr>
                <w:webHidden/>
              </w:rPr>
              <w:fldChar w:fldCharType="end"/>
            </w:r>
          </w:hyperlink>
        </w:p>
        <w:p w14:paraId="37FA8413" w14:textId="3EE4EB80" w:rsidR="00E548DC" w:rsidRDefault="003F5C49">
          <w:pPr>
            <w:pStyle w:val="TOC1"/>
            <w:tabs>
              <w:tab w:val="left" w:pos="3654"/>
              <w:tab w:val="right" w:leader="dot" w:pos="10790"/>
            </w:tabs>
            <w:rPr>
              <w:rFonts w:asciiTheme="minorHAnsi" w:eastAsiaTheme="minorEastAsia" w:hAnsiTheme="minorHAnsi" w:cstheme="minorBidi"/>
              <w:noProof/>
              <w:szCs w:val="22"/>
            </w:rPr>
          </w:pPr>
          <w:hyperlink w:anchor="_Toc494716386" w:history="1">
            <w:r w:rsidR="00E548DC">
              <w:rPr>
                <w:rStyle w:val="Hyperlink"/>
                <w:noProof/>
              </w:rPr>
              <w:t xml:space="preserve">6.0 </w:t>
            </w:r>
            <w:r w:rsidR="00E548DC" w:rsidRPr="000C5666">
              <w:rPr>
                <w:rStyle w:val="Hyperlink"/>
                <w:noProof/>
              </w:rPr>
              <w:t>DEPARTMENT OF INFORMATION TECHNOLOGY INSTRUCTIONS TO VENDORS</w:t>
            </w:r>
            <w:r w:rsidR="00E548DC">
              <w:rPr>
                <w:noProof/>
                <w:webHidden/>
              </w:rPr>
              <w:tab/>
            </w:r>
            <w:r w:rsidR="00E548DC">
              <w:rPr>
                <w:noProof/>
                <w:webHidden/>
              </w:rPr>
              <w:fldChar w:fldCharType="begin"/>
            </w:r>
            <w:r w:rsidR="00E548DC">
              <w:rPr>
                <w:noProof/>
                <w:webHidden/>
              </w:rPr>
              <w:instrText xml:space="preserve"> PAGEREF _Toc494716386 \h </w:instrText>
            </w:r>
            <w:r w:rsidR="00E548DC">
              <w:rPr>
                <w:noProof/>
                <w:webHidden/>
              </w:rPr>
            </w:r>
            <w:r w:rsidR="00E548DC">
              <w:rPr>
                <w:noProof/>
                <w:webHidden/>
              </w:rPr>
              <w:fldChar w:fldCharType="separate"/>
            </w:r>
            <w:r w:rsidR="00E548DC">
              <w:rPr>
                <w:noProof/>
                <w:webHidden/>
              </w:rPr>
              <w:t>16</w:t>
            </w:r>
            <w:r w:rsidR="00E548DC">
              <w:rPr>
                <w:noProof/>
                <w:webHidden/>
              </w:rPr>
              <w:fldChar w:fldCharType="end"/>
            </w:r>
          </w:hyperlink>
        </w:p>
        <w:p w14:paraId="20A998BB" w14:textId="748BA9EC" w:rsidR="00E548DC" w:rsidRDefault="003F5C49">
          <w:pPr>
            <w:pStyle w:val="TOC1"/>
            <w:tabs>
              <w:tab w:val="left" w:pos="3654"/>
              <w:tab w:val="right" w:leader="dot" w:pos="10790"/>
            </w:tabs>
            <w:rPr>
              <w:rFonts w:asciiTheme="minorHAnsi" w:eastAsiaTheme="minorEastAsia" w:hAnsiTheme="minorHAnsi" w:cstheme="minorBidi"/>
              <w:noProof/>
              <w:szCs w:val="22"/>
            </w:rPr>
          </w:pPr>
          <w:hyperlink w:anchor="_Toc494716387" w:history="1">
            <w:r w:rsidR="00E548DC" w:rsidRPr="000C5666">
              <w:rPr>
                <w:rStyle w:val="Hyperlink"/>
                <w:rFonts w:cs="Arial"/>
                <w:noProof/>
              </w:rPr>
              <w:t>7.0</w:t>
            </w:r>
            <w:r w:rsidR="00E548DC">
              <w:rPr>
                <w:rFonts w:asciiTheme="minorHAnsi" w:eastAsiaTheme="minorEastAsia" w:hAnsiTheme="minorHAnsi" w:cstheme="minorBidi"/>
                <w:noProof/>
                <w:szCs w:val="22"/>
              </w:rPr>
              <w:t xml:space="preserve"> </w:t>
            </w:r>
            <w:r w:rsidR="00E548DC" w:rsidRPr="000C5666">
              <w:rPr>
                <w:rStyle w:val="Hyperlink"/>
                <w:rFonts w:cs="Arial"/>
                <w:noProof/>
              </w:rPr>
              <w:t>DEPARTMENT OF INFORMATION TECHNOLOGY TERMS AND CONDITIONS</w:t>
            </w:r>
            <w:r w:rsidR="00E548DC">
              <w:rPr>
                <w:noProof/>
                <w:webHidden/>
              </w:rPr>
              <w:tab/>
            </w:r>
            <w:r w:rsidR="00E548DC">
              <w:rPr>
                <w:noProof/>
                <w:webHidden/>
              </w:rPr>
              <w:fldChar w:fldCharType="begin"/>
            </w:r>
            <w:r w:rsidR="00E548DC">
              <w:rPr>
                <w:noProof/>
                <w:webHidden/>
              </w:rPr>
              <w:instrText xml:space="preserve"> PAGEREF _Toc494716387 \h </w:instrText>
            </w:r>
            <w:r w:rsidR="00E548DC">
              <w:rPr>
                <w:noProof/>
                <w:webHidden/>
              </w:rPr>
            </w:r>
            <w:r w:rsidR="00E548DC">
              <w:rPr>
                <w:noProof/>
                <w:webHidden/>
              </w:rPr>
              <w:fldChar w:fldCharType="separate"/>
            </w:r>
            <w:r w:rsidR="00E548DC">
              <w:rPr>
                <w:noProof/>
                <w:webHidden/>
              </w:rPr>
              <w:t>18</w:t>
            </w:r>
            <w:r w:rsidR="00E548DC">
              <w:rPr>
                <w:noProof/>
                <w:webHidden/>
              </w:rPr>
              <w:fldChar w:fldCharType="end"/>
            </w:r>
          </w:hyperlink>
        </w:p>
        <w:p w14:paraId="7D11A8D3" w14:textId="744F58A6" w:rsidR="00113014" w:rsidRDefault="00113014">
          <w:r w:rsidRPr="00113014">
            <w:rPr>
              <w:rFonts w:cs="Arial"/>
              <w:b/>
              <w:bCs/>
              <w:noProof/>
              <w:szCs w:val="22"/>
            </w:rPr>
            <w:fldChar w:fldCharType="end"/>
          </w:r>
        </w:p>
      </w:sdtContent>
    </w:sdt>
    <w:p w14:paraId="7537F031" w14:textId="77777777" w:rsidR="00E03AB2" w:rsidRDefault="00E03AB2" w:rsidP="0085217E">
      <w:pPr>
        <w:spacing w:after="120"/>
        <w:jc w:val="both"/>
        <w:rPr>
          <w:rFonts w:cs="Arial"/>
          <w:b/>
          <w:u w:val="single"/>
        </w:rPr>
      </w:pPr>
    </w:p>
    <w:p w14:paraId="7E068FA4" w14:textId="77777777" w:rsidR="00A4093E" w:rsidRDefault="00A4093E">
      <w:pPr>
        <w:rPr>
          <w:rFonts w:cs="Arial"/>
          <w:b/>
          <w:u w:val="single"/>
        </w:rPr>
      </w:pPr>
      <w:r>
        <w:rPr>
          <w:rFonts w:cs="Arial"/>
          <w:b/>
          <w:u w:val="single"/>
        </w:rPr>
        <w:br w:type="page"/>
      </w:r>
    </w:p>
    <w:p w14:paraId="5CC192EB" w14:textId="77777777" w:rsidR="00206742" w:rsidRDefault="00206742" w:rsidP="000A318B">
      <w:pPr>
        <w:jc w:val="both"/>
        <w:rPr>
          <w:rFonts w:cs="Arial"/>
          <w:b/>
          <w:u w:val="single"/>
        </w:rPr>
      </w:pPr>
    </w:p>
    <w:p w14:paraId="092E2375" w14:textId="77777777" w:rsidR="00206742" w:rsidRPr="004D1680" w:rsidRDefault="00F911A5" w:rsidP="008C1EDB">
      <w:pPr>
        <w:pStyle w:val="Heading1"/>
        <w:jc w:val="both"/>
        <w:rPr>
          <w:u w:val="single"/>
        </w:rPr>
      </w:pPr>
      <w:bookmarkStart w:id="0" w:name="_Toc494716347"/>
      <w:r w:rsidRPr="004D1680">
        <w:rPr>
          <w:u w:val="single"/>
        </w:rPr>
        <w:t>INTENT, USE, DURATION AND SCOPE</w:t>
      </w:r>
      <w:bookmarkEnd w:id="0"/>
    </w:p>
    <w:p w14:paraId="4A12EA10" w14:textId="77777777" w:rsidR="00147003" w:rsidRPr="00FA00DA" w:rsidRDefault="00147003" w:rsidP="006A403A">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goods, software and/or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IFB/RFQ.]</w:t>
      </w:r>
    </w:p>
    <w:p w14:paraId="52AA483F" w14:textId="77777777" w:rsidR="00EF1BC0" w:rsidRPr="00FA00DA" w:rsidRDefault="00EF1BC0" w:rsidP="006A403A">
      <w:pPr>
        <w:spacing w:after="240"/>
        <w:ind w:left="720"/>
        <w:jc w:val="both"/>
        <w:rPr>
          <w:rFonts w:cs="Arial"/>
          <w:b/>
          <w:i/>
          <w:iCs/>
          <w:szCs w:val="22"/>
        </w:rPr>
      </w:pPr>
      <w:r w:rsidRPr="00FA00DA">
        <w:rPr>
          <w:rFonts w:cs="Arial"/>
          <w:bCs/>
          <w:szCs w:val="22"/>
        </w:rPr>
        <w:t xml:space="preserve">The purpose of this </w:t>
      </w:r>
      <w:r w:rsidR="00725ED9">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725ED9">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725ED9">
        <w:rPr>
          <w:rFonts w:cs="Arial"/>
          <w:szCs w:val="22"/>
          <w:lang w:val="en-GB"/>
        </w:rPr>
        <w:fldChar w:fldCharType="end"/>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C52886" w:rsidRPr="00FA00DA">
        <w:rPr>
          <w:rFonts w:cs="Arial"/>
          <w:bCs/>
          <w:szCs w:val="22"/>
        </w:rPr>
        <w:t>Goods</w:t>
      </w:r>
      <w:r w:rsidRPr="00FA00DA">
        <w:rPr>
          <w:rFonts w:cs="Arial"/>
          <w:bCs/>
          <w:szCs w:val="22"/>
        </w:rPr>
        <w:t xml:space="preserve"> and Services will be provided in accordance to the terms and conditions of this </w:t>
      </w:r>
      <w:r w:rsidR="00725ED9">
        <w:rPr>
          <w:rFonts w:cs="Arial"/>
          <w:szCs w:val="22"/>
          <w:lang w:val="en-GB"/>
        </w:rPr>
        <w:fldChar w:fldCharType="begin">
          <w:ffData>
            <w:name w:val=""/>
            <w:enabled/>
            <w:calcOnExit w:val="0"/>
            <w:ddList>
              <w:listEntry w:val="IFB"/>
              <w:listEntry w:val="RFQ"/>
            </w:ddList>
          </w:ffData>
        </w:fldChar>
      </w:r>
      <w:r w:rsidR="00725ED9">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725ED9">
        <w:rPr>
          <w:rFonts w:cs="Arial"/>
          <w:szCs w:val="22"/>
          <w:lang w:val="en-GB"/>
        </w:rPr>
        <w:fldChar w:fldCharType="end"/>
      </w:r>
      <w:r w:rsidR="00725ED9">
        <w:rPr>
          <w:rFonts w:cs="Arial"/>
          <w:szCs w:val="22"/>
          <w:lang w:val="en-GB"/>
        </w:rPr>
        <w:t>.</w:t>
      </w:r>
    </w:p>
    <w:p w14:paraId="69A269F5" w14:textId="77777777" w:rsidR="00EF1BC0" w:rsidRPr="00732F50" w:rsidRDefault="00EF1BC0" w:rsidP="008C1EDB">
      <w:pPr>
        <w:ind w:left="360" w:hanging="360"/>
        <w:jc w:val="both"/>
        <w:rPr>
          <w:rFonts w:cs="Arial"/>
          <w:b/>
          <w:iCs/>
          <w:szCs w:val="22"/>
        </w:rPr>
      </w:pPr>
    </w:p>
    <w:p w14:paraId="16C7CA60" w14:textId="77777777" w:rsidR="00206742" w:rsidRPr="004D1680" w:rsidRDefault="00206742" w:rsidP="008C1EDB">
      <w:pPr>
        <w:pStyle w:val="Heading1"/>
        <w:jc w:val="both"/>
        <w:rPr>
          <w:u w:val="single"/>
        </w:rPr>
      </w:pPr>
      <w:bookmarkStart w:id="1" w:name="_Toc494716348"/>
      <w:r w:rsidRPr="004D1680">
        <w:rPr>
          <w:u w:val="single"/>
        </w:rPr>
        <w:t>GENERAL INFORMATION</w:t>
      </w:r>
      <w:bookmarkEnd w:id="1"/>
      <w:r w:rsidRPr="004D1680">
        <w:rPr>
          <w:u w:val="single"/>
        </w:rPr>
        <w:t xml:space="preserve"> </w:t>
      </w:r>
    </w:p>
    <w:p w14:paraId="09AB8DB5" w14:textId="77777777" w:rsidR="009321BB" w:rsidRPr="00FA00DA" w:rsidRDefault="009321BB" w:rsidP="006A403A">
      <w:pPr>
        <w:ind w:left="720"/>
        <w:jc w:val="both"/>
        <w:rPr>
          <w:rFonts w:cs="Arial"/>
          <w:i/>
          <w:color w:val="FF0000"/>
          <w:szCs w:val="22"/>
        </w:rPr>
      </w:pPr>
      <w:r w:rsidRPr="00FA00DA">
        <w:rPr>
          <w:rFonts w:cs="Arial"/>
          <w:i/>
          <w:color w:val="FF0000"/>
          <w:szCs w:val="22"/>
        </w:rPr>
        <w:t>[This section provides information and instructions to Vendors on how to respond to the IFB/RFQ.  This section should not contact requirements related to the products, software, and/or Services to be provided, e.g., product specifications, delivery requirements, etc.]</w:t>
      </w:r>
    </w:p>
    <w:p w14:paraId="15682183"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56DA6060" w14:textId="60E2D519" w:rsidR="0079401A" w:rsidRPr="00600187" w:rsidRDefault="004D1680" w:rsidP="00600187">
      <w:pPr>
        <w:pStyle w:val="Heading2"/>
        <w:ind w:left="720"/>
        <w:rPr>
          <w:lang w:val="en-GB"/>
        </w:rPr>
      </w:pPr>
      <w:bookmarkStart w:id="2" w:name="_Toc494716349"/>
      <w:r w:rsidRPr="00600187">
        <w:rPr>
          <w:szCs w:val="22"/>
          <w:u w:val="none"/>
          <w:lang w:val="en-GB"/>
        </w:rPr>
        <w:t>2.1.</w:t>
      </w:r>
      <w:r w:rsidRPr="00600187">
        <w:rPr>
          <w:u w:val="none"/>
          <w:lang w:val="en-GB"/>
        </w:rPr>
        <w:t xml:space="preserve"> </w:t>
      </w:r>
      <w:r w:rsidR="0066056D" w:rsidRPr="00600187">
        <w:rPr>
          <w:szCs w:val="22"/>
          <w:lang w:val="en-GB"/>
        </w:rPr>
        <w:fldChar w:fldCharType="begin">
          <w:ffData>
            <w:name w:val=""/>
            <w:enabled/>
            <w:calcOnExit w:val="0"/>
            <w:ddList>
              <w:listEntry w:val="URGED and CAUTIONED SITE VISIT"/>
              <w:listEntry w:val="URGED and CAUTIONED PRE-OFFER CONFERENCE"/>
            </w:ddList>
          </w:ffData>
        </w:fldChar>
      </w:r>
      <w:r w:rsidR="0066056D" w:rsidRPr="00600187">
        <w:rPr>
          <w:szCs w:val="22"/>
          <w:lang w:val="en-GB"/>
        </w:rPr>
        <w:instrText xml:space="preserve"> FORMDROPDOWN </w:instrText>
      </w:r>
      <w:r w:rsidR="003F5C49">
        <w:rPr>
          <w:szCs w:val="22"/>
          <w:lang w:val="en-GB"/>
        </w:rPr>
      </w:r>
      <w:r w:rsidR="003F5C49">
        <w:rPr>
          <w:szCs w:val="22"/>
          <w:lang w:val="en-GB"/>
        </w:rPr>
        <w:fldChar w:fldCharType="separate"/>
      </w:r>
      <w:r w:rsidR="0066056D" w:rsidRPr="00600187">
        <w:rPr>
          <w:szCs w:val="22"/>
          <w:lang w:val="en-GB"/>
        </w:rPr>
        <w:fldChar w:fldCharType="end"/>
      </w:r>
      <w:bookmarkEnd w:id="2"/>
    </w:p>
    <w:p w14:paraId="12B02F26" w14:textId="77777777" w:rsidR="00EA53DF" w:rsidRPr="0079401A" w:rsidRDefault="0079401A" w:rsidP="004D1680">
      <w:pPr>
        <w:spacing w:after="120"/>
        <w:ind w:left="720" w:firstLine="450"/>
        <w:jc w:val="both"/>
        <w:rPr>
          <w:rFonts w:cs="Arial"/>
          <w:b/>
          <w:color w:val="000000" w:themeColor="text1"/>
          <w:szCs w:val="22"/>
        </w:rPr>
      </w:pPr>
      <w:r>
        <w:rPr>
          <w:rFonts w:cs="Arial"/>
          <w:i/>
          <w:color w:val="FF0000"/>
          <w:szCs w:val="22"/>
        </w:rPr>
        <w:t>[E</w:t>
      </w:r>
      <w:r w:rsidR="00EA53DF" w:rsidRPr="0079401A">
        <w:rPr>
          <w:rFonts w:cs="Arial"/>
          <w:i/>
          <w:color w:val="FF0000"/>
          <w:szCs w:val="22"/>
        </w:rPr>
        <w:t xml:space="preserve">dit as needed or delete if </w:t>
      </w:r>
      <w:r w:rsidR="00903177" w:rsidRPr="0079401A">
        <w:rPr>
          <w:rFonts w:cs="Arial"/>
          <w:i/>
          <w:color w:val="FF0000"/>
          <w:szCs w:val="22"/>
        </w:rPr>
        <w:t xml:space="preserve">an urged and cautioned site visit or conference is </w:t>
      </w:r>
      <w:r w:rsidR="00EA53DF" w:rsidRPr="0079401A">
        <w:rPr>
          <w:rFonts w:cs="Arial"/>
          <w:i/>
          <w:color w:val="FF0000"/>
          <w:szCs w:val="22"/>
        </w:rPr>
        <w:t>not necessary]:</w:t>
      </w:r>
      <w:r w:rsidR="00EA53DF" w:rsidRPr="0079401A">
        <w:rPr>
          <w:rFonts w:cs="Arial"/>
          <w:b/>
          <w:color w:val="000000" w:themeColor="text1"/>
          <w:szCs w:val="22"/>
        </w:rPr>
        <w:t xml:space="preserve"> </w:t>
      </w:r>
    </w:p>
    <w:p w14:paraId="0C0D8A57" w14:textId="72370888"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FA00DA">
        <w:rPr>
          <w:rFonts w:cs="Arial"/>
          <w:sz w:val="22"/>
          <w:szCs w:val="22"/>
        </w:rPr>
        <w:tab/>
      </w:r>
      <w:sdt>
        <w:sdtPr>
          <w:rPr>
            <w:rFonts w:cs="Arial"/>
            <w:sz w:val="22"/>
          </w:rPr>
          <w:id w:val="226655286"/>
          <w:placeholder>
            <w:docPart w:val="0E16B581CA5E41FA942E31AD72A8A609"/>
          </w:placeholder>
        </w:sdtPr>
        <w:sdtEndPr/>
        <w:sdtContent>
          <w:r w:rsidR="007E0EB1" w:rsidRPr="001E1D5D">
            <w:rPr>
              <w:rFonts w:cs="Arial"/>
              <w:color w:val="FF0000"/>
              <w:sz w:val="22"/>
            </w:rPr>
            <w:t>Enter date of site visit or conference</w:t>
          </w:r>
        </w:sdtContent>
      </w:sdt>
    </w:p>
    <w:p w14:paraId="7E80F4A8" w14:textId="514456E8"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187560204"/>
          <w:placeholder>
            <w:docPart w:val="264183B1881E4C179B6C8AE904EC5DC1"/>
          </w:placeholder>
        </w:sdtPr>
        <w:sdtEndPr/>
        <w:sdtContent>
          <w:r w:rsidR="007E0EB1" w:rsidRPr="001E1D5D">
            <w:rPr>
              <w:rFonts w:cs="Arial"/>
              <w:color w:val="FF0000"/>
            </w:rPr>
            <w:t>Enter time of site visit or conference</w:t>
          </w:r>
        </w:sdtContent>
      </w:sdt>
      <w:r w:rsidR="007E0EB1" w:rsidRPr="007E0EB1">
        <w:rPr>
          <w:rFonts w:cs="Arial"/>
          <w:szCs w:val="22"/>
        </w:rPr>
        <w:t xml:space="preserve"> </w:t>
      </w:r>
      <w:r w:rsidRPr="00FA00DA">
        <w:rPr>
          <w:rFonts w:cs="Arial"/>
          <w:szCs w:val="22"/>
        </w:rPr>
        <w:t>Eastern Time</w:t>
      </w:r>
    </w:p>
    <w:p w14:paraId="3436D50E" w14:textId="77777777" w:rsidR="00EA53DF" w:rsidRPr="00FA00DA" w:rsidRDefault="00EA53DF" w:rsidP="008C1EDB">
      <w:pPr>
        <w:tabs>
          <w:tab w:val="left" w:pos="1800"/>
        </w:tabs>
        <w:ind w:left="450"/>
        <w:jc w:val="both"/>
        <w:rPr>
          <w:rFonts w:cs="Arial"/>
          <w:b/>
          <w:szCs w:val="22"/>
          <w:u w:val="single"/>
        </w:rPr>
      </w:pPr>
    </w:p>
    <w:p w14:paraId="36985606" w14:textId="77777777" w:rsidR="00EA53DF" w:rsidRPr="00FA00DA" w:rsidRDefault="00EA53DF" w:rsidP="004D1680">
      <w:pPr>
        <w:tabs>
          <w:tab w:val="left" w:pos="1800"/>
        </w:tabs>
        <w:ind w:left="1170"/>
        <w:jc w:val="both"/>
        <w:rPr>
          <w:rFonts w:cs="Arial"/>
          <w:szCs w:val="22"/>
        </w:rPr>
      </w:pPr>
      <w:r w:rsidRPr="00FA00DA">
        <w:rPr>
          <w:rFonts w:cs="Arial"/>
          <w:b/>
          <w:szCs w:val="22"/>
          <w:u w:val="single"/>
        </w:rPr>
        <w:t>Instructions:</w:t>
      </w:r>
      <w:r w:rsidRPr="00FA00DA">
        <w:rPr>
          <w:rFonts w:cs="Arial"/>
          <w:szCs w:val="22"/>
        </w:rPr>
        <w:tab/>
        <w:t xml:space="preserve"> Prospective Vendors and/or Vendor representatives are URGED and CAUTIONED to visit the site of the project and apprise themselves of all conditions; which will affect the performance of the work required or reasonable implied by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D51782">
        <w:rPr>
          <w:rFonts w:cs="Arial"/>
          <w:szCs w:val="22"/>
          <w:lang w:val="en-GB"/>
        </w:rPr>
        <w:fldChar w:fldCharType="end"/>
      </w:r>
      <w:r w:rsidRPr="00FA00DA">
        <w:rPr>
          <w:rFonts w:cs="Arial"/>
          <w:szCs w:val="22"/>
        </w:rPr>
        <w:t xml:space="preserve">.  A </w:t>
      </w:r>
      <w:r w:rsidRPr="007E0EB1">
        <w:rPr>
          <w:rFonts w:cs="Arial"/>
          <w:szCs w:val="22"/>
        </w:rPr>
        <w:t>non-</w:t>
      </w:r>
      <w:r w:rsidRPr="005C494D">
        <w:rPr>
          <w:rFonts w:cs="Arial"/>
          <w:szCs w:val="22"/>
        </w:rPr>
        <w:t xml:space="preserve">mandatory site visit is scheduled for </w:t>
      </w:r>
      <w:sdt>
        <w:sdtPr>
          <w:rPr>
            <w:rFonts w:cs="Arial"/>
          </w:rPr>
          <w:id w:val="-459879622"/>
          <w:placeholder>
            <w:docPart w:val="9F73DCD14D8E4370A3A5E4ECDE612B89"/>
          </w:placeholder>
        </w:sdtPr>
        <w:sdtEndPr/>
        <w:sdtContent>
          <w:r w:rsidR="00D51782" w:rsidRPr="001E1D5D">
            <w:rPr>
              <w:rFonts w:cs="Arial"/>
              <w:color w:val="FF0000"/>
            </w:rPr>
            <w:t>Enter date of site visit or conference</w:t>
          </w:r>
        </w:sdtContent>
      </w:sdt>
      <w:r w:rsidRPr="005C494D">
        <w:rPr>
          <w:rFonts w:cs="Arial"/>
          <w:szCs w:val="22"/>
        </w:rPr>
        <w:t xml:space="preserve"> at </w:t>
      </w:r>
      <w:sdt>
        <w:sdtPr>
          <w:rPr>
            <w:rFonts w:cs="Arial"/>
          </w:rPr>
          <w:id w:val="-525712898"/>
          <w:placeholder>
            <w:docPart w:val="EA510B954A3D47759F27BD17A908DC4D"/>
          </w:placeholder>
        </w:sdtPr>
        <w:sdtEndPr>
          <w:rPr>
            <w:color w:val="767171" w:themeColor="background2" w:themeShade="80"/>
          </w:rPr>
        </w:sdtEndPr>
        <w:sdtContent>
          <w:r w:rsidR="00D51782" w:rsidRPr="001E1D5D">
            <w:rPr>
              <w:rFonts w:cs="Arial"/>
              <w:color w:val="FF0000"/>
            </w:rPr>
            <w:t>Enter location – street address, city, state, zip code, building name, room number, etc., as appropriate</w:t>
          </w:r>
        </w:sdtContent>
      </w:sdt>
      <w:r w:rsidRPr="005C494D">
        <w:rPr>
          <w:rFonts w:cs="Arial"/>
          <w:szCs w:val="22"/>
        </w:rPr>
        <w:t>.  All attendees must sign in.  This opportunity</w:t>
      </w:r>
      <w:r w:rsidRPr="00FA00DA">
        <w:rPr>
          <w:rFonts w:cs="Arial"/>
          <w:szCs w:val="22"/>
        </w:rPr>
        <w:t xml:space="preserve"> to visit the site may not be rescheduled unless so authorized by addendum to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D51782">
        <w:rPr>
          <w:rFonts w:cs="Arial"/>
          <w:szCs w:val="22"/>
          <w:lang w:val="en-GB"/>
        </w:rPr>
        <w:fldChar w:fldCharType="end"/>
      </w:r>
      <w:r w:rsidRPr="00FA00DA">
        <w:rPr>
          <w:rFonts w:cs="Arial"/>
          <w:szCs w:val="22"/>
        </w:rPr>
        <w:t xml:space="preserve">.  Submission of an offer shall constitute </w:t>
      </w:r>
      <w:proofErr w:type="gramStart"/>
      <w:r w:rsidRPr="00FA00DA">
        <w:rPr>
          <w:rFonts w:cs="Arial"/>
          <w:szCs w:val="22"/>
        </w:rPr>
        <w:t>sufficient</w:t>
      </w:r>
      <w:proofErr w:type="gramEnd"/>
      <w:r w:rsidRPr="00FA00DA">
        <w:rPr>
          <w:rFonts w:cs="Arial"/>
          <w:szCs w:val="22"/>
        </w:rPr>
        <w:t xml:space="preserve"> evidence of this compliance and no allowance will be made for unreported conditions; which a prudent Vendor would recognize as affecting this performance of the work called for in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D51782">
        <w:rPr>
          <w:rFonts w:cs="Arial"/>
          <w:szCs w:val="22"/>
          <w:lang w:val="en-GB"/>
        </w:rPr>
        <w:fldChar w:fldCharType="end"/>
      </w:r>
      <w:r w:rsidRPr="00FA00DA">
        <w:rPr>
          <w:rFonts w:cs="Arial"/>
          <w:szCs w:val="22"/>
        </w:rPr>
        <w:t>.</w:t>
      </w:r>
    </w:p>
    <w:p w14:paraId="0D28F927" w14:textId="77777777" w:rsidR="00EA53DF" w:rsidRPr="00FA00DA" w:rsidRDefault="00EA53DF" w:rsidP="004D1680">
      <w:pPr>
        <w:tabs>
          <w:tab w:val="left" w:pos="1800"/>
        </w:tabs>
        <w:ind w:left="1170"/>
        <w:jc w:val="both"/>
        <w:rPr>
          <w:rFonts w:cs="Arial"/>
          <w:szCs w:val="22"/>
        </w:rPr>
      </w:pPr>
    </w:p>
    <w:p w14:paraId="77EAFFE4" w14:textId="77777777" w:rsidR="00EA53DF" w:rsidRPr="00FA00DA" w:rsidRDefault="00EA53DF" w:rsidP="004D1680">
      <w:pPr>
        <w:spacing w:line="276" w:lineRule="auto"/>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IFB/RFQ, must be confirmed by written addendum before it can be considered to be a part of this </w:t>
      </w:r>
      <w:r w:rsidR="00FA00DA">
        <w:rPr>
          <w:rFonts w:cs="Arial"/>
          <w:szCs w:val="22"/>
        </w:rPr>
        <w:t>offer</w:t>
      </w:r>
      <w:r w:rsidRPr="00FA00DA">
        <w:rPr>
          <w:rFonts w:cs="Arial"/>
          <w:szCs w:val="22"/>
        </w:rPr>
        <w:t xml:space="preserve">. </w:t>
      </w:r>
    </w:p>
    <w:p w14:paraId="0D67CCE9" w14:textId="77777777" w:rsidR="00566062" w:rsidRDefault="00566062" w:rsidP="008C1EDB">
      <w:pPr>
        <w:jc w:val="both"/>
        <w:rPr>
          <w:rFonts w:cs="Arial"/>
          <w:b/>
          <w:i/>
          <w:szCs w:val="22"/>
        </w:rPr>
      </w:pPr>
    </w:p>
    <w:p w14:paraId="622CBC84" w14:textId="77777777" w:rsidR="00EA53DF" w:rsidRPr="004D1680" w:rsidRDefault="00EA53DF" w:rsidP="004D1680">
      <w:pPr>
        <w:ind w:left="1170"/>
        <w:jc w:val="both"/>
        <w:rPr>
          <w:rFonts w:cs="Arial"/>
          <w:b/>
          <w:i/>
          <w:color w:val="FF0000"/>
          <w:szCs w:val="22"/>
        </w:rPr>
      </w:pPr>
      <w:r w:rsidRPr="004D1680">
        <w:rPr>
          <w:rFonts w:cs="Arial"/>
          <w:b/>
          <w:i/>
          <w:color w:val="FF0000"/>
          <w:szCs w:val="22"/>
          <w:highlight w:val="yellow"/>
        </w:rPr>
        <w:t>OR</w:t>
      </w:r>
    </w:p>
    <w:p w14:paraId="694904CB" w14:textId="77777777" w:rsidR="00C10671" w:rsidRPr="00FA00DA" w:rsidRDefault="00C10671" w:rsidP="000A2565"/>
    <w:p w14:paraId="3149CEB7" w14:textId="47E268D6" w:rsidR="0079401A" w:rsidRDefault="004D1680" w:rsidP="00600187">
      <w:pPr>
        <w:pStyle w:val="Heading2"/>
        <w:ind w:left="720"/>
        <w:rPr>
          <w:color w:val="FF0000"/>
        </w:rPr>
      </w:pPr>
      <w:bookmarkStart w:id="3" w:name="_Toc494716350"/>
      <w:r w:rsidRPr="00600187">
        <w:rPr>
          <w:u w:val="none"/>
          <w:lang w:val="en-GB"/>
        </w:rPr>
        <w:t xml:space="preserve">2.1. </w:t>
      </w:r>
      <w:r w:rsidR="0066056D" w:rsidRPr="004D1680">
        <w:rPr>
          <w:lang w:val="en-GB"/>
        </w:rPr>
        <w:fldChar w:fldCharType="begin">
          <w:ffData>
            <w:name w:val=""/>
            <w:enabled/>
            <w:calcOnExit w:val="0"/>
            <w:ddList>
              <w:listEntry w:val="MANDATORY SITE VISIT"/>
              <w:listEntry w:val="MANDATORY PRE-OFFER CONFERENCE"/>
            </w:ddList>
          </w:ffData>
        </w:fldChar>
      </w:r>
      <w:r w:rsidR="0066056D" w:rsidRPr="004D1680">
        <w:rPr>
          <w:lang w:val="en-GB"/>
        </w:rPr>
        <w:instrText xml:space="preserve"> FORMDROPDOWN </w:instrText>
      </w:r>
      <w:r w:rsidR="003F5C49">
        <w:rPr>
          <w:lang w:val="en-GB"/>
        </w:rPr>
      </w:r>
      <w:r w:rsidR="003F5C49">
        <w:rPr>
          <w:lang w:val="en-GB"/>
        </w:rPr>
        <w:fldChar w:fldCharType="separate"/>
      </w:r>
      <w:r w:rsidR="0066056D" w:rsidRPr="004D1680">
        <w:rPr>
          <w:lang w:val="en-GB"/>
        </w:rPr>
        <w:fldChar w:fldCharType="end"/>
      </w:r>
      <w:bookmarkEnd w:id="3"/>
      <w:r w:rsidR="0066056D" w:rsidRPr="004D1680">
        <w:rPr>
          <w:color w:val="FF0000"/>
        </w:rPr>
        <w:t xml:space="preserve"> </w:t>
      </w:r>
    </w:p>
    <w:p w14:paraId="778C1CB1" w14:textId="77777777" w:rsidR="00EA53DF" w:rsidRPr="00566062" w:rsidRDefault="0079401A" w:rsidP="004D1680">
      <w:pPr>
        <w:spacing w:after="120"/>
        <w:ind w:left="1170"/>
        <w:jc w:val="both"/>
        <w:rPr>
          <w:rFonts w:cs="Arial"/>
          <w:b/>
          <w:color w:val="FF0000"/>
          <w:szCs w:val="22"/>
        </w:rPr>
      </w:pPr>
      <w:r>
        <w:rPr>
          <w:rFonts w:cs="Arial"/>
          <w:i/>
          <w:color w:val="FF0000"/>
          <w:szCs w:val="22"/>
        </w:rPr>
        <w:t>[E</w:t>
      </w:r>
      <w:r w:rsidR="00EA53DF" w:rsidRPr="00566062">
        <w:rPr>
          <w:rFonts w:cs="Arial"/>
          <w:i/>
          <w:color w:val="FF0000"/>
          <w:szCs w:val="22"/>
        </w:rPr>
        <w:t xml:space="preserve">dit as needed or delete </w:t>
      </w:r>
      <w:r w:rsidR="00903177" w:rsidRPr="00566062">
        <w:rPr>
          <w:rFonts w:cs="Arial"/>
          <w:i/>
          <w:color w:val="FF0000"/>
          <w:szCs w:val="22"/>
        </w:rPr>
        <w:t xml:space="preserve">the section </w:t>
      </w:r>
      <w:r w:rsidR="00EA53DF" w:rsidRPr="00566062">
        <w:rPr>
          <w:rFonts w:cs="Arial"/>
          <w:i/>
          <w:color w:val="FF0000"/>
          <w:szCs w:val="22"/>
        </w:rPr>
        <w:t xml:space="preserve">if </w:t>
      </w:r>
      <w:r w:rsidR="00903177" w:rsidRPr="00566062">
        <w:rPr>
          <w:rFonts w:cs="Arial"/>
          <w:i/>
          <w:color w:val="FF0000"/>
          <w:szCs w:val="22"/>
        </w:rPr>
        <w:t>a mandatory site visit or conference is not necessary</w:t>
      </w:r>
      <w:r w:rsidR="00EA53DF" w:rsidRPr="00566062">
        <w:rPr>
          <w:rFonts w:cs="Arial"/>
          <w:i/>
          <w:color w:val="FF0000"/>
          <w:szCs w:val="22"/>
        </w:rPr>
        <w:t>]</w:t>
      </w:r>
    </w:p>
    <w:p w14:paraId="5535A6D0" w14:textId="2CF8BA84"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233246903"/>
          <w:placeholder>
            <w:docPart w:val="5729E19D6A41450AB6AD1EFCBF8FE4C6"/>
          </w:placeholder>
        </w:sdtPr>
        <w:sdtEndPr/>
        <w:sdtContent>
          <w:r w:rsidR="007E0EB1" w:rsidRPr="001E1D5D">
            <w:rPr>
              <w:rFonts w:cs="Arial"/>
              <w:color w:val="FF0000"/>
              <w:sz w:val="22"/>
            </w:rPr>
            <w:t>Enter date of site visit or conference</w:t>
          </w:r>
        </w:sdtContent>
      </w:sdt>
    </w:p>
    <w:p w14:paraId="064D64CA" w14:textId="76E7A7C7"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890101949"/>
          <w:placeholder>
            <w:docPart w:val="1BEDAD3A152A43D098448D00E7BC35B5"/>
          </w:placeholder>
        </w:sdtPr>
        <w:sdtEndPr/>
        <w:sdtContent>
          <w:r w:rsidR="007E0EB1" w:rsidRPr="001E1D5D">
            <w:rPr>
              <w:rFonts w:cs="Arial"/>
              <w:color w:val="FF0000"/>
            </w:rPr>
            <w:t>Enter time of site visit or conference</w:t>
          </w:r>
        </w:sdtContent>
      </w:sdt>
      <w:r w:rsidRPr="005C494D">
        <w:rPr>
          <w:rFonts w:cs="Arial"/>
          <w:szCs w:val="22"/>
        </w:rPr>
        <w:t xml:space="preserve"> Eastern</w:t>
      </w:r>
      <w:r w:rsidRPr="00FA00DA">
        <w:rPr>
          <w:rFonts w:cs="Arial"/>
          <w:szCs w:val="22"/>
        </w:rPr>
        <w:t xml:space="preserve"> Time</w:t>
      </w:r>
    </w:p>
    <w:p w14:paraId="62204A16" w14:textId="77777777" w:rsidR="00EA53DF" w:rsidRPr="00FA00DA" w:rsidRDefault="00EA53DF" w:rsidP="004D1680">
      <w:pPr>
        <w:spacing w:line="276" w:lineRule="auto"/>
        <w:ind w:left="1170"/>
        <w:jc w:val="both"/>
        <w:rPr>
          <w:rFonts w:cs="Arial"/>
          <w:szCs w:val="22"/>
        </w:rPr>
      </w:pPr>
    </w:p>
    <w:p w14:paraId="0BC70A62" w14:textId="77777777" w:rsidR="00EA53DF" w:rsidRPr="008C1EDB" w:rsidRDefault="00EA53DF" w:rsidP="004D1680">
      <w:pPr>
        <w:pStyle w:val="Header"/>
        <w:tabs>
          <w:tab w:val="clear" w:pos="4320"/>
          <w:tab w:val="clear" w:pos="8640"/>
          <w:tab w:val="left" w:pos="1440"/>
        </w:tabs>
        <w:spacing w:after="240"/>
        <w:ind w:left="1170"/>
        <w:jc w:val="both"/>
        <w:rPr>
          <w:rFonts w:cs="Arial"/>
          <w:b/>
          <w:sz w:val="22"/>
          <w:szCs w:val="22"/>
        </w:rPr>
      </w:pPr>
      <w:r w:rsidRPr="0079401A">
        <w:rPr>
          <w:rFonts w:cs="Arial"/>
          <w:b/>
          <w:sz w:val="22"/>
          <w:szCs w:val="22"/>
          <w:u w:val="single"/>
        </w:rPr>
        <w:t>Instructions:</w:t>
      </w:r>
      <w:r w:rsidRPr="00FA00DA">
        <w:rPr>
          <w:rFonts w:cs="Arial"/>
          <w:sz w:val="22"/>
          <w:szCs w:val="22"/>
        </w:rPr>
        <w:t xml:space="preserve"> </w:t>
      </w:r>
      <w:r w:rsidRPr="00FA00DA">
        <w:rPr>
          <w:rFonts w:cs="Arial"/>
          <w:sz w:val="22"/>
          <w:szCs w:val="22"/>
        </w:rPr>
        <w:tab/>
        <w:t>It shall be MANDATORY that each Vendor representative be present for a pre-</w:t>
      </w:r>
      <w:r w:rsidR="00FA00DA">
        <w:rPr>
          <w:rFonts w:cs="Arial"/>
          <w:sz w:val="22"/>
          <w:szCs w:val="22"/>
        </w:rPr>
        <w:t>offer</w:t>
      </w:r>
      <w:r w:rsidRPr="00FA00DA">
        <w:rPr>
          <w:rFonts w:cs="Arial"/>
          <w:sz w:val="22"/>
          <w:szCs w:val="22"/>
        </w:rPr>
        <w:t xml:space="preserve"> site visit </w:t>
      </w:r>
      <w:r w:rsidRPr="008C1EDB">
        <w:rPr>
          <w:rFonts w:cs="Arial"/>
          <w:i/>
          <w:color w:val="FF0000"/>
          <w:sz w:val="22"/>
          <w:szCs w:val="22"/>
        </w:rPr>
        <w:t>[or, pre-</w:t>
      </w:r>
      <w:r w:rsidR="00FA00DA" w:rsidRPr="008C1EDB">
        <w:rPr>
          <w:rFonts w:cs="Arial"/>
          <w:i/>
          <w:color w:val="FF0000"/>
          <w:sz w:val="22"/>
          <w:szCs w:val="22"/>
        </w:rPr>
        <w:t>offer</w:t>
      </w:r>
      <w:r w:rsidRPr="008C1EDB">
        <w:rPr>
          <w:rFonts w:cs="Arial"/>
          <w:i/>
          <w:color w:val="FF0000"/>
          <w:sz w:val="22"/>
          <w:szCs w:val="22"/>
        </w:rPr>
        <w:t xml:space="preserve"> conference</w:t>
      </w:r>
      <w:r w:rsidR="008C1EDB">
        <w:rPr>
          <w:rFonts w:cs="Arial"/>
          <w:i/>
          <w:color w:val="FF0000"/>
          <w:sz w:val="22"/>
          <w:szCs w:val="22"/>
        </w:rPr>
        <w:t>, if applicable</w:t>
      </w:r>
      <w:r w:rsidRPr="008C1EDB">
        <w:rPr>
          <w:rFonts w:cs="Arial"/>
          <w:i/>
          <w:color w:val="FF0000"/>
          <w:sz w:val="22"/>
          <w:szCs w:val="22"/>
        </w:rPr>
        <w:t>]</w:t>
      </w:r>
      <w:r w:rsidRPr="00FA00DA">
        <w:rPr>
          <w:rFonts w:cs="Arial"/>
          <w:sz w:val="22"/>
          <w:szCs w:val="22"/>
        </w:rPr>
        <w:t xml:space="preserve"> </w:t>
      </w:r>
      <w:r w:rsidRPr="005C494D">
        <w:rPr>
          <w:rFonts w:cs="Arial"/>
          <w:sz w:val="22"/>
          <w:szCs w:val="22"/>
        </w:rPr>
        <w:t>on</w:t>
      </w:r>
      <w:r w:rsidR="008C1EDB" w:rsidRPr="005C494D">
        <w:rPr>
          <w:rFonts w:cs="Arial"/>
          <w:sz w:val="22"/>
          <w:szCs w:val="22"/>
        </w:rPr>
        <w:t xml:space="preserve"> </w:t>
      </w:r>
      <w:sdt>
        <w:sdtPr>
          <w:rPr>
            <w:rFonts w:cs="Arial"/>
            <w:sz w:val="22"/>
          </w:rPr>
          <w:id w:val="1935004496"/>
          <w:placeholder>
            <w:docPart w:val="7333240E26BA4FFCB94BED17077C760E"/>
          </w:placeholder>
        </w:sdtPr>
        <w:sdtEndPr/>
        <w:sdtContent>
          <w:r w:rsidR="008C1EDB" w:rsidRPr="001E1D5D">
            <w:rPr>
              <w:rFonts w:cs="Arial"/>
              <w:color w:val="FF0000"/>
              <w:sz w:val="22"/>
            </w:rPr>
            <w:t>Enter date of site visit or conference</w:t>
          </w:r>
        </w:sdtContent>
      </w:sdt>
      <w:r w:rsidRPr="005C494D">
        <w:rPr>
          <w:rFonts w:cs="Arial"/>
          <w:sz w:val="22"/>
          <w:szCs w:val="22"/>
        </w:rPr>
        <w:t xml:space="preserve">.  Attendees must meet promptly at </w:t>
      </w:r>
      <w:sdt>
        <w:sdtPr>
          <w:rPr>
            <w:rFonts w:cs="Arial"/>
            <w:sz w:val="22"/>
          </w:rPr>
          <w:id w:val="-561261063"/>
          <w:placeholder>
            <w:docPart w:val="97C2B040D1974FD68BD26AF59037AD78"/>
          </w:placeholder>
        </w:sdtPr>
        <w:sdtEndPr/>
        <w:sdtContent>
          <w:r w:rsidR="008C1EDB" w:rsidRPr="001E1D5D">
            <w:rPr>
              <w:rFonts w:cs="Arial"/>
              <w:color w:val="FF0000"/>
              <w:sz w:val="22"/>
            </w:rPr>
            <w:t xml:space="preserve">Enter </w:t>
          </w:r>
          <w:r w:rsidR="005A62B2" w:rsidRPr="001E1D5D">
            <w:rPr>
              <w:rFonts w:cs="Arial"/>
              <w:color w:val="FF0000"/>
              <w:sz w:val="22"/>
            </w:rPr>
            <w:t>time.</w:t>
          </w:r>
        </w:sdtContent>
      </w:sdt>
      <w:r w:rsidR="005A62B2" w:rsidRPr="005C494D">
        <w:rPr>
          <w:rFonts w:cs="Arial"/>
          <w:b/>
          <w:sz w:val="22"/>
          <w:szCs w:val="22"/>
        </w:rPr>
        <w:t xml:space="preserve"> </w:t>
      </w:r>
      <w:r w:rsidRPr="005C494D">
        <w:rPr>
          <w:rFonts w:cs="Arial"/>
          <w:sz w:val="22"/>
          <w:szCs w:val="22"/>
        </w:rPr>
        <w:t>Eastern Time at</w:t>
      </w:r>
      <w:r w:rsidR="008C1EDB" w:rsidRPr="005C494D">
        <w:rPr>
          <w:rFonts w:cs="Arial"/>
          <w:sz w:val="22"/>
          <w:szCs w:val="22"/>
        </w:rPr>
        <w:t xml:space="preserve"> </w:t>
      </w:r>
      <w:sdt>
        <w:sdtPr>
          <w:rPr>
            <w:rFonts w:cs="Arial"/>
            <w:sz w:val="22"/>
          </w:rPr>
          <w:id w:val="215403428"/>
          <w:placeholder>
            <w:docPart w:val="91D0C3E8314C42F49938CB35F6BC0197"/>
          </w:placeholder>
        </w:sdtPr>
        <w:sdtEndPr/>
        <w:sdtContent>
          <w:r w:rsidR="008C1EDB" w:rsidRPr="001E1D5D">
            <w:rPr>
              <w:rFonts w:cs="Arial"/>
              <w:color w:val="FF0000"/>
              <w:sz w:val="22"/>
            </w:rPr>
            <w:t xml:space="preserve">Enter </w:t>
          </w:r>
          <w:r w:rsidR="005A62B2" w:rsidRPr="001E1D5D">
            <w:rPr>
              <w:rFonts w:cs="Arial"/>
              <w:color w:val="FF0000"/>
              <w:sz w:val="22"/>
            </w:rPr>
            <w:t>location – street address, city, state, zip code, building name, room number, etc.</w:t>
          </w:r>
        </w:sdtContent>
      </w:sdt>
      <w:r w:rsidR="005A62B2" w:rsidRPr="005C494D">
        <w:rPr>
          <w:rFonts w:cs="Arial"/>
          <w:sz w:val="22"/>
          <w:szCs w:val="22"/>
        </w:rPr>
        <w:t>.</w:t>
      </w:r>
      <w:r w:rsidR="005A62B2" w:rsidRPr="005C494D">
        <w:rPr>
          <w:rFonts w:cs="Arial"/>
          <w:b/>
          <w:sz w:val="22"/>
          <w:szCs w:val="22"/>
        </w:rPr>
        <w:t xml:space="preserve">  </w:t>
      </w:r>
      <w:r w:rsidRPr="005C494D">
        <w:rPr>
          <w:rFonts w:cs="Arial"/>
          <w:sz w:val="22"/>
          <w:szCs w:val="22"/>
        </w:rPr>
        <w:t>All attendees must sign in upon arrival. LATE ARRIVALS</w:t>
      </w:r>
      <w:r w:rsidRPr="00FA00DA">
        <w:rPr>
          <w:rFonts w:cs="Arial"/>
          <w:sz w:val="22"/>
          <w:szCs w:val="22"/>
        </w:rPr>
        <w:t xml:space="preserve"> WILL NOT BE ALLOWED TO SIGN IN, NOR SHALL THEIR </w:t>
      </w:r>
      <w:r w:rsidR="00FA00DA">
        <w:rPr>
          <w:rFonts w:cs="Arial"/>
          <w:sz w:val="22"/>
          <w:szCs w:val="22"/>
        </w:rPr>
        <w:t>OFFER</w:t>
      </w:r>
      <w:r w:rsidRPr="00FA00DA">
        <w:rPr>
          <w:rFonts w:cs="Arial"/>
          <w:sz w:val="22"/>
          <w:szCs w:val="22"/>
        </w:rPr>
        <w:t xml:space="preserve"> BE CONSIDERED.  Late arrivals may be excluded from the meeting room until all on-time attendees have completed sign-in and the sign-in sheet secured.  Once the sign-in process is complete, all other persons </w:t>
      </w:r>
      <w:r w:rsidRPr="00FA00DA">
        <w:rPr>
          <w:rFonts w:cs="Arial"/>
          <w:sz w:val="22"/>
          <w:szCs w:val="22"/>
        </w:rPr>
        <w:lastRenderedPageBreak/>
        <w:t>wishing to attend may do so to the extent that space and circumstances allow.  On-time attendance will be strictly enforced.</w:t>
      </w:r>
    </w:p>
    <w:p w14:paraId="6DE603A7" w14:textId="77777777" w:rsidR="00EA53DF" w:rsidRPr="00FA00DA" w:rsidRDefault="00EA53DF" w:rsidP="004D1680">
      <w:pPr>
        <w:spacing w:after="240" w:line="276" w:lineRule="auto"/>
        <w:ind w:left="1170"/>
        <w:jc w:val="both"/>
        <w:rPr>
          <w:rFonts w:cs="Arial"/>
          <w:szCs w:val="22"/>
        </w:rPr>
      </w:pPr>
      <w:r w:rsidRPr="00FA00DA">
        <w:rPr>
          <w:rFonts w:cs="Arial"/>
          <w:szCs w:val="22"/>
        </w:rPr>
        <w:t xml:space="preserve">The purpose of this visit is for all prospective Vendors to apprise themselves with the conditions and requirements which will affect the performance of the work called for by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D51782">
        <w:rPr>
          <w:rFonts w:cs="Arial"/>
          <w:szCs w:val="22"/>
          <w:lang w:val="en-GB"/>
        </w:rPr>
        <w:fldChar w:fldCharType="end"/>
      </w:r>
      <w:r w:rsidRPr="00FA00DA">
        <w:rPr>
          <w:rFonts w:cs="Arial"/>
          <w:szCs w:val="22"/>
        </w:rPr>
        <w:t xml:space="preserve">. Vendors must stay for the duration of the site visit. No allowances will be made for unreported conditions that a prudent Vendor would recognize as affecting the work called for or implied by this </w:t>
      </w:r>
      <w:r w:rsidR="00FA00DA">
        <w:rPr>
          <w:rFonts w:cs="Arial"/>
          <w:szCs w:val="22"/>
        </w:rPr>
        <w:t>offer</w:t>
      </w:r>
      <w:r w:rsidRPr="00FA00DA">
        <w:rPr>
          <w:rFonts w:cs="Arial"/>
          <w:szCs w:val="22"/>
        </w:rPr>
        <w:t xml:space="preserve">. </w:t>
      </w:r>
    </w:p>
    <w:p w14:paraId="2C270465" w14:textId="77777777" w:rsidR="00EA53DF" w:rsidRPr="00FA00DA" w:rsidRDefault="00EA53DF" w:rsidP="004D1680">
      <w:pPr>
        <w:spacing w:after="240"/>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D51782">
        <w:rPr>
          <w:rFonts w:cs="Arial"/>
          <w:szCs w:val="22"/>
          <w:lang w:val="en-GB"/>
        </w:rPr>
        <w:fldChar w:fldCharType="end"/>
      </w:r>
      <w:r w:rsidRPr="00FA00DA">
        <w:rPr>
          <w:rFonts w:cs="Arial"/>
          <w:szCs w:val="22"/>
        </w:rPr>
        <w:t xml:space="preserve">, must be confirmed by written addendum before it can be considered to be a part of this </w:t>
      </w:r>
      <w:r w:rsidR="00FA00DA">
        <w:rPr>
          <w:rFonts w:cs="Arial"/>
          <w:szCs w:val="22"/>
        </w:rPr>
        <w:t>offer</w:t>
      </w:r>
      <w:r w:rsidRPr="00FA00DA">
        <w:rPr>
          <w:rFonts w:cs="Arial"/>
          <w:szCs w:val="22"/>
        </w:rPr>
        <w:t xml:space="preserve">. </w:t>
      </w:r>
    </w:p>
    <w:p w14:paraId="33A3FB65" w14:textId="4E0EBC8F" w:rsidR="00600187" w:rsidRDefault="004D1680" w:rsidP="00600187">
      <w:pPr>
        <w:pStyle w:val="Heading2"/>
        <w:ind w:left="720"/>
        <w:rPr>
          <w:rFonts w:cs="Arial"/>
          <w:b w:val="0"/>
          <w:szCs w:val="22"/>
        </w:rPr>
      </w:pPr>
      <w:bookmarkStart w:id="4" w:name="_Toc494716351"/>
      <w:r w:rsidRPr="00600187">
        <w:rPr>
          <w:rStyle w:val="HeadingStyle2IFBChar"/>
          <w:b/>
          <w:u w:val="none"/>
        </w:rPr>
        <w:t xml:space="preserve">2.2. </w:t>
      </w:r>
      <w:r w:rsidR="004409FD" w:rsidRPr="00600187">
        <w:rPr>
          <w:rStyle w:val="HeadingStyle2IFBChar"/>
          <w:b/>
        </w:rPr>
        <w:t>VENDOR QUESTIONS</w:t>
      </w:r>
      <w:bookmarkEnd w:id="4"/>
      <w:r w:rsidR="004409FD" w:rsidRPr="00600187">
        <w:rPr>
          <w:rFonts w:cs="Arial"/>
          <w:b w:val="0"/>
          <w:szCs w:val="22"/>
        </w:rPr>
        <w:t xml:space="preserve"> </w:t>
      </w:r>
    </w:p>
    <w:p w14:paraId="0548B019" w14:textId="77777777" w:rsidR="00D8598B" w:rsidRPr="00FA00DA" w:rsidRDefault="00D8598B" w:rsidP="00D8598B">
      <w:pPr>
        <w:pStyle w:val="BodyText"/>
        <w:ind w:left="1170"/>
        <w:rPr>
          <w:rFonts w:cs="Arial"/>
          <w:szCs w:val="22"/>
        </w:rPr>
      </w:pPr>
      <w:r>
        <w:rPr>
          <w:rFonts w:cs="Arial"/>
          <w:i/>
          <w:color w:val="FF0000"/>
          <w:szCs w:val="22"/>
        </w:rPr>
        <w:t>[If issuing RFQ, Vendor Q</w:t>
      </w:r>
      <w:r w:rsidRPr="00FA00DA">
        <w:rPr>
          <w:rFonts w:cs="Arial"/>
          <w:i/>
          <w:color w:val="FF0000"/>
          <w:szCs w:val="22"/>
        </w:rPr>
        <w:t>uestions section may be deleted.]</w:t>
      </w:r>
    </w:p>
    <w:p w14:paraId="2664A33A" w14:textId="77777777" w:rsidR="009E3E37" w:rsidRPr="009E3E37" w:rsidRDefault="009E3E37" w:rsidP="00D8598B">
      <w:pPr>
        <w:ind w:left="1170"/>
      </w:pPr>
      <w:bookmarkStart w:id="5" w:name="_GoBack"/>
      <w:bookmarkEnd w:id="5"/>
    </w:p>
    <w:p w14:paraId="7EB44BA1" w14:textId="29A74569" w:rsidR="003943C9" w:rsidRPr="003943C9" w:rsidRDefault="003943C9" w:rsidP="008D6F4F">
      <w:pPr>
        <w:ind w:left="1170"/>
        <w:jc w:val="both"/>
        <w:textAlignment w:val="baseline"/>
        <w:rPr>
          <w:rFonts w:ascii="Segoe UI" w:hAnsi="Segoe UI" w:cs="Segoe UI"/>
          <w:sz w:val="18"/>
          <w:szCs w:val="18"/>
        </w:rPr>
      </w:pPr>
      <w:r w:rsidRPr="003943C9">
        <w:rPr>
          <w:rFonts w:cs="Arial"/>
          <w:szCs w:val="22"/>
        </w:rPr>
        <w:t>Written questions concerning this </w:t>
      </w:r>
      <w:r w:rsidR="009E3E37">
        <w:rPr>
          <w:rFonts w:cs="Arial"/>
          <w:szCs w:val="22"/>
          <w:lang w:val="en-GB"/>
        </w:rPr>
        <w:fldChar w:fldCharType="begin">
          <w:ffData>
            <w:name w:val=""/>
            <w:enabled/>
            <w:calcOnExit w:val="0"/>
            <w:ddList>
              <w:listEntry w:val="IFB"/>
              <w:listEntry w:val="RFQ"/>
            </w:ddList>
          </w:ffData>
        </w:fldChar>
      </w:r>
      <w:r w:rsidR="009E3E37">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9E3E37">
        <w:rPr>
          <w:rFonts w:cs="Arial"/>
          <w:szCs w:val="22"/>
          <w:lang w:val="en-GB"/>
        </w:rPr>
        <w:fldChar w:fldCharType="end"/>
      </w:r>
      <w:r w:rsidRPr="003943C9">
        <w:rPr>
          <w:rFonts w:cs="Arial"/>
          <w:szCs w:val="22"/>
        </w:rPr>
        <w:t xml:space="preserve"> will be received until __________20</w:t>
      </w:r>
      <w:r w:rsidRPr="003943C9">
        <w:rPr>
          <w:rFonts w:cs="Arial"/>
          <w:szCs w:val="22"/>
          <w:shd w:val="clear" w:color="auto" w:fill="C0C0C0"/>
        </w:rPr>
        <w:t>XX</w:t>
      </w:r>
      <w:r w:rsidRPr="003943C9">
        <w:rPr>
          <w:rFonts w:cs="Arial"/>
          <w:szCs w:val="22"/>
        </w:rPr>
        <w:t> at _____am/pm Eastern Standard Time.  They must be sent via e-mail to: </w:t>
      </w:r>
      <w:r w:rsidRPr="003943C9">
        <w:rPr>
          <w:rFonts w:cs="Arial"/>
          <w:color w:val="000000"/>
          <w:szCs w:val="22"/>
          <w:shd w:val="clear" w:color="auto" w:fill="E1E3E6"/>
        </w:rPr>
        <w:t> </w:t>
      </w:r>
      <w:r w:rsidRPr="003943C9">
        <w:rPr>
          <w:rFonts w:cs="Arial"/>
          <w:color w:val="000000"/>
          <w:szCs w:val="22"/>
          <w:shd w:val="clear" w:color="auto" w:fill="E1E3E6"/>
        </w:rPr>
        <w:t> </w:t>
      </w:r>
      <w:r w:rsidRPr="003943C9">
        <w:rPr>
          <w:rFonts w:cs="Arial"/>
          <w:color w:val="000000"/>
          <w:szCs w:val="22"/>
          <w:shd w:val="clear" w:color="auto" w:fill="E1E3E6"/>
        </w:rPr>
        <w:t> </w:t>
      </w:r>
      <w:r w:rsidRPr="003943C9">
        <w:rPr>
          <w:rFonts w:cs="Arial"/>
          <w:color w:val="000000"/>
          <w:szCs w:val="22"/>
          <w:shd w:val="clear" w:color="auto" w:fill="E1E3E6"/>
        </w:rPr>
        <w:t> </w:t>
      </w:r>
      <w:r w:rsidRPr="003943C9">
        <w:rPr>
          <w:rFonts w:cs="Arial"/>
          <w:color w:val="000000"/>
          <w:szCs w:val="22"/>
          <w:shd w:val="clear" w:color="auto" w:fill="E1E3E6"/>
        </w:rPr>
        <w:t> </w:t>
      </w:r>
      <w:r w:rsidRPr="003943C9">
        <w:rPr>
          <w:rFonts w:cs="Arial"/>
          <w:szCs w:val="22"/>
        </w:rPr>
        <w:t>. Please insert “</w:t>
      </w:r>
      <w:r w:rsidRPr="003943C9">
        <w:rPr>
          <w:rFonts w:cs="Arial"/>
          <w:szCs w:val="22"/>
          <w:shd w:val="clear" w:color="auto" w:fill="C0C0C0"/>
        </w:rPr>
        <w:t>Questions ITS-00XXXX</w:t>
      </w:r>
      <w:r w:rsidRPr="003943C9">
        <w:rPr>
          <w:rFonts w:cs="Arial"/>
          <w:szCs w:val="22"/>
        </w:rPr>
        <w:t>” as the subject for the email.  The questions should be submitted in the following format:</w:t>
      </w:r>
    </w:p>
    <w:p w14:paraId="65C64FF4" w14:textId="77777777" w:rsidR="003943C9" w:rsidRPr="003943C9" w:rsidRDefault="003943C9" w:rsidP="008D6F4F">
      <w:pPr>
        <w:ind w:left="1170"/>
        <w:textAlignment w:val="baseline"/>
        <w:rPr>
          <w:rFonts w:ascii="Segoe UI" w:hAnsi="Segoe UI" w:cs="Segoe UI"/>
          <w:sz w:val="18"/>
          <w:szCs w:val="18"/>
        </w:rPr>
      </w:pPr>
      <w:r w:rsidRPr="003943C9">
        <w:rPr>
          <w:rFonts w:cs="Arial"/>
          <w:szCs w:val="22"/>
        </w:rPr>
        <w:t> </w:t>
      </w:r>
    </w:p>
    <w:tbl>
      <w:tblPr>
        <w:tblW w:w="9622" w:type="dxa"/>
        <w:tblInd w:w="1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5"/>
        <w:gridCol w:w="3414"/>
        <w:gridCol w:w="3953"/>
      </w:tblGrid>
      <w:tr w:rsidR="003943C9" w:rsidRPr="003943C9" w14:paraId="01C449EB" w14:textId="77777777" w:rsidTr="008D6F4F">
        <w:trPr>
          <w:trHeight w:val="285"/>
        </w:trPr>
        <w:tc>
          <w:tcPr>
            <w:tcW w:w="2255" w:type="dxa"/>
            <w:tcBorders>
              <w:top w:val="single" w:sz="6" w:space="0" w:color="auto"/>
              <w:left w:val="single" w:sz="6" w:space="0" w:color="auto"/>
              <w:bottom w:val="single" w:sz="6" w:space="0" w:color="auto"/>
              <w:right w:val="single" w:sz="6" w:space="0" w:color="auto"/>
            </w:tcBorders>
            <w:shd w:val="clear" w:color="auto" w:fill="auto"/>
            <w:hideMark/>
          </w:tcPr>
          <w:p w14:paraId="03F63636" w14:textId="7317A11F" w:rsidR="003943C9" w:rsidRPr="003943C9" w:rsidRDefault="003943C9" w:rsidP="008D6F4F">
            <w:pPr>
              <w:jc w:val="center"/>
              <w:textAlignment w:val="baseline"/>
              <w:rPr>
                <w:rFonts w:ascii="Times New Roman" w:hAnsi="Times New Roman"/>
                <w:sz w:val="24"/>
              </w:rPr>
            </w:pPr>
            <w:r w:rsidRPr="003943C9">
              <w:rPr>
                <w:rFonts w:cs="Arial"/>
                <w:szCs w:val="22"/>
              </w:rPr>
              <w:t>Citation</w:t>
            </w:r>
          </w:p>
        </w:tc>
        <w:tc>
          <w:tcPr>
            <w:tcW w:w="3414" w:type="dxa"/>
            <w:tcBorders>
              <w:top w:val="single" w:sz="6" w:space="0" w:color="auto"/>
              <w:left w:val="nil"/>
              <w:bottom w:val="single" w:sz="6" w:space="0" w:color="auto"/>
              <w:right w:val="single" w:sz="6" w:space="0" w:color="auto"/>
            </w:tcBorders>
            <w:shd w:val="clear" w:color="auto" w:fill="auto"/>
            <w:hideMark/>
          </w:tcPr>
          <w:p w14:paraId="178A5EAE" w14:textId="6C8D1353" w:rsidR="003943C9" w:rsidRPr="003943C9" w:rsidRDefault="003943C9" w:rsidP="008D6F4F">
            <w:pPr>
              <w:jc w:val="center"/>
              <w:textAlignment w:val="baseline"/>
              <w:rPr>
                <w:rFonts w:ascii="Times New Roman" w:hAnsi="Times New Roman"/>
                <w:sz w:val="24"/>
              </w:rPr>
            </w:pPr>
            <w:r w:rsidRPr="003943C9">
              <w:rPr>
                <w:rFonts w:cs="Arial"/>
                <w:szCs w:val="22"/>
              </w:rPr>
              <w:t>Vendor Question</w:t>
            </w:r>
          </w:p>
        </w:tc>
        <w:tc>
          <w:tcPr>
            <w:tcW w:w="3953" w:type="dxa"/>
            <w:tcBorders>
              <w:top w:val="single" w:sz="6" w:space="0" w:color="auto"/>
              <w:left w:val="nil"/>
              <w:bottom w:val="single" w:sz="6" w:space="0" w:color="auto"/>
              <w:right w:val="single" w:sz="6" w:space="0" w:color="auto"/>
            </w:tcBorders>
            <w:shd w:val="clear" w:color="auto" w:fill="auto"/>
            <w:hideMark/>
          </w:tcPr>
          <w:p w14:paraId="325F015E" w14:textId="7B2B5B19" w:rsidR="003943C9" w:rsidRPr="003943C9" w:rsidRDefault="003943C9" w:rsidP="008D6F4F">
            <w:pPr>
              <w:jc w:val="center"/>
              <w:textAlignment w:val="baseline"/>
              <w:rPr>
                <w:rFonts w:ascii="Times New Roman" w:hAnsi="Times New Roman"/>
                <w:sz w:val="24"/>
              </w:rPr>
            </w:pPr>
            <w:r w:rsidRPr="003943C9">
              <w:rPr>
                <w:rFonts w:cs="Arial"/>
                <w:szCs w:val="22"/>
              </w:rPr>
              <w:t>The State’s Response</w:t>
            </w:r>
          </w:p>
        </w:tc>
      </w:tr>
      <w:tr w:rsidR="003943C9" w:rsidRPr="003943C9" w14:paraId="5FA74C7F" w14:textId="77777777" w:rsidTr="008D6F4F">
        <w:trPr>
          <w:trHeight w:val="345"/>
        </w:trPr>
        <w:tc>
          <w:tcPr>
            <w:tcW w:w="2255" w:type="dxa"/>
            <w:tcBorders>
              <w:top w:val="nil"/>
              <w:left w:val="single" w:sz="6" w:space="0" w:color="auto"/>
              <w:bottom w:val="single" w:sz="6" w:space="0" w:color="auto"/>
              <w:right w:val="single" w:sz="6" w:space="0" w:color="auto"/>
            </w:tcBorders>
            <w:shd w:val="clear" w:color="auto" w:fill="auto"/>
            <w:hideMark/>
          </w:tcPr>
          <w:p w14:paraId="791D461C" w14:textId="77777777" w:rsidR="008D6F4F" w:rsidRDefault="003943C9" w:rsidP="008D6F4F">
            <w:pPr>
              <w:textAlignment w:val="baseline"/>
              <w:rPr>
                <w:rFonts w:cs="Arial"/>
              </w:rPr>
            </w:pPr>
            <w:r w:rsidRPr="003943C9">
              <w:rPr>
                <w:rFonts w:cs="Arial"/>
                <w:szCs w:val="22"/>
              </w:rPr>
              <w:t>Offer Section, </w:t>
            </w:r>
          </w:p>
          <w:p w14:paraId="5E47D301" w14:textId="67350C14" w:rsidR="003943C9" w:rsidRPr="003943C9" w:rsidRDefault="003943C9" w:rsidP="008D6F4F">
            <w:pPr>
              <w:textAlignment w:val="baseline"/>
              <w:rPr>
                <w:rFonts w:ascii="Times New Roman" w:hAnsi="Times New Roman"/>
                <w:sz w:val="24"/>
              </w:rPr>
            </w:pPr>
            <w:r w:rsidRPr="003943C9">
              <w:rPr>
                <w:rFonts w:cs="Arial"/>
                <w:szCs w:val="22"/>
              </w:rPr>
              <w:t>Page Number </w:t>
            </w:r>
          </w:p>
        </w:tc>
        <w:tc>
          <w:tcPr>
            <w:tcW w:w="3414" w:type="dxa"/>
            <w:tcBorders>
              <w:top w:val="nil"/>
              <w:left w:val="nil"/>
              <w:bottom w:val="single" w:sz="6" w:space="0" w:color="auto"/>
              <w:right w:val="single" w:sz="6" w:space="0" w:color="auto"/>
            </w:tcBorders>
            <w:shd w:val="clear" w:color="auto" w:fill="auto"/>
            <w:hideMark/>
          </w:tcPr>
          <w:p w14:paraId="0476A33C" w14:textId="77777777" w:rsidR="003943C9" w:rsidRPr="003943C9" w:rsidRDefault="003943C9" w:rsidP="008D6F4F">
            <w:pPr>
              <w:ind w:left="1170"/>
              <w:textAlignment w:val="baseline"/>
              <w:rPr>
                <w:rFonts w:ascii="Times New Roman" w:hAnsi="Times New Roman"/>
                <w:sz w:val="24"/>
              </w:rPr>
            </w:pPr>
            <w:r w:rsidRPr="003943C9">
              <w:rPr>
                <w:rFonts w:cs="Arial"/>
                <w:szCs w:val="22"/>
              </w:rPr>
              <w:t> </w:t>
            </w:r>
          </w:p>
        </w:tc>
        <w:tc>
          <w:tcPr>
            <w:tcW w:w="3953" w:type="dxa"/>
            <w:tcBorders>
              <w:top w:val="nil"/>
              <w:left w:val="nil"/>
              <w:bottom w:val="single" w:sz="6" w:space="0" w:color="auto"/>
              <w:right w:val="single" w:sz="6" w:space="0" w:color="auto"/>
            </w:tcBorders>
            <w:shd w:val="clear" w:color="auto" w:fill="auto"/>
            <w:hideMark/>
          </w:tcPr>
          <w:p w14:paraId="5660EE6A" w14:textId="77777777" w:rsidR="003943C9" w:rsidRPr="003943C9" w:rsidRDefault="003943C9" w:rsidP="008D6F4F">
            <w:pPr>
              <w:ind w:left="1170"/>
              <w:textAlignment w:val="baseline"/>
              <w:rPr>
                <w:rFonts w:ascii="Times New Roman" w:hAnsi="Times New Roman"/>
                <w:sz w:val="24"/>
              </w:rPr>
            </w:pPr>
            <w:r w:rsidRPr="003943C9">
              <w:rPr>
                <w:rFonts w:cs="Arial"/>
                <w:szCs w:val="22"/>
              </w:rPr>
              <w:t> </w:t>
            </w:r>
          </w:p>
        </w:tc>
      </w:tr>
    </w:tbl>
    <w:p w14:paraId="302E84DF" w14:textId="77777777" w:rsidR="003943C9" w:rsidRPr="003943C9" w:rsidRDefault="003943C9" w:rsidP="008D6F4F">
      <w:pPr>
        <w:ind w:left="1170" w:hanging="1440"/>
        <w:textAlignment w:val="baseline"/>
        <w:rPr>
          <w:rFonts w:ascii="Segoe UI" w:hAnsi="Segoe UI" w:cs="Segoe UI"/>
          <w:sz w:val="18"/>
          <w:szCs w:val="18"/>
        </w:rPr>
      </w:pPr>
      <w:r w:rsidRPr="003943C9">
        <w:rPr>
          <w:rFonts w:cs="Arial"/>
          <w:szCs w:val="22"/>
        </w:rPr>
        <w:t>   </w:t>
      </w:r>
    </w:p>
    <w:p w14:paraId="03AC2599" w14:textId="77777777" w:rsidR="003943C9" w:rsidRPr="003943C9" w:rsidRDefault="003943C9" w:rsidP="008D6F4F">
      <w:pPr>
        <w:ind w:left="1170"/>
        <w:textAlignment w:val="baseline"/>
        <w:rPr>
          <w:rFonts w:ascii="Segoe UI" w:hAnsi="Segoe UI" w:cs="Segoe UI"/>
          <w:sz w:val="18"/>
          <w:szCs w:val="18"/>
        </w:rPr>
      </w:pPr>
      <w:r w:rsidRPr="003943C9">
        <w:rPr>
          <w:rFonts w:cs="Arial"/>
          <w:szCs w:val="22"/>
        </w:rPr>
        <w:t>The State will prepare responses to all written questions submitted, and post an addendum to the Interactive Purchasing System (IPS) </w:t>
      </w:r>
      <w:hyperlink r:id="rId13" w:tgtFrame="_blank" w:history="1">
        <w:r w:rsidRPr="003943C9">
          <w:rPr>
            <w:rFonts w:cs="Arial"/>
            <w:color w:val="0000FF"/>
            <w:szCs w:val="22"/>
            <w:u w:val="single"/>
          </w:rPr>
          <w:t>https://www.ips.state.nc.us/ips/</w:t>
        </w:r>
      </w:hyperlink>
      <w:r w:rsidRPr="003943C9">
        <w:rPr>
          <w:rFonts w:cs="Arial"/>
          <w:szCs w:val="22"/>
        </w:rPr>
        <w:t>.   Oral answers are not binding on the State. </w:t>
      </w:r>
    </w:p>
    <w:p w14:paraId="66FFB522" w14:textId="77777777" w:rsidR="0051163B" w:rsidRDefault="0051163B" w:rsidP="008D6F4F">
      <w:pPr>
        <w:ind w:left="1170"/>
        <w:jc w:val="both"/>
        <w:textAlignment w:val="baseline"/>
        <w:rPr>
          <w:rFonts w:cs="Arial"/>
          <w:szCs w:val="22"/>
        </w:rPr>
      </w:pPr>
    </w:p>
    <w:p w14:paraId="55FBD423" w14:textId="6E285DE7" w:rsidR="003943C9" w:rsidRPr="003943C9" w:rsidRDefault="003943C9" w:rsidP="008D6F4F">
      <w:pPr>
        <w:ind w:left="1170"/>
        <w:jc w:val="both"/>
        <w:textAlignment w:val="baseline"/>
        <w:rPr>
          <w:rFonts w:ascii="Segoe UI" w:hAnsi="Segoe UI" w:cs="Segoe UI"/>
          <w:sz w:val="18"/>
          <w:szCs w:val="18"/>
        </w:rPr>
      </w:pPr>
      <w:r w:rsidRPr="003943C9">
        <w:rPr>
          <w:rFonts w:cs="Arial"/>
          <w:szCs w:val="22"/>
        </w:rPr>
        <w:t>Vendor contact regarding this </w:t>
      </w:r>
      <w:r w:rsidR="0051163B">
        <w:rPr>
          <w:rFonts w:cs="Arial"/>
          <w:szCs w:val="22"/>
          <w:lang w:val="en-GB"/>
        </w:rPr>
        <w:fldChar w:fldCharType="begin">
          <w:ffData>
            <w:name w:val=""/>
            <w:enabled/>
            <w:calcOnExit w:val="0"/>
            <w:ddList>
              <w:listEntry w:val="IFB"/>
              <w:listEntry w:val="RFQ"/>
            </w:ddList>
          </w:ffData>
        </w:fldChar>
      </w:r>
      <w:r w:rsidR="0051163B">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51163B">
        <w:rPr>
          <w:rFonts w:cs="Arial"/>
          <w:szCs w:val="22"/>
          <w:lang w:val="en-GB"/>
        </w:rPr>
        <w:fldChar w:fldCharType="end"/>
      </w:r>
      <w:r w:rsidRPr="003943C9">
        <w:rPr>
          <w:rFonts w:cs="Arial"/>
          <w:szCs w:val="22"/>
        </w:rPr>
        <w:t> with anyone other than </w:t>
      </w:r>
      <w:r w:rsidRPr="003943C9">
        <w:rPr>
          <w:rFonts w:cs="Arial"/>
          <w:szCs w:val="22"/>
          <w:shd w:val="clear" w:color="auto" w:fill="C0C0C0"/>
        </w:rPr>
        <w:t>_________</w:t>
      </w:r>
      <w:r w:rsidRPr="003943C9">
        <w:rPr>
          <w:rFonts w:cs="Arial"/>
          <w:szCs w:val="22"/>
        </w:rPr>
        <w:t> may be grounds for rejection of said Vendor’s offer.</w:t>
      </w:r>
    </w:p>
    <w:p w14:paraId="3EBA1E38" w14:textId="77777777" w:rsidR="005E4AEA" w:rsidRDefault="005E4AEA" w:rsidP="00600187">
      <w:pPr>
        <w:pStyle w:val="Heading2"/>
        <w:ind w:left="720"/>
        <w:rPr>
          <w:u w:val="none"/>
        </w:rPr>
      </w:pPr>
      <w:bookmarkStart w:id="6" w:name="_Toc494716352"/>
    </w:p>
    <w:p w14:paraId="65F45A99" w14:textId="409567C1" w:rsidR="00600187" w:rsidRDefault="00600187" w:rsidP="00600187">
      <w:pPr>
        <w:pStyle w:val="Heading2"/>
        <w:ind w:left="720"/>
      </w:pPr>
      <w:r w:rsidRPr="00600187">
        <w:rPr>
          <w:u w:val="none"/>
        </w:rPr>
        <w:t xml:space="preserve">2.3. </w:t>
      </w:r>
      <w:r w:rsidR="00987A88" w:rsidRPr="004D1680">
        <w:t xml:space="preserve">ADDENDUM TO </w:t>
      </w:r>
      <w:r w:rsidR="00A9434E">
        <w:rPr>
          <w:lang w:val="en-GB"/>
        </w:rPr>
        <w:fldChar w:fldCharType="begin">
          <w:ffData>
            <w:name w:val=""/>
            <w:enabled/>
            <w:calcOnExit w:val="0"/>
            <w:ddList>
              <w:listEntry w:val="IFB"/>
              <w:listEntry w:val="RFQ"/>
            </w:ddList>
          </w:ffData>
        </w:fldChar>
      </w:r>
      <w:r w:rsidR="00A9434E">
        <w:rPr>
          <w:lang w:val="en-GB"/>
        </w:rPr>
        <w:instrText xml:space="preserve"> FORMDROPDOWN </w:instrText>
      </w:r>
      <w:r w:rsidR="003F5C49">
        <w:rPr>
          <w:lang w:val="en-GB"/>
        </w:rPr>
      </w:r>
      <w:r w:rsidR="003F5C49">
        <w:rPr>
          <w:lang w:val="en-GB"/>
        </w:rPr>
        <w:fldChar w:fldCharType="separate"/>
      </w:r>
      <w:r w:rsidR="00A9434E">
        <w:rPr>
          <w:lang w:val="en-GB"/>
        </w:rPr>
        <w:fldChar w:fldCharType="end"/>
      </w:r>
      <w:bookmarkEnd w:id="6"/>
      <w:r w:rsidR="00987A88" w:rsidRPr="00FA00DA">
        <w:t xml:space="preserve">  </w:t>
      </w:r>
    </w:p>
    <w:p w14:paraId="096236BD" w14:textId="5147AEA6" w:rsidR="00987A88" w:rsidRPr="00FA00DA" w:rsidRDefault="00987A88" w:rsidP="00600187">
      <w:pPr>
        <w:pStyle w:val="BodyText"/>
        <w:ind w:left="1166"/>
        <w:jc w:val="both"/>
        <w:rPr>
          <w:rFonts w:cs="Arial"/>
          <w:szCs w:val="22"/>
        </w:rPr>
      </w:pPr>
      <w:r w:rsidRPr="00FA00DA">
        <w:rPr>
          <w:rFonts w:cs="Arial"/>
          <w:bCs/>
          <w:szCs w:val="22"/>
        </w:rPr>
        <w:t xml:space="preserve">The State may issue addenda if Vendor questions are permitted as described </w:t>
      </w:r>
      <w:r w:rsidR="004E156F">
        <w:rPr>
          <w:rFonts w:cs="Arial"/>
          <w:bCs/>
          <w:szCs w:val="22"/>
        </w:rPr>
        <w:t>above</w:t>
      </w:r>
      <w:r w:rsidRPr="00FA00DA">
        <w:rPr>
          <w:rFonts w:cs="Arial"/>
          <w:bCs/>
          <w:szCs w:val="22"/>
        </w:rPr>
        <w:t xml:space="preserve">, or if additional terms, specifications or other changes are necessary for this procurement.  </w:t>
      </w:r>
      <w:r w:rsidR="005E4AEA" w:rsidRPr="00FA00DA">
        <w:rPr>
          <w:rFonts w:cs="Arial"/>
          <w:szCs w:val="22"/>
        </w:rPr>
        <w:t xml:space="preserve">It is important that all Vendors bidding on this </w:t>
      </w:r>
      <w:r w:rsidR="005E4AEA">
        <w:rPr>
          <w:rFonts w:cs="Arial"/>
          <w:szCs w:val="22"/>
          <w:lang w:val="en-GB"/>
        </w:rPr>
        <w:fldChar w:fldCharType="begin">
          <w:ffData>
            <w:name w:val=""/>
            <w:enabled/>
            <w:calcOnExit w:val="0"/>
            <w:ddList>
              <w:listEntry w:val="IFB"/>
              <w:listEntry w:val="RFQ"/>
            </w:ddList>
          </w:ffData>
        </w:fldChar>
      </w:r>
      <w:r w:rsidR="005E4AEA">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5E4AEA">
        <w:rPr>
          <w:rFonts w:cs="Arial"/>
          <w:szCs w:val="22"/>
          <w:lang w:val="en-GB"/>
        </w:rPr>
        <w:fldChar w:fldCharType="end"/>
      </w:r>
      <w:r w:rsidR="005E4AEA">
        <w:rPr>
          <w:rFonts w:cs="Arial"/>
          <w:szCs w:val="22"/>
          <w:lang w:val="en-GB"/>
        </w:rPr>
        <w:t xml:space="preserve"> </w:t>
      </w:r>
      <w:r w:rsidR="005E4AEA" w:rsidRPr="00FA00DA">
        <w:rPr>
          <w:rFonts w:cs="Arial"/>
          <w:szCs w:val="22"/>
        </w:rPr>
        <w:t>periodically check the State website for any and all Addenda that may be issued prior to the offer opening date</w:t>
      </w:r>
      <w:r w:rsidR="005E4AEA">
        <w:rPr>
          <w:rFonts w:cs="Arial"/>
          <w:szCs w:val="22"/>
        </w:rPr>
        <w:t xml:space="preserve">.  </w:t>
      </w:r>
      <w:r w:rsidRPr="00FA00DA">
        <w:rPr>
          <w:rFonts w:cs="Arial"/>
          <w:bCs/>
          <w:szCs w:val="22"/>
        </w:rPr>
        <w:t xml:space="preserve">All addenda will </w:t>
      </w:r>
      <w:r w:rsidRPr="00FA00DA">
        <w:rPr>
          <w:rFonts w:cs="Arial"/>
          <w:szCs w:val="22"/>
        </w:rPr>
        <w:t xml:space="preserve">be posted to the Interactive Purchasing System (IPS), </w:t>
      </w:r>
      <w:hyperlink r:id="rId14" w:history="1">
        <w:r w:rsidRPr="00FA00DA">
          <w:rPr>
            <w:rStyle w:val="Hyperlink"/>
            <w:rFonts w:cs="Arial"/>
            <w:szCs w:val="22"/>
          </w:rPr>
          <w:t>https://www.ips.state.nc.us/ips/</w:t>
        </w:r>
      </w:hyperlink>
      <w:r w:rsidRPr="00FA00DA">
        <w:rPr>
          <w:rFonts w:cs="Arial"/>
          <w:szCs w:val="22"/>
        </w:rPr>
        <w:t xml:space="preserve">, and shall become an Addendum to this IFB/RFQ. </w:t>
      </w:r>
    </w:p>
    <w:p w14:paraId="17DAB526" w14:textId="1A7B2153" w:rsidR="00E74F0D" w:rsidRPr="005C494D" w:rsidRDefault="004D1680" w:rsidP="00600187">
      <w:pPr>
        <w:pStyle w:val="Heading2"/>
        <w:ind w:left="720"/>
      </w:pPr>
      <w:bookmarkStart w:id="7" w:name="_Toc494716353"/>
      <w:r w:rsidRPr="00600187">
        <w:rPr>
          <w:u w:val="none"/>
        </w:rPr>
        <w:t xml:space="preserve">2.4. </w:t>
      </w:r>
      <w:r w:rsidR="008B359C" w:rsidRPr="004D1680">
        <w:t>OFFER SUBMITTAL</w:t>
      </w:r>
      <w:bookmarkEnd w:id="7"/>
    </w:p>
    <w:p w14:paraId="3C642708" w14:textId="77777777" w:rsidR="007E0EB1" w:rsidRPr="005C494D" w:rsidRDefault="008C1EDB" w:rsidP="00A5713D">
      <w:pPr>
        <w:pStyle w:val="Header"/>
        <w:tabs>
          <w:tab w:val="clear" w:pos="4320"/>
          <w:tab w:val="clear" w:pos="8640"/>
          <w:tab w:val="left" w:pos="2880"/>
        </w:tabs>
        <w:ind w:left="450"/>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693A2888" w14:textId="77777777" w:rsidR="007E0EB1" w:rsidRPr="005C494D" w:rsidRDefault="008C1EDB" w:rsidP="00A5713D">
      <w:pPr>
        <w:tabs>
          <w:tab w:val="left" w:pos="2880"/>
        </w:tabs>
        <w:ind w:left="450"/>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7731E64F" w14:textId="77777777" w:rsidR="007E0EB1" w:rsidRPr="00FA00DA" w:rsidRDefault="007E0EB1" w:rsidP="008C1EDB">
      <w:pPr>
        <w:spacing w:line="276" w:lineRule="auto"/>
        <w:jc w:val="both"/>
        <w:rPr>
          <w:rFonts w:cs="Arial"/>
          <w:szCs w:val="22"/>
        </w:rPr>
      </w:pPr>
    </w:p>
    <w:p w14:paraId="505D5D09" w14:textId="77777777" w:rsidR="00B45A23" w:rsidRDefault="008B359C" w:rsidP="004D1680">
      <w:pPr>
        <w:ind w:left="1170"/>
        <w:jc w:val="both"/>
        <w:rPr>
          <w:rFonts w:cs="Arial"/>
          <w:szCs w:val="22"/>
        </w:rPr>
      </w:pPr>
      <w:r w:rsidRPr="00FA00DA">
        <w:rPr>
          <w:rFonts w:cs="Arial"/>
          <w:b/>
          <w:szCs w:val="22"/>
          <w:u w:val="single"/>
        </w:rPr>
        <w:t>Instructions</w:t>
      </w:r>
      <w:r w:rsidR="00D72614" w:rsidRPr="00FA00DA">
        <w:rPr>
          <w:rFonts w:cs="Arial"/>
          <w:b/>
          <w:szCs w:val="22"/>
          <w:u w:val="single"/>
        </w:rPr>
        <w:t>:</w:t>
      </w:r>
      <w:r w:rsidR="00D72614" w:rsidRPr="00FA00DA">
        <w:rPr>
          <w:rFonts w:cs="Arial"/>
          <w:szCs w:val="22"/>
        </w:rPr>
        <w:t xml:space="preserve">  </w:t>
      </w:r>
      <w:r w:rsidR="00D72614" w:rsidRPr="00FA00DA">
        <w:rPr>
          <w:rFonts w:cs="Arial"/>
          <w:b/>
          <w:szCs w:val="22"/>
        </w:rPr>
        <w:t xml:space="preserve">Sealed </w:t>
      </w:r>
      <w:r w:rsidR="00332540" w:rsidRPr="00FA00DA">
        <w:rPr>
          <w:rFonts w:cs="Arial"/>
          <w:b/>
          <w:szCs w:val="22"/>
        </w:rPr>
        <w:t>offer</w:t>
      </w:r>
      <w:r w:rsidR="00D72614" w:rsidRPr="00FA00DA">
        <w:rPr>
          <w:rFonts w:cs="Arial"/>
          <w:b/>
          <w:szCs w:val="22"/>
        </w:rPr>
        <w:t>s</w:t>
      </w:r>
      <w:r w:rsidR="00D72614" w:rsidRPr="00FA00DA">
        <w:rPr>
          <w:rFonts w:cs="Arial"/>
          <w:szCs w:val="22"/>
        </w:rPr>
        <w:t xml:space="preserve">, subject to the conditions made a part hereof, will be received at the address below, for furnishing and delivering the </w:t>
      </w:r>
      <w:r w:rsidR="00707FD6" w:rsidRPr="00FA00DA">
        <w:rPr>
          <w:rFonts w:cs="Arial"/>
          <w:szCs w:val="22"/>
        </w:rPr>
        <w:t xml:space="preserve">goods, software, and/or </w:t>
      </w:r>
      <w:r w:rsidR="00D27095">
        <w:rPr>
          <w:rFonts w:cs="Arial"/>
          <w:szCs w:val="22"/>
        </w:rPr>
        <w:t>s</w:t>
      </w:r>
      <w:r w:rsidR="00707FD6" w:rsidRPr="00FA00DA">
        <w:rPr>
          <w:rFonts w:cs="Arial"/>
          <w:szCs w:val="22"/>
        </w:rPr>
        <w:t xml:space="preserve">ervices </w:t>
      </w:r>
      <w:r w:rsidR="00D72614" w:rsidRPr="00FA00DA">
        <w:rPr>
          <w:rFonts w:cs="Arial"/>
          <w:szCs w:val="22"/>
        </w:rPr>
        <w:t xml:space="preserve">as described herein. </w:t>
      </w:r>
    </w:p>
    <w:p w14:paraId="28C6F152" w14:textId="77777777" w:rsidR="004409FD" w:rsidRPr="00FA00DA" w:rsidRDefault="004409FD" w:rsidP="008C1EDB">
      <w:pPr>
        <w:ind w:left="450"/>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tblGrid>
      <w:tr w:rsidR="004409FD" w:rsidRPr="00FA00DA" w14:paraId="5F799A9A"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shd w:val="clear" w:color="auto" w:fill="D9D9D9"/>
          </w:tcPr>
          <w:p w14:paraId="7324A277" w14:textId="77777777" w:rsidR="004409FD" w:rsidRPr="00FA00DA" w:rsidRDefault="004409FD" w:rsidP="008C1EDB">
            <w:pPr>
              <w:pStyle w:val="BodyText"/>
              <w:keepNext/>
              <w:keepLines/>
              <w:tabs>
                <w:tab w:val="left" w:pos="720"/>
              </w:tabs>
              <w:jc w:val="both"/>
              <w:rPr>
                <w:rFonts w:cs="Arial"/>
                <w:b/>
                <w:szCs w:val="22"/>
              </w:rPr>
            </w:pPr>
            <w:r w:rsidRPr="00FA00DA">
              <w:rPr>
                <w:rFonts w:cs="Arial"/>
                <w:b/>
                <w:szCs w:val="22"/>
              </w:rPr>
              <w:t xml:space="preserve">DELIVER TO: </w:t>
            </w:r>
          </w:p>
        </w:tc>
      </w:tr>
      <w:tr w:rsidR="004409FD" w:rsidRPr="00FA00DA" w14:paraId="040E5BF3"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tcPr>
          <w:p w14:paraId="572CEB06" w14:textId="77777777" w:rsidR="008C36B3" w:rsidRPr="005C494D" w:rsidRDefault="00482877" w:rsidP="008C1EDB">
            <w:pPr>
              <w:pStyle w:val="Header"/>
              <w:tabs>
                <w:tab w:val="clear" w:pos="4320"/>
                <w:tab w:val="clear" w:pos="8640"/>
              </w:tabs>
              <w:spacing w:line="280" w:lineRule="atLeast"/>
              <w:jc w:val="both"/>
              <w:rPr>
                <w:rFonts w:cs="Arial"/>
                <w:sz w:val="22"/>
                <w:szCs w:val="22"/>
                <w:highlight w:val="lightGray"/>
              </w:rPr>
            </w:pPr>
            <w:r w:rsidRPr="005C494D">
              <w:rPr>
                <w:rFonts w:cs="Arial"/>
                <w:sz w:val="22"/>
                <w:szCs w:val="22"/>
                <w:lang w:val="en-GB"/>
              </w:rPr>
              <w:fldChar w:fldCharType="begin">
                <w:ffData>
                  <w:name w:val=""/>
                  <w:enabled/>
                  <w:calcOnExit w:val="0"/>
                  <w:ddList>
                    <w:listEntry w:val="IFB"/>
                    <w:listEntry w:val="RFQ"/>
                  </w:ddList>
                </w:ffData>
              </w:fldChar>
            </w:r>
            <w:r w:rsidRPr="005C494D">
              <w:rPr>
                <w:rFonts w:cs="Arial"/>
                <w:sz w:val="22"/>
                <w:szCs w:val="22"/>
                <w:lang w:val="en-GB"/>
              </w:rPr>
              <w:instrText xml:space="preserve"> FORMDROPDOWN </w:instrText>
            </w:r>
            <w:r w:rsidR="003F5C49">
              <w:rPr>
                <w:rFonts w:cs="Arial"/>
                <w:sz w:val="22"/>
                <w:szCs w:val="22"/>
                <w:lang w:val="en-GB"/>
              </w:rPr>
            </w:r>
            <w:r w:rsidR="003F5C49">
              <w:rPr>
                <w:rFonts w:cs="Arial"/>
                <w:sz w:val="22"/>
                <w:szCs w:val="22"/>
                <w:lang w:val="en-GB"/>
              </w:rPr>
              <w:fldChar w:fldCharType="separate"/>
            </w:r>
            <w:r w:rsidRPr="005C494D">
              <w:rPr>
                <w:rFonts w:cs="Arial"/>
                <w:sz w:val="22"/>
                <w:szCs w:val="22"/>
                <w:lang w:val="en-GB"/>
              </w:rPr>
              <w:fldChar w:fldCharType="end"/>
            </w:r>
            <w:r w:rsidRPr="005C494D">
              <w:rPr>
                <w:rFonts w:cs="Arial"/>
                <w:sz w:val="22"/>
                <w:szCs w:val="22"/>
                <w:lang w:val="en-GB"/>
              </w:rPr>
              <w:t xml:space="preserve"> </w:t>
            </w:r>
            <w:sdt>
              <w:sdtPr>
                <w:rPr>
                  <w:rFonts w:cs="Arial"/>
                  <w:color w:val="000000" w:themeColor="text1"/>
                  <w:sz w:val="22"/>
                  <w:szCs w:val="22"/>
                </w:rPr>
                <w:id w:val="-1057927583"/>
                <w:placeholder>
                  <w:docPart w:val="48226E679F304D7B8A728ACDA3EDF445"/>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solicitation number</w:t>
                </w:r>
                <w:r w:rsidR="008C36B3" w:rsidRPr="001E1D5D">
                  <w:rPr>
                    <w:rStyle w:val="PlaceholderText"/>
                    <w:rFonts w:cs="Arial"/>
                    <w:color w:val="FF0000"/>
                    <w:sz w:val="22"/>
                    <w:szCs w:val="22"/>
                  </w:rPr>
                  <w:t>.</w:t>
                </w:r>
              </w:sdtContent>
            </w:sdt>
          </w:p>
          <w:p w14:paraId="7141204A" w14:textId="77777777" w:rsidR="008C36B3" w:rsidRPr="005C494D" w:rsidRDefault="003F5C49" w:rsidP="008C1EDB">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912582760"/>
                <w:placeholder>
                  <w:docPart w:val="5B5A5BE206C94A8491FE51D4A161330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Agency name.</w:t>
                </w:r>
              </w:sdtContent>
            </w:sdt>
          </w:p>
          <w:p w14:paraId="6A80B24A" w14:textId="77777777" w:rsidR="004409FD" w:rsidRPr="005C494D" w:rsidRDefault="00482877" w:rsidP="008C1EDB">
            <w:pPr>
              <w:pStyle w:val="BodyText"/>
              <w:keepNext/>
              <w:keepLines/>
              <w:tabs>
                <w:tab w:val="left" w:pos="720"/>
              </w:tabs>
              <w:spacing w:before="0" w:after="0"/>
              <w:jc w:val="both"/>
              <w:rPr>
                <w:rFonts w:cs="Arial"/>
                <w:szCs w:val="22"/>
              </w:rPr>
            </w:pPr>
            <w:r w:rsidRPr="005C494D">
              <w:rPr>
                <w:rFonts w:cs="Arial"/>
                <w:color w:val="000000" w:themeColor="text1"/>
                <w:szCs w:val="22"/>
              </w:rPr>
              <w:lastRenderedPageBreak/>
              <w:t xml:space="preserve">Attn: </w:t>
            </w:r>
            <w:sdt>
              <w:sdtPr>
                <w:rPr>
                  <w:rFonts w:cs="Arial"/>
                  <w:color w:val="000000" w:themeColor="text1"/>
                  <w:szCs w:val="22"/>
                </w:rPr>
                <w:id w:val="1138383651"/>
                <w:placeholder>
                  <w:docPart w:val="4AEA998B9ADE46959466D3BB771B7F48"/>
                </w:placeholder>
                <w:showingPlcHdr/>
              </w:sdtPr>
              <w:sdtEndPr>
                <w:rPr>
                  <w:color w:val="auto"/>
                </w:rPr>
              </w:sdtEndPr>
              <w:sdtContent>
                <w:r w:rsidR="008C36B3" w:rsidRPr="001E1D5D">
                  <w:rPr>
                    <w:rStyle w:val="PlaceholderText"/>
                    <w:rFonts w:cs="Arial"/>
                    <w:color w:val="FF0000"/>
                    <w:szCs w:val="22"/>
                  </w:rPr>
                  <w:t xml:space="preserve">Enter </w:t>
                </w:r>
                <w:r w:rsidR="00F1139E" w:rsidRPr="001E1D5D">
                  <w:rPr>
                    <w:rStyle w:val="PlaceholderText"/>
                    <w:rFonts w:cs="Arial"/>
                    <w:color w:val="FF0000"/>
                    <w:szCs w:val="22"/>
                  </w:rPr>
                  <w:t>Purchasing Lead</w:t>
                </w:r>
                <w:r w:rsidR="008C36B3" w:rsidRPr="001E1D5D">
                  <w:rPr>
                    <w:rStyle w:val="PlaceholderText"/>
                    <w:rFonts w:cs="Arial"/>
                    <w:color w:val="FF0000"/>
                    <w:szCs w:val="22"/>
                  </w:rPr>
                  <w:t>.</w:t>
                </w:r>
              </w:sdtContent>
            </w:sdt>
            <w:r w:rsidR="004409FD" w:rsidRPr="005C494D">
              <w:rPr>
                <w:rFonts w:cs="Arial"/>
                <w:szCs w:val="22"/>
              </w:rPr>
              <w:t xml:space="preserve"> </w:t>
            </w:r>
          </w:p>
          <w:p w14:paraId="6644A104" w14:textId="77777777" w:rsidR="008C36B3" w:rsidRPr="005C494D" w:rsidRDefault="003F5C49" w:rsidP="008C1EDB">
            <w:pPr>
              <w:pStyle w:val="Header"/>
              <w:tabs>
                <w:tab w:val="clear" w:pos="4320"/>
                <w:tab w:val="clear" w:pos="8640"/>
              </w:tabs>
              <w:spacing w:line="280" w:lineRule="atLeast"/>
              <w:jc w:val="both"/>
              <w:rPr>
                <w:rFonts w:cs="Arial"/>
                <w:sz w:val="22"/>
                <w:szCs w:val="22"/>
                <w:highlight w:val="lightGray"/>
              </w:rPr>
            </w:pPr>
            <w:sdt>
              <w:sdtPr>
                <w:rPr>
                  <w:rFonts w:cs="Arial"/>
                  <w:color w:val="000000" w:themeColor="text1"/>
                  <w:sz w:val="22"/>
                  <w:szCs w:val="22"/>
                </w:rPr>
                <w:id w:val="1813745612"/>
                <w:placeholder>
                  <w:docPart w:val="30A898B2C7674FC59CFDA5B68DC298A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address.</w:t>
                </w:r>
              </w:sdtContent>
            </w:sdt>
          </w:p>
          <w:p w14:paraId="71E1F203" w14:textId="77777777" w:rsidR="008C36B3" w:rsidRPr="00CA6F0A" w:rsidRDefault="003F5C49" w:rsidP="00CA6F0A">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602495915"/>
                <w:placeholder>
                  <w:docPart w:val="96F8468338E54C76B2653E472368ACC6"/>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city, state, zip</w:t>
                </w:r>
                <w:r w:rsidR="008C36B3" w:rsidRPr="001E1D5D">
                  <w:rPr>
                    <w:rStyle w:val="PlaceholderText"/>
                    <w:rFonts w:cs="Arial"/>
                    <w:color w:val="FF0000"/>
                    <w:sz w:val="22"/>
                    <w:szCs w:val="22"/>
                  </w:rPr>
                  <w:t>.</w:t>
                </w:r>
              </w:sdtContent>
            </w:sdt>
          </w:p>
        </w:tc>
      </w:tr>
    </w:tbl>
    <w:p w14:paraId="35EA1A52" w14:textId="77777777" w:rsidR="00D72614" w:rsidRPr="00FA00DA" w:rsidRDefault="00D72614" w:rsidP="008C1EDB">
      <w:pPr>
        <w:ind w:left="450"/>
        <w:jc w:val="both"/>
        <w:rPr>
          <w:rFonts w:cs="Arial"/>
          <w:szCs w:val="22"/>
        </w:rPr>
      </w:pPr>
    </w:p>
    <w:p w14:paraId="71009999" w14:textId="77777777" w:rsidR="00566D04" w:rsidRPr="00FA00DA" w:rsidRDefault="00566D04" w:rsidP="00600187">
      <w:pPr>
        <w:pStyle w:val="BodyText"/>
        <w:ind w:left="1170"/>
        <w:jc w:val="both"/>
        <w:rPr>
          <w:rFonts w:cs="Arial"/>
          <w:b/>
          <w:szCs w:val="22"/>
          <w:u w:val="single"/>
        </w:rPr>
      </w:pPr>
      <w:r w:rsidRPr="00FA00DA">
        <w:rPr>
          <w:rFonts w:cs="Arial"/>
          <w:szCs w:val="22"/>
          <w:u w:val="single"/>
        </w:rPr>
        <w:t>It is the responsibility of the Vendor to deliver the offer in this office by the specified time and date of opening</w:t>
      </w:r>
      <w:r w:rsidRPr="00FA00DA">
        <w:rPr>
          <w:rFonts w:cs="Arial"/>
          <w:szCs w:val="22"/>
        </w:rPr>
        <w:t xml:space="preserve">, regardless of the method of delivery.  Address envelope and include IFB/RFQ number as shown </w:t>
      </w:r>
      <w:r w:rsidR="0082200D">
        <w:rPr>
          <w:rFonts w:cs="Arial"/>
          <w:szCs w:val="22"/>
        </w:rPr>
        <w:t>above</w:t>
      </w:r>
      <w:r w:rsidRPr="00FA00DA">
        <w:rPr>
          <w:rFonts w:cs="Arial"/>
          <w:szCs w:val="22"/>
        </w:rPr>
        <w:t xml:space="preserve">.  Vendors are cautioned that offers sent via U.S. Mail, including Express, Certified, Priority, Overnight, etc., may not be delivered in time to meet the deadline.  </w:t>
      </w:r>
    </w:p>
    <w:p w14:paraId="3F116C4E" w14:textId="14422788" w:rsidR="004409FD" w:rsidRDefault="00D72614" w:rsidP="00600187">
      <w:pPr>
        <w:spacing w:before="120" w:after="120"/>
        <w:ind w:left="1166"/>
        <w:jc w:val="both"/>
        <w:rPr>
          <w:rFonts w:cs="Arial"/>
          <w:b/>
          <w:szCs w:val="22"/>
        </w:rPr>
      </w:pPr>
      <w:proofErr w:type="spellStart"/>
      <w:r w:rsidRPr="00FA00DA">
        <w:rPr>
          <w:rFonts w:cs="Arial"/>
          <w:szCs w:val="22"/>
        </w:rPr>
        <w:t>Deliver</w:t>
      </w:r>
      <w:proofErr w:type="spellEnd"/>
      <w:r w:rsidR="008A2C6D">
        <w:rPr>
          <w:rFonts w:cs="Arial"/>
          <w:szCs w:val="22"/>
        </w:rPr>
        <w:t xml:space="preserve"> </w:t>
      </w:r>
      <w:r w:rsidR="008A2C6D">
        <w:rPr>
          <w:rFonts w:cs="Arial"/>
          <w:b/>
          <w:szCs w:val="22"/>
          <w:lang w:val="en-GB"/>
        </w:rPr>
        <w:fldChar w:fldCharType="begin">
          <w:ffData>
            <w:name w:val=""/>
            <w:enabled/>
            <w:calcOnExit w:val="0"/>
            <w:ddList>
              <w:listEntry w:val="one (1) signed, executed electronic copy"/>
              <w:listEntry w:val="two (2) signed, executed electronic copies"/>
            </w:ddList>
          </w:ffData>
        </w:fldChar>
      </w:r>
      <w:r w:rsidR="008A2C6D">
        <w:rPr>
          <w:rFonts w:cs="Arial"/>
          <w:b/>
          <w:szCs w:val="22"/>
          <w:lang w:val="en-GB"/>
        </w:rPr>
        <w:instrText xml:space="preserve"> FORMDROPDOWN </w:instrText>
      </w:r>
      <w:r w:rsidR="003F5C49">
        <w:rPr>
          <w:rFonts w:cs="Arial"/>
          <w:b/>
          <w:szCs w:val="22"/>
          <w:lang w:val="en-GB"/>
        </w:rPr>
      </w:r>
      <w:r w:rsidR="003F5C49">
        <w:rPr>
          <w:rFonts w:cs="Arial"/>
          <w:b/>
          <w:szCs w:val="22"/>
          <w:lang w:val="en-GB"/>
        </w:rPr>
        <w:fldChar w:fldCharType="separate"/>
      </w:r>
      <w:r w:rsidR="008A2C6D">
        <w:rPr>
          <w:rFonts w:cs="Arial"/>
          <w:b/>
          <w:szCs w:val="22"/>
          <w:lang w:val="en-GB"/>
        </w:rPr>
        <w:fldChar w:fldCharType="end"/>
      </w:r>
      <w:r w:rsidR="008A2C6D" w:rsidRPr="00FA00DA">
        <w:rPr>
          <w:rFonts w:cs="Arial"/>
          <w:szCs w:val="22"/>
        </w:rPr>
        <w:t xml:space="preserve">of </w:t>
      </w:r>
      <w:r w:rsidR="008A2C6D">
        <w:rPr>
          <w:rFonts w:cs="Arial"/>
          <w:szCs w:val="22"/>
        </w:rPr>
        <w:t>the offer on a USB Flash Drive</w:t>
      </w:r>
      <w:r w:rsidR="008A2C6D" w:rsidRPr="00FA00DA">
        <w:rPr>
          <w:rFonts w:cs="Arial"/>
          <w:szCs w:val="22"/>
        </w:rPr>
        <w:t>(s)</w:t>
      </w:r>
      <w:r w:rsidR="008C3656">
        <w:rPr>
          <w:rFonts w:cs="Arial"/>
          <w:szCs w:val="22"/>
        </w:rPr>
        <w:t>.</w:t>
      </w:r>
      <w:r w:rsidRPr="00FA00DA">
        <w:rPr>
          <w:rFonts w:cs="Arial"/>
          <w:szCs w:val="22"/>
        </w:rPr>
        <w:t xml:space="preserve"> </w:t>
      </w:r>
      <w:r w:rsidR="00F5445C" w:rsidRPr="008C3656">
        <w:rPr>
          <w:rFonts w:cs="Arial"/>
          <w:color w:val="FF0000"/>
          <w:szCs w:val="22"/>
        </w:rPr>
        <w:t>(</w:t>
      </w:r>
      <w:r w:rsidR="00F5445C" w:rsidRPr="00BE6878">
        <w:rPr>
          <w:rFonts w:cs="Arial"/>
          <w:color w:val="FF0000"/>
          <w:szCs w:val="22"/>
        </w:rPr>
        <w:t>or</w:t>
      </w:r>
      <w:r w:rsidR="00BE6878" w:rsidRPr="00BE6878">
        <w:rPr>
          <w:rFonts w:cs="Arial"/>
          <w:color w:val="FF0000"/>
          <w:szCs w:val="22"/>
        </w:rPr>
        <w:t xml:space="preserve"> you can use this:  </w:t>
      </w:r>
      <w:r w:rsidR="00F1139E" w:rsidRPr="00BE6878">
        <w:rPr>
          <w:rFonts w:cs="Arial"/>
          <w:b/>
          <w:color w:val="FF0000"/>
          <w:szCs w:val="22"/>
          <w:lang w:val="en-GB"/>
        </w:rPr>
        <w:fldChar w:fldCharType="begin">
          <w:ffData>
            <w:name w:val=""/>
            <w:enabled/>
            <w:calcOnExit w:val="0"/>
            <w:ddList>
              <w:listEntry w:val="one (1) signed original executed offer"/>
              <w:listEntry w:val="two (2) signed original executed offers"/>
            </w:ddList>
          </w:ffData>
        </w:fldChar>
      </w:r>
      <w:r w:rsidR="00F1139E" w:rsidRPr="00BE6878">
        <w:rPr>
          <w:rFonts w:cs="Arial"/>
          <w:b/>
          <w:color w:val="FF0000"/>
          <w:szCs w:val="22"/>
          <w:lang w:val="en-GB"/>
        </w:rPr>
        <w:instrText xml:space="preserve"> FORMDROPDOWN </w:instrText>
      </w:r>
      <w:r w:rsidR="003F5C49">
        <w:rPr>
          <w:rFonts w:cs="Arial"/>
          <w:b/>
          <w:color w:val="FF0000"/>
          <w:szCs w:val="22"/>
          <w:lang w:val="en-GB"/>
        </w:rPr>
      </w:r>
      <w:r w:rsidR="003F5C49">
        <w:rPr>
          <w:rFonts w:cs="Arial"/>
          <w:b/>
          <w:color w:val="FF0000"/>
          <w:szCs w:val="22"/>
          <w:lang w:val="en-GB"/>
        </w:rPr>
        <w:fldChar w:fldCharType="separate"/>
      </w:r>
      <w:r w:rsidR="00F1139E" w:rsidRPr="00BE6878">
        <w:rPr>
          <w:rFonts w:cs="Arial"/>
          <w:b/>
          <w:color w:val="FF0000"/>
          <w:szCs w:val="22"/>
          <w:lang w:val="en-GB"/>
        </w:rPr>
        <w:fldChar w:fldCharType="end"/>
      </w:r>
      <w:r w:rsidR="002C16F9" w:rsidRPr="00BE6878">
        <w:rPr>
          <w:rFonts w:cs="Arial"/>
          <w:color w:val="FF0000"/>
          <w:szCs w:val="22"/>
        </w:rPr>
        <w:t>,</w:t>
      </w:r>
      <w:r w:rsidR="007913C3">
        <w:rPr>
          <w:rFonts w:cs="Arial"/>
          <w:color w:val="FF0000"/>
          <w:szCs w:val="22"/>
        </w:rPr>
        <w:t xml:space="preserve"> </w:t>
      </w:r>
      <w:r w:rsidR="0039482F" w:rsidRPr="00BE6878">
        <w:rPr>
          <w:rFonts w:cs="Arial"/>
          <w:color w:val="FF0000"/>
          <w:szCs w:val="22"/>
        </w:rPr>
        <w:t xml:space="preserve">and </w:t>
      </w:r>
      <w:r w:rsidR="00F1139E" w:rsidRPr="00BE6878">
        <w:rPr>
          <w:rFonts w:cs="Arial"/>
          <w:b/>
          <w:color w:val="FF0000"/>
          <w:szCs w:val="22"/>
          <w:lang w:val="en-GB"/>
        </w:rPr>
        <w:fldChar w:fldCharType="begin">
          <w:ffData>
            <w:name w:val=""/>
            <w:enabled/>
            <w:calcOnExit w:val="0"/>
            <w:ddList>
              <w:listEntry w:val="one (1) copy"/>
              <w:listEntry w:val="two (2) copies"/>
            </w:ddList>
          </w:ffData>
        </w:fldChar>
      </w:r>
      <w:r w:rsidR="00F1139E" w:rsidRPr="00BE6878">
        <w:rPr>
          <w:rFonts w:cs="Arial"/>
          <w:b/>
          <w:color w:val="FF0000"/>
          <w:szCs w:val="22"/>
          <w:lang w:val="en-GB"/>
        </w:rPr>
        <w:instrText xml:space="preserve"> FORMDROPDOWN </w:instrText>
      </w:r>
      <w:r w:rsidR="003F5C49">
        <w:rPr>
          <w:rFonts w:cs="Arial"/>
          <w:b/>
          <w:color w:val="FF0000"/>
          <w:szCs w:val="22"/>
          <w:lang w:val="en-GB"/>
        </w:rPr>
      </w:r>
      <w:r w:rsidR="003F5C49">
        <w:rPr>
          <w:rFonts w:cs="Arial"/>
          <w:b/>
          <w:color w:val="FF0000"/>
          <w:szCs w:val="22"/>
          <w:lang w:val="en-GB"/>
        </w:rPr>
        <w:fldChar w:fldCharType="separate"/>
      </w:r>
      <w:r w:rsidR="00F1139E" w:rsidRPr="00BE6878">
        <w:rPr>
          <w:rFonts w:cs="Arial"/>
          <w:b/>
          <w:color w:val="FF0000"/>
          <w:szCs w:val="22"/>
          <w:lang w:val="en-GB"/>
        </w:rPr>
        <w:fldChar w:fldCharType="end"/>
      </w:r>
      <w:r w:rsidR="00F1139E" w:rsidRPr="00BE6878">
        <w:rPr>
          <w:rFonts w:cs="Arial"/>
          <w:b/>
          <w:color w:val="FF0000"/>
          <w:szCs w:val="22"/>
          <w:lang w:val="en-GB"/>
        </w:rPr>
        <w:t xml:space="preserve"> </w:t>
      </w:r>
      <w:r w:rsidRPr="00BE6878">
        <w:rPr>
          <w:rFonts w:cs="Arial"/>
          <w:color w:val="FF0000"/>
          <w:szCs w:val="22"/>
        </w:rPr>
        <w:t xml:space="preserve">of the executed </w:t>
      </w:r>
      <w:r w:rsidR="00332540" w:rsidRPr="00BE6878">
        <w:rPr>
          <w:rFonts w:cs="Arial"/>
          <w:color w:val="FF0000"/>
          <w:szCs w:val="22"/>
        </w:rPr>
        <w:t>offer</w:t>
      </w:r>
      <w:r w:rsidRPr="00BE6878">
        <w:rPr>
          <w:rFonts w:cs="Arial"/>
          <w:color w:val="FF0000"/>
          <w:szCs w:val="22"/>
        </w:rPr>
        <w:t xml:space="preserve"> response</w:t>
      </w:r>
      <w:r w:rsidR="00BE6878">
        <w:rPr>
          <w:rFonts w:cs="Arial"/>
          <w:color w:val="FF0000"/>
          <w:szCs w:val="22"/>
        </w:rPr>
        <w:t>)</w:t>
      </w:r>
      <w:r w:rsidR="002C16F9" w:rsidRPr="005C494D">
        <w:rPr>
          <w:rFonts w:cs="Arial"/>
          <w:szCs w:val="22"/>
        </w:rPr>
        <w:t>.</w:t>
      </w:r>
      <w:r w:rsidRPr="00FA00DA">
        <w:rPr>
          <w:rFonts w:cs="Arial"/>
          <w:szCs w:val="22"/>
        </w:rPr>
        <w:t xml:space="preserve">  </w:t>
      </w:r>
      <w:r w:rsidRPr="00FA00DA">
        <w:rPr>
          <w:rFonts w:cs="Arial"/>
          <w:b/>
          <w:szCs w:val="22"/>
        </w:rPr>
        <w:t xml:space="preserve">Vendor must return all the pages of this solicitation </w:t>
      </w:r>
      <w:r w:rsidR="006348D0" w:rsidRPr="00FA00DA">
        <w:rPr>
          <w:rFonts w:cs="Arial"/>
          <w:b/>
          <w:szCs w:val="22"/>
        </w:rPr>
        <w:t>with its offer</w:t>
      </w:r>
      <w:r w:rsidRPr="00FA00DA">
        <w:rPr>
          <w:rFonts w:cs="Arial"/>
          <w:b/>
          <w:szCs w:val="22"/>
        </w:rPr>
        <w:t>.</w:t>
      </w:r>
      <w:r w:rsidRPr="00FA00DA">
        <w:rPr>
          <w:rFonts w:cs="Arial"/>
          <w:szCs w:val="22"/>
        </w:rPr>
        <w:t xml:space="preserve">  The files </w:t>
      </w:r>
      <w:r w:rsidR="003F1456" w:rsidRPr="00FA00DA">
        <w:rPr>
          <w:rFonts w:cs="Arial"/>
          <w:szCs w:val="22"/>
        </w:rPr>
        <w:t xml:space="preserve">must </w:t>
      </w:r>
      <w:r w:rsidRPr="00FA00DA">
        <w:rPr>
          <w:rFonts w:cs="Arial"/>
          <w:szCs w:val="22"/>
        </w:rPr>
        <w:t xml:space="preserve">not be password-protected and </w:t>
      </w:r>
      <w:r w:rsidR="003F1456" w:rsidRPr="00FA00DA">
        <w:rPr>
          <w:rFonts w:cs="Arial"/>
          <w:szCs w:val="22"/>
        </w:rPr>
        <w:t xml:space="preserve">must </w:t>
      </w:r>
      <w:r w:rsidRPr="00FA00DA">
        <w:rPr>
          <w:rFonts w:cs="Arial"/>
          <w:szCs w:val="22"/>
        </w:rPr>
        <w:t>be capable of being copied to other media.</w:t>
      </w:r>
      <w:r w:rsidR="00CA6F0A">
        <w:rPr>
          <w:rFonts w:cs="Arial"/>
          <w:szCs w:val="22"/>
        </w:rPr>
        <w:t xml:space="preserve">  </w:t>
      </w:r>
      <w:r w:rsidR="00566D04" w:rsidRPr="00FA00DA">
        <w:rPr>
          <w:rFonts w:cs="Arial"/>
          <w:szCs w:val="22"/>
        </w:rPr>
        <w:t>Offers submitted via facsimile (FAX) machine, telephone or e</w:t>
      </w:r>
      <w:r w:rsidR="001662DB">
        <w:rPr>
          <w:rFonts w:cs="Arial"/>
          <w:szCs w:val="22"/>
        </w:rPr>
        <w:t>mail</w:t>
      </w:r>
      <w:r w:rsidR="00566D04" w:rsidRPr="00FA00DA">
        <w:rPr>
          <w:rFonts w:cs="Arial"/>
          <w:szCs w:val="22"/>
        </w:rPr>
        <w:t xml:space="preserve"> in response to this </w:t>
      </w:r>
      <w:r w:rsidR="00155176">
        <w:rPr>
          <w:rFonts w:cs="Arial"/>
          <w:szCs w:val="22"/>
          <w:lang w:val="en-GB"/>
        </w:rPr>
        <w:fldChar w:fldCharType="begin">
          <w:ffData>
            <w:name w:val=""/>
            <w:enabled/>
            <w:calcOnExit w:val="0"/>
            <w:statusText w:type="text" w:val="Select Invitation for Bids or Request for Quote as appropriate"/>
            <w:ddList>
              <w:listEntry w:val="will not"/>
              <w:listEntry w:val="will"/>
            </w:ddList>
          </w:ffData>
        </w:fldChar>
      </w:r>
      <w:r w:rsidR="00155176">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155176">
        <w:rPr>
          <w:rFonts w:cs="Arial"/>
          <w:szCs w:val="22"/>
          <w:lang w:val="en-GB"/>
        </w:rPr>
        <w:fldChar w:fldCharType="end"/>
      </w:r>
      <w:r w:rsidR="00C61803" w:rsidRPr="00FA00DA">
        <w:rPr>
          <w:rFonts w:cs="Arial"/>
          <w:szCs w:val="22"/>
        </w:rPr>
        <w:t xml:space="preserve"> </w:t>
      </w:r>
      <w:r w:rsidR="00566D04" w:rsidRPr="00FA00DA">
        <w:rPr>
          <w:rFonts w:cs="Arial"/>
          <w:szCs w:val="22"/>
        </w:rPr>
        <w:t xml:space="preserve">be accepted.  </w:t>
      </w:r>
    </w:p>
    <w:p w14:paraId="1A74D191" w14:textId="049F72F6" w:rsidR="004409FD" w:rsidRDefault="004409FD" w:rsidP="00600187">
      <w:pPr>
        <w:spacing w:before="120" w:after="120"/>
        <w:ind w:left="1166"/>
        <w:jc w:val="both"/>
        <w:rPr>
          <w:rFonts w:cs="Arial"/>
          <w:szCs w:val="22"/>
          <w:u w:val="single"/>
        </w:rPr>
      </w:pPr>
      <w:r>
        <w:rPr>
          <w:rFonts w:cs="Arial"/>
          <w:b/>
          <w:szCs w:val="22"/>
        </w:rPr>
        <w:t>Offer</w:t>
      </w:r>
      <w:r w:rsidRPr="00FA00DA">
        <w:rPr>
          <w:rFonts w:cs="Arial"/>
          <w:b/>
          <w:szCs w:val="22"/>
        </w:rPr>
        <w:t xml:space="preserve"> must be submitted on the forms</w:t>
      </w:r>
      <w:r w:rsidRPr="00FA00DA">
        <w:rPr>
          <w:rFonts w:cs="Arial"/>
          <w:szCs w:val="22"/>
        </w:rPr>
        <w:t xml:space="preserve"> provided herein. If additional sheets are required (for example, Vendors who are offering alternate proposals); the Vendor should submit a separate bid document.  </w:t>
      </w:r>
      <w:r w:rsidRPr="00113014">
        <w:rPr>
          <w:rFonts w:cs="Arial"/>
          <w:b/>
          <w:szCs w:val="22"/>
          <w:u w:val="single"/>
        </w:rPr>
        <w:t xml:space="preserve">Any </w:t>
      </w:r>
      <w:r w:rsidRPr="00FA00DA">
        <w:rPr>
          <w:rFonts w:cs="Arial"/>
          <w:b/>
          <w:szCs w:val="22"/>
          <w:u w:val="single"/>
        </w:rPr>
        <w:t>alternate proposals</w:t>
      </w:r>
      <w:r w:rsidRPr="00FA00DA">
        <w:rPr>
          <w:rFonts w:cs="Arial"/>
          <w:szCs w:val="22"/>
          <w:u w:val="single"/>
        </w:rPr>
        <w:t xml:space="preserve"> must be clearly marked as such with the phrase “alternate </w:t>
      </w:r>
      <w:r>
        <w:rPr>
          <w:rFonts w:cs="Arial"/>
          <w:szCs w:val="22"/>
          <w:u w:val="single"/>
        </w:rPr>
        <w:t>offer</w:t>
      </w:r>
      <w:r w:rsidRPr="00FA00DA">
        <w:rPr>
          <w:rFonts w:cs="Arial"/>
          <w:szCs w:val="22"/>
          <w:u w:val="single"/>
        </w:rPr>
        <w:t xml:space="preserve"> for ‘name of’ Vendor” and numbered sequentially with the first </w:t>
      </w:r>
      <w:r>
        <w:rPr>
          <w:rFonts w:cs="Arial"/>
          <w:szCs w:val="22"/>
          <w:u w:val="single"/>
        </w:rPr>
        <w:t>offer</w:t>
      </w:r>
      <w:r w:rsidRPr="00FA00DA">
        <w:rPr>
          <w:rFonts w:cs="Arial"/>
          <w:szCs w:val="22"/>
          <w:u w:val="single"/>
        </w:rPr>
        <w:t xml:space="preserve">.  This legend must be in bold type of not less than </w:t>
      </w:r>
      <w:proofErr w:type="gramStart"/>
      <w:r w:rsidRPr="00FA00DA">
        <w:rPr>
          <w:rFonts w:cs="Arial"/>
          <w:szCs w:val="22"/>
          <w:u w:val="single"/>
        </w:rPr>
        <w:t>14 point</w:t>
      </w:r>
      <w:proofErr w:type="gramEnd"/>
      <w:r w:rsidRPr="00FA00DA">
        <w:rPr>
          <w:rFonts w:cs="Arial"/>
          <w:szCs w:val="22"/>
          <w:u w:val="single"/>
        </w:rPr>
        <w:t xml:space="preserve"> type on the face of the </w:t>
      </w:r>
      <w:r>
        <w:rPr>
          <w:rFonts w:cs="Arial"/>
          <w:szCs w:val="22"/>
          <w:u w:val="single"/>
        </w:rPr>
        <w:t>offer</w:t>
      </w:r>
      <w:r w:rsidRPr="00FA00DA">
        <w:rPr>
          <w:rFonts w:cs="Arial"/>
          <w:szCs w:val="22"/>
          <w:u w:val="single"/>
        </w:rPr>
        <w:t>, and on the text of the alternative proposal.</w:t>
      </w:r>
    </w:p>
    <w:p w14:paraId="0E986A5E" w14:textId="77777777" w:rsidR="004409FD" w:rsidRPr="00C61803" w:rsidRDefault="00987A88" w:rsidP="00600187">
      <w:pPr>
        <w:spacing w:before="120" w:after="120"/>
        <w:ind w:left="1170"/>
        <w:jc w:val="both"/>
        <w:rPr>
          <w:rFonts w:cs="Arial"/>
          <w:bCs/>
          <w:szCs w:val="22"/>
        </w:rPr>
      </w:pPr>
      <w:r w:rsidRPr="00FA00DA">
        <w:rPr>
          <w:rFonts w:cs="Arial"/>
          <w:bCs/>
          <w:szCs w:val="22"/>
        </w:rPr>
        <w:t>Prices and any other entry made hereon by the Vendor shall be considered</w:t>
      </w:r>
      <w:r w:rsidR="00C61803">
        <w:rPr>
          <w:rFonts w:cs="Arial"/>
          <w:bCs/>
          <w:szCs w:val="22"/>
        </w:rPr>
        <w:t xml:space="preserve"> firm and not subject to change</w:t>
      </w:r>
      <w:r w:rsidR="00CA6F0A">
        <w:rPr>
          <w:rFonts w:cs="Arial"/>
          <w:bCs/>
          <w:szCs w:val="22"/>
        </w:rPr>
        <w:t>.</w:t>
      </w:r>
    </w:p>
    <w:p w14:paraId="58A9BC4F" w14:textId="0C308D4C" w:rsidR="00600187" w:rsidRDefault="004D1680" w:rsidP="00600187">
      <w:pPr>
        <w:pStyle w:val="Heading2"/>
        <w:spacing w:before="120" w:after="120"/>
        <w:ind w:left="720"/>
      </w:pPr>
      <w:bookmarkStart w:id="8" w:name="_Toc494716354"/>
      <w:r w:rsidRPr="00600187">
        <w:rPr>
          <w:u w:val="none"/>
        </w:rPr>
        <w:t xml:space="preserve">2.5. </w:t>
      </w:r>
      <w:r w:rsidR="0089625A" w:rsidRPr="004D1680">
        <w:t>BASIS FOR REJECTION</w:t>
      </w:r>
      <w:bookmarkEnd w:id="8"/>
      <w:r w:rsidR="0089625A" w:rsidRPr="009C0897">
        <w:t xml:space="preserve">  </w:t>
      </w:r>
    </w:p>
    <w:p w14:paraId="08353E97" w14:textId="705A70E4" w:rsidR="0089625A" w:rsidRPr="005C494D" w:rsidRDefault="0089625A" w:rsidP="00600187">
      <w:pPr>
        <w:spacing w:before="120" w:after="120"/>
        <w:ind w:left="1166"/>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47BC6CD1" w14:textId="2F1A0C7C" w:rsidR="00600187" w:rsidRDefault="00A66651" w:rsidP="00600187">
      <w:pPr>
        <w:pStyle w:val="Heading2"/>
        <w:ind w:left="720"/>
      </w:pPr>
      <w:bookmarkStart w:id="9" w:name="_Toc494716355"/>
      <w:r w:rsidRPr="00600187">
        <w:rPr>
          <w:u w:val="none"/>
        </w:rPr>
        <w:t xml:space="preserve">2.6. </w:t>
      </w:r>
      <w:r w:rsidR="00AD6F10" w:rsidRPr="00A66651">
        <w:t>LATE OFFERS</w:t>
      </w:r>
      <w:bookmarkEnd w:id="9"/>
      <w:r w:rsidR="00AD6F10" w:rsidRPr="00FA00DA">
        <w:t xml:space="preserve">  </w:t>
      </w:r>
    </w:p>
    <w:p w14:paraId="7DAEE14C" w14:textId="56564C5D" w:rsidR="00AD6F10" w:rsidRDefault="00AD6F10" w:rsidP="00600187">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59E8A1F1" w14:textId="31BEF2F7" w:rsidR="00600187" w:rsidRDefault="00A66651" w:rsidP="00600187">
      <w:pPr>
        <w:pStyle w:val="Heading2"/>
        <w:ind w:left="720"/>
      </w:pPr>
      <w:bookmarkStart w:id="10" w:name="_Toc494716356"/>
      <w:r w:rsidRPr="00600187">
        <w:rPr>
          <w:u w:val="none"/>
        </w:rPr>
        <w:t xml:space="preserve">2.7. </w:t>
      </w:r>
      <w:r w:rsidR="009C0897" w:rsidRPr="00A66651">
        <w:t>NON-RESPONSIVE OFFERS</w:t>
      </w:r>
      <w:bookmarkEnd w:id="10"/>
      <w:r w:rsidR="009C0897" w:rsidRPr="00FA00DA">
        <w:t xml:space="preserve">  </w:t>
      </w:r>
    </w:p>
    <w:p w14:paraId="39061486" w14:textId="02037693" w:rsidR="009C0897" w:rsidRPr="00FA00DA" w:rsidRDefault="009C0897" w:rsidP="00600187">
      <w:pPr>
        <w:spacing w:before="120" w:after="120"/>
        <w:ind w:left="1166" w:firstLine="4"/>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94E3285" w14:textId="77777777" w:rsidR="009C0897" w:rsidRPr="00FA00DA" w:rsidRDefault="009C0897" w:rsidP="00A66651">
      <w:pPr>
        <w:pStyle w:val="ListParagraph"/>
        <w:numPr>
          <w:ilvl w:val="0"/>
          <w:numId w:val="18"/>
        </w:numPr>
        <w:spacing w:after="240"/>
        <w:ind w:left="1530"/>
        <w:contextualSpacing/>
        <w:jc w:val="both"/>
        <w:rPr>
          <w:rFonts w:cs="Arial"/>
          <w:szCs w:val="22"/>
        </w:rPr>
      </w:pPr>
      <w:r w:rsidRPr="00FA00DA">
        <w:rPr>
          <w:rFonts w:cs="Arial"/>
          <w:szCs w:val="22"/>
        </w:rPr>
        <w:t xml:space="preserve">“This offer does not constitute a binding offer”, </w:t>
      </w:r>
    </w:p>
    <w:p w14:paraId="07F4E9FE" w14:textId="77777777" w:rsidR="009C0897" w:rsidRPr="00FA00DA" w:rsidRDefault="009C0897" w:rsidP="00A66651">
      <w:pPr>
        <w:pStyle w:val="ListParagraph"/>
        <w:numPr>
          <w:ilvl w:val="0"/>
          <w:numId w:val="18"/>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59C1684C" w14:textId="77777777" w:rsidR="009C0897" w:rsidRPr="00FA00DA" w:rsidRDefault="009C0897" w:rsidP="00A66651">
      <w:pPr>
        <w:pStyle w:val="ListParagraph"/>
        <w:numPr>
          <w:ilvl w:val="0"/>
          <w:numId w:val="18"/>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6BCB2032" w14:textId="77777777" w:rsidR="009C0897" w:rsidRPr="00FA00DA" w:rsidRDefault="009C0897" w:rsidP="00A66651">
      <w:pPr>
        <w:pStyle w:val="ListParagraph"/>
        <w:numPr>
          <w:ilvl w:val="0"/>
          <w:numId w:val="18"/>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6A9F1047" w14:textId="77777777" w:rsidR="009C0897" w:rsidRPr="00FA00DA" w:rsidRDefault="009C0897" w:rsidP="00A66651">
      <w:pPr>
        <w:numPr>
          <w:ilvl w:val="0"/>
          <w:numId w:val="20"/>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73406635" w14:textId="77777777" w:rsidR="009C0897" w:rsidRDefault="009C0897" w:rsidP="00A66651">
      <w:pPr>
        <w:numPr>
          <w:ilvl w:val="0"/>
          <w:numId w:val="20"/>
        </w:numPr>
        <w:spacing w:before="100" w:beforeAutospacing="1" w:after="240"/>
        <w:ind w:left="1530"/>
        <w:contextualSpacing/>
        <w:jc w:val="both"/>
        <w:rPr>
          <w:rFonts w:cs="Arial"/>
          <w:szCs w:val="22"/>
        </w:rPr>
      </w:pPr>
      <w:r w:rsidRPr="00FA00DA">
        <w:rPr>
          <w:rFonts w:cs="Arial"/>
          <w:szCs w:val="22"/>
        </w:rPr>
        <w:t>A statement of similar intent.</w:t>
      </w:r>
    </w:p>
    <w:p w14:paraId="0B32550A" w14:textId="279C1415" w:rsidR="00600187" w:rsidRDefault="00A66651" w:rsidP="00600187">
      <w:pPr>
        <w:pStyle w:val="Heading2"/>
        <w:ind w:left="720"/>
      </w:pPr>
      <w:bookmarkStart w:id="11" w:name="_Toc494716357"/>
      <w:r w:rsidRPr="00A9434E">
        <w:rPr>
          <w:u w:val="none"/>
        </w:rPr>
        <w:lastRenderedPageBreak/>
        <w:t xml:space="preserve">2.8. </w:t>
      </w:r>
      <w:r w:rsidR="00987A88" w:rsidRPr="00A66651">
        <w:t>NOTICE TO VENDORS</w:t>
      </w:r>
      <w:bookmarkEnd w:id="11"/>
      <w:r w:rsidR="00987A88" w:rsidRPr="00FA00DA">
        <w:t xml:space="preserve">  </w:t>
      </w:r>
    </w:p>
    <w:p w14:paraId="089DE71C" w14:textId="2B2F33D2" w:rsidR="00987A88" w:rsidRDefault="00987A88" w:rsidP="00600187">
      <w:pPr>
        <w:pStyle w:val="BodyText"/>
        <w:ind w:left="1166"/>
        <w:jc w:val="both"/>
      </w:pPr>
      <w:r w:rsidRPr="00FA00DA">
        <w:rPr>
          <w:rFonts w:cs="Arial"/>
          <w:b/>
          <w:szCs w:val="22"/>
        </w:rPr>
        <w:t xml:space="preserve">The State objects to and will not be required to evaluate or consider any additional terms and conditions </w:t>
      </w:r>
      <w:r w:rsidR="00C22547" w:rsidRPr="00C22547">
        <w:rPr>
          <w:rFonts w:cs="Arial"/>
          <w:b/>
          <w:szCs w:val="22"/>
        </w:rPr>
        <w:t>not previously agreed to by the State and</w:t>
      </w:r>
      <w:r w:rsidR="00C22547">
        <w:rPr>
          <w:rFonts w:cs="Arial"/>
          <w:b/>
          <w:szCs w:val="22"/>
        </w:rPr>
        <w:t xml:space="preserve"> </w:t>
      </w:r>
      <w:r w:rsidRPr="00FA00DA">
        <w:rPr>
          <w:rFonts w:cs="Arial"/>
          <w:b/>
          <w:szCs w:val="22"/>
        </w:rPr>
        <w:t xml:space="preserve">submitted with an Offeror’s response.  This applies to any language appearing in or attached to the document as part of the Offeror’s response. By execution and delivery of this </w:t>
      </w:r>
      <w:r w:rsidR="00725ED9">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725ED9">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725ED9">
        <w:rPr>
          <w:rFonts w:cs="Arial"/>
          <w:szCs w:val="22"/>
          <w:lang w:val="en-GB"/>
        </w:rPr>
        <w:fldChar w:fldCharType="end"/>
      </w:r>
      <w:r w:rsidRPr="00FA00DA">
        <w:rPr>
          <w:rFonts w:cs="Arial"/>
          <w:b/>
          <w:szCs w:val="22"/>
        </w:rPr>
        <w:t xml:space="preserve"> and response(s), the Offeror agrees that any additional terms and conditions, whether submitted purposely or inadvertently, shall have no force or effect.</w:t>
      </w:r>
    </w:p>
    <w:p w14:paraId="16B1B33A" w14:textId="3F4B371F" w:rsidR="00600187" w:rsidRPr="00600187" w:rsidRDefault="00A66651" w:rsidP="00600187">
      <w:pPr>
        <w:pStyle w:val="Heading2"/>
        <w:ind w:left="720"/>
        <w:rPr>
          <w:rFonts w:cs="Arial"/>
          <w:b w:val="0"/>
          <w:szCs w:val="22"/>
        </w:rPr>
      </w:pPr>
      <w:bookmarkStart w:id="12" w:name="_Toc494716358"/>
      <w:r w:rsidRPr="00600187">
        <w:rPr>
          <w:rStyle w:val="HeadingStyle2IFBChar"/>
          <w:b/>
          <w:u w:val="none"/>
        </w:rPr>
        <w:t xml:space="preserve">2.9. </w:t>
      </w:r>
      <w:r w:rsidR="00A4093E" w:rsidRPr="00600187">
        <w:rPr>
          <w:rStyle w:val="HeadingStyle2IFBChar"/>
          <w:b/>
        </w:rPr>
        <w:t>E-PROCUREMENT SOLICITATION</w:t>
      </w:r>
      <w:bookmarkEnd w:id="12"/>
      <w:r w:rsidR="00A4093E" w:rsidRPr="00600187">
        <w:rPr>
          <w:rFonts w:cs="Arial"/>
          <w:b w:val="0"/>
          <w:szCs w:val="22"/>
        </w:rPr>
        <w:t xml:space="preserve"> </w:t>
      </w:r>
    </w:p>
    <w:p w14:paraId="2167D204" w14:textId="4B723D0D" w:rsidR="00A4093E" w:rsidRPr="00600187" w:rsidRDefault="00A4093E" w:rsidP="00600187">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00187">
        <w:rPr>
          <w:rFonts w:cs="Arial"/>
          <w:b/>
          <w:sz w:val="22"/>
          <w:szCs w:val="22"/>
        </w:rPr>
        <w:t>E</w:t>
      </w:r>
      <w:r w:rsidRPr="00FA00DA">
        <w:rPr>
          <w:rFonts w:cs="Arial"/>
          <w:b/>
          <w:sz w:val="22"/>
          <w:szCs w:val="22"/>
        </w:rPr>
        <w:t>-</w:t>
      </w:r>
      <w:r w:rsidR="00600187">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C758AD">
        <w:rPr>
          <w:rFonts w:cs="Arial"/>
          <w:sz w:val="22"/>
          <w:szCs w:val="22"/>
        </w:rPr>
        <w:t>#47</w:t>
      </w:r>
      <w:r w:rsidRPr="00FA00DA">
        <w:rPr>
          <w:rFonts w:cs="Arial"/>
          <w:sz w:val="22"/>
          <w:szCs w:val="22"/>
        </w:rPr>
        <w:t xml:space="preserve"> of the attached Department of Information Technology Terms and Conditions.  </w:t>
      </w:r>
    </w:p>
    <w:p w14:paraId="78A125B2" w14:textId="1A05AC6C" w:rsidR="00A4093E" w:rsidRPr="00600187" w:rsidRDefault="00A4093E" w:rsidP="00600187">
      <w:pPr>
        <w:pStyle w:val="BodyTextIndent2"/>
        <w:spacing w:before="120" w:after="120"/>
        <w:ind w:left="1170"/>
        <w:jc w:val="both"/>
        <w:rPr>
          <w:rFonts w:cs="Arial"/>
          <w:b/>
          <w:i/>
          <w:color w:val="FF0000"/>
          <w:sz w:val="22"/>
          <w:szCs w:val="22"/>
        </w:rPr>
      </w:pPr>
      <w:r w:rsidRPr="00A66651">
        <w:rPr>
          <w:rFonts w:cs="Arial"/>
          <w:b/>
          <w:i/>
          <w:color w:val="FF0000"/>
          <w:sz w:val="22"/>
          <w:szCs w:val="22"/>
          <w:highlight w:val="yellow"/>
        </w:rPr>
        <w:t>OR</w:t>
      </w:r>
      <w:r w:rsidRPr="00A66651">
        <w:rPr>
          <w:rFonts w:cs="Arial"/>
          <w:b/>
          <w:i/>
          <w:color w:val="FF0000"/>
          <w:sz w:val="22"/>
          <w:szCs w:val="22"/>
        </w:rPr>
        <w:t xml:space="preserve"> </w:t>
      </w:r>
    </w:p>
    <w:p w14:paraId="77C30695" w14:textId="39B9522B" w:rsidR="009C6315" w:rsidRDefault="00A4093E" w:rsidP="009C6315">
      <w:pPr>
        <w:pStyle w:val="Heading2"/>
        <w:ind w:left="720" w:firstLine="360"/>
      </w:pPr>
      <w:bookmarkStart w:id="13" w:name="_Toc494716359"/>
      <w:r w:rsidRPr="009C6315">
        <w:rPr>
          <w:i/>
          <w:color w:val="FF0000"/>
          <w:u w:val="none"/>
        </w:rPr>
        <w:t xml:space="preserve">[Alternative] </w:t>
      </w:r>
      <w:r w:rsidR="00A66651" w:rsidRPr="009C6315">
        <w:rPr>
          <w:u w:val="none"/>
        </w:rPr>
        <w:t xml:space="preserve">2.9. </w:t>
      </w:r>
      <w:r w:rsidR="007E2862" w:rsidRPr="00A66651">
        <w:t>E</w:t>
      </w:r>
      <w:r w:rsidRPr="00A66651">
        <w:t>-PROCUREMENT SOLICITATION</w:t>
      </w:r>
      <w:bookmarkEnd w:id="13"/>
      <w:r>
        <w:t xml:space="preserve">  </w:t>
      </w:r>
    </w:p>
    <w:p w14:paraId="6FA9572F" w14:textId="336283AD" w:rsidR="00A4093E" w:rsidRPr="00453D5B" w:rsidRDefault="00A4093E" w:rsidP="00453D5B">
      <w:pPr>
        <w:pStyle w:val="BodyTextIndent2"/>
        <w:spacing w:before="120" w:after="120"/>
        <w:ind w:left="1080"/>
        <w:jc w:val="both"/>
        <w:rPr>
          <w:rFonts w:cs="Arial"/>
          <w:i/>
          <w:color w:val="FF0000"/>
          <w:sz w:val="22"/>
          <w:szCs w:val="22"/>
        </w:rPr>
      </w:pPr>
      <w:r>
        <w:rPr>
          <w:rFonts w:cs="Arial"/>
          <w:sz w:val="22"/>
          <w:szCs w:val="22"/>
        </w:rPr>
        <w:t>T</w:t>
      </w:r>
      <w:r w:rsidRPr="00FA00DA">
        <w:rPr>
          <w:rFonts w:cs="Arial"/>
          <w:sz w:val="22"/>
          <w:szCs w:val="22"/>
        </w:rPr>
        <w:t xml:space="preserve">his is </w:t>
      </w:r>
      <w:r w:rsidRPr="009C6315">
        <w:rPr>
          <w:rFonts w:cs="Arial"/>
          <w:sz w:val="22"/>
          <w:szCs w:val="22"/>
          <w:u w:val="single"/>
        </w:rPr>
        <w:t>NOT</w:t>
      </w:r>
      <w:r w:rsidRPr="00FA00DA">
        <w:rPr>
          <w:rFonts w:cs="Arial"/>
          <w:sz w:val="22"/>
          <w:szCs w:val="22"/>
        </w:rPr>
        <w:t xml:space="preserve"> an </w:t>
      </w:r>
      <w:r w:rsidR="00E20708">
        <w:rPr>
          <w:rFonts w:cs="Arial"/>
          <w:sz w:val="22"/>
          <w:szCs w:val="22"/>
        </w:rPr>
        <w:t>E</w:t>
      </w:r>
      <w:r w:rsidRPr="00FA00DA">
        <w:rPr>
          <w:rFonts w:cs="Arial"/>
          <w:sz w:val="22"/>
          <w:szCs w:val="22"/>
        </w:rPr>
        <w:t>-</w:t>
      </w:r>
      <w:r w:rsidR="00E20708">
        <w:rPr>
          <w:rFonts w:cs="Arial"/>
          <w:sz w:val="22"/>
          <w:szCs w:val="22"/>
        </w:rPr>
        <w:t>P</w:t>
      </w:r>
      <w:r w:rsidRPr="00FA00DA">
        <w:rPr>
          <w:rFonts w:cs="Arial"/>
          <w:sz w:val="22"/>
          <w:szCs w:val="22"/>
        </w:rPr>
        <w:t>rocurement solicitation.  Paragraphs</w:t>
      </w:r>
      <w:r w:rsidR="00C758AD">
        <w:rPr>
          <w:rFonts w:cs="Arial"/>
          <w:sz w:val="22"/>
          <w:szCs w:val="22"/>
        </w:rPr>
        <w:t xml:space="preserve"> #47</w:t>
      </w:r>
      <w:r w:rsidRPr="00FA00DA">
        <w:rPr>
          <w:rFonts w:cs="Arial"/>
          <w:sz w:val="22"/>
          <w:szCs w:val="22"/>
        </w:rPr>
        <w:t xml:space="preserve"> a) and </w:t>
      </w:r>
      <w:r w:rsidR="00C758AD">
        <w:rPr>
          <w:rFonts w:cs="Arial"/>
          <w:sz w:val="22"/>
          <w:szCs w:val="22"/>
        </w:rPr>
        <w:t>#47</w:t>
      </w:r>
      <w:r w:rsidRPr="00FA00DA">
        <w:rPr>
          <w:rFonts w:cs="Arial"/>
          <w:sz w:val="22"/>
          <w:szCs w:val="22"/>
        </w:rPr>
        <w:t xml:space="preserve"> b) of the attached Department of Information Technology Terms and Conditions, do not apply to this solicitation.</w:t>
      </w:r>
    </w:p>
    <w:p w14:paraId="260D9E5D" w14:textId="56B32B1C" w:rsidR="00A4093E" w:rsidRPr="00FA00DA" w:rsidRDefault="00A4093E" w:rsidP="007F7A89">
      <w:pPr>
        <w:spacing w:before="120" w:after="120"/>
        <w:ind w:left="1080"/>
        <w:jc w:val="both"/>
        <w:rPr>
          <w:rFonts w:cs="Arial"/>
          <w:szCs w:val="22"/>
        </w:rPr>
      </w:pPr>
      <w:r w:rsidRPr="00FA00DA">
        <w:rPr>
          <w:rFonts w:cs="Arial"/>
          <w:szCs w:val="22"/>
        </w:rPr>
        <w:t xml:space="preserve">The Terms and Conditions made part of this solicitation contain language necessary for the implementation of North Carolina’s statewide </w:t>
      </w:r>
      <w:r w:rsidR="00E20708">
        <w:rPr>
          <w:rFonts w:cs="Arial"/>
          <w:szCs w:val="22"/>
        </w:rPr>
        <w:t>E</w:t>
      </w:r>
      <w:r w:rsidRPr="00FA00DA">
        <w:rPr>
          <w:rFonts w:cs="Arial"/>
          <w:szCs w:val="22"/>
        </w:rPr>
        <w:t>-</w:t>
      </w:r>
      <w:r w:rsidR="00E20708">
        <w:rPr>
          <w:rFonts w:cs="Arial"/>
          <w:szCs w:val="22"/>
        </w:rPr>
        <w:t>P</w:t>
      </w:r>
      <w:r w:rsidRPr="00FA00DA">
        <w:rPr>
          <w:rFonts w:cs="Arial"/>
          <w:szCs w:val="22"/>
        </w:rPr>
        <w:t xml:space="preserve">rocurement initiative.  It is the Vendor’s responsibility to read these terms and conditions carefully and to consider them in preparing the offer.  By signature vendor acknowledges acceptance of all terms and conditions </w:t>
      </w:r>
      <w:r w:rsidRPr="00FA00DA">
        <w:rPr>
          <w:rFonts w:cs="Arial"/>
          <w:szCs w:val="22"/>
          <w:u w:val="single"/>
        </w:rPr>
        <w:t xml:space="preserve">including those related to </w:t>
      </w:r>
      <w:r w:rsidR="00E20708">
        <w:rPr>
          <w:rFonts w:cs="Arial"/>
          <w:szCs w:val="22"/>
          <w:u w:val="single"/>
        </w:rPr>
        <w:t>E</w:t>
      </w:r>
      <w:r w:rsidRPr="00FA00DA">
        <w:rPr>
          <w:rFonts w:cs="Arial"/>
          <w:szCs w:val="22"/>
          <w:u w:val="single"/>
        </w:rPr>
        <w:t>-</w:t>
      </w:r>
      <w:r w:rsidR="00E20708">
        <w:rPr>
          <w:rFonts w:cs="Arial"/>
          <w:szCs w:val="22"/>
          <w:u w:val="single"/>
        </w:rPr>
        <w:t>P</w:t>
      </w:r>
      <w:r w:rsidRPr="00FA00DA">
        <w:rPr>
          <w:rFonts w:cs="Arial"/>
          <w:szCs w:val="22"/>
          <w:u w:val="single"/>
        </w:rPr>
        <w:t>rocurement.</w:t>
      </w:r>
    </w:p>
    <w:p w14:paraId="5FDC38E0" w14:textId="4EFC05B7" w:rsidR="00A77CF7" w:rsidRPr="00A77CF7" w:rsidRDefault="00A77CF7" w:rsidP="00A77CF7">
      <w:pPr>
        <w:numPr>
          <w:ilvl w:val="1"/>
          <w:numId w:val="25"/>
        </w:numPr>
        <w:jc w:val="both"/>
        <w:rPr>
          <w:rFonts w:cs="Arial"/>
          <w:szCs w:val="22"/>
        </w:rPr>
      </w:pPr>
      <w:r>
        <w:rPr>
          <w:rStyle w:val="Hyperlink"/>
          <w:sz w:val="20"/>
          <w:szCs w:val="20"/>
        </w:rPr>
        <w:t xml:space="preserve"> </w:t>
      </w:r>
      <w:r w:rsidRPr="00A77CF7">
        <w:rPr>
          <w:rFonts w:cs="Arial"/>
          <w:szCs w:val="22"/>
        </w:rPr>
        <w:t xml:space="preserve">General information on the E-Procurement service can be found at </w:t>
      </w:r>
      <w:hyperlink r:id="rId15" w:history="1">
        <w:r>
          <w:rPr>
            <w:rStyle w:val="Hyperlink"/>
            <w:rFonts w:cs="Arial"/>
          </w:rPr>
          <w:t>http://eprocurement.nc.gov/</w:t>
        </w:r>
      </w:hyperlink>
    </w:p>
    <w:p w14:paraId="6E5A9A63" w14:textId="77777777" w:rsidR="00A77CF7" w:rsidRDefault="00A77CF7" w:rsidP="00A77CF7">
      <w:pPr>
        <w:pStyle w:val="BodyTextIndent2"/>
        <w:spacing w:before="0" w:after="0"/>
        <w:ind w:left="2880"/>
        <w:jc w:val="both"/>
        <w:rPr>
          <w:rFonts w:cs="Arial"/>
          <w:sz w:val="22"/>
          <w:szCs w:val="22"/>
        </w:rPr>
      </w:pPr>
    </w:p>
    <w:p w14:paraId="3A162C73" w14:textId="75DE5B1F" w:rsidR="00A4093E" w:rsidRPr="00FA00DA" w:rsidRDefault="00A4093E" w:rsidP="007F7A89">
      <w:pPr>
        <w:pStyle w:val="BodyTextIndent2"/>
        <w:numPr>
          <w:ilvl w:val="1"/>
          <w:numId w:val="25"/>
        </w:numPr>
        <w:spacing w:before="0" w:after="0"/>
        <w:jc w:val="both"/>
        <w:rPr>
          <w:rFonts w:cs="Arial"/>
          <w:sz w:val="22"/>
          <w:szCs w:val="22"/>
        </w:rPr>
      </w:pPr>
      <w:r w:rsidRPr="00FA00DA">
        <w:rPr>
          <w:rFonts w:cs="Arial"/>
          <w:sz w:val="22"/>
          <w:szCs w:val="22"/>
        </w:rPr>
        <w:t xml:space="preserve">Within two days after notification of award of a contract, vendor must register in NC E-Procurement @ Your Service at the following web site: </w:t>
      </w:r>
      <w:hyperlink r:id="rId16" w:history="1">
        <w:r w:rsidR="00A77CF7">
          <w:rPr>
            <w:rStyle w:val="Hyperlink"/>
          </w:rPr>
          <w:t>https://vendor.ncgov.com/vendor/login</w:t>
        </w:r>
      </w:hyperlink>
    </w:p>
    <w:p w14:paraId="39907205" w14:textId="6DF64643" w:rsidR="00A4093E" w:rsidRPr="009C6315" w:rsidRDefault="00A4093E" w:rsidP="009C6315">
      <w:pPr>
        <w:pStyle w:val="BodyTextIndent2"/>
        <w:numPr>
          <w:ilvl w:val="1"/>
          <w:numId w:val="25"/>
        </w:numPr>
        <w:spacing w:before="120" w:after="120"/>
        <w:jc w:val="both"/>
        <w:rPr>
          <w:rFonts w:cs="Arial"/>
          <w:sz w:val="22"/>
          <w:szCs w:val="22"/>
        </w:rPr>
      </w:pPr>
      <w:r w:rsidRPr="00FA00DA">
        <w:rPr>
          <w:rFonts w:cs="Arial"/>
          <w:bCs/>
          <w:sz w:val="22"/>
          <w:szCs w:val="22"/>
        </w:rPr>
        <w:t xml:space="preserve">As of the </w:t>
      </w:r>
      <w:r>
        <w:rPr>
          <w:rFonts w:cs="Arial"/>
          <w:sz w:val="22"/>
          <w:szCs w:val="22"/>
          <w:lang w:val="en-GB"/>
        </w:rPr>
        <w:fldChar w:fldCharType="begin">
          <w:ffData>
            <w:name w:val=""/>
            <w:enabled/>
            <w:calcOnExit w:val="0"/>
            <w:ddList>
              <w:listEntry w:val="IFB"/>
              <w:listEntry w:val="RFQ"/>
            </w:ddList>
          </w:ffData>
        </w:fldChar>
      </w:r>
      <w:r>
        <w:rPr>
          <w:rFonts w:cs="Arial"/>
          <w:sz w:val="22"/>
          <w:szCs w:val="22"/>
          <w:lang w:val="en-GB"/>
        </w:rPr>
        <w:instrText xml:space="preserve"> FORMDROPDOWN </w:instrText>
      </w:r>
      <w:r w:rsidR="003F5C49">
        <w:rPr>
          <w:rFonts w:cs="Arial"/>
          <w:sz w:val="22"/>
          <w:szCs w:val="22"/>
          <w:lang w:val="en-GB"/>
        </w:rPr>
      </w:r>
      <w:r w:rsidR="003F5C49">
        <w:rPr>
          <w:rFonts w:cs="Arial"/>
          <w:sz w:val="22"/>
          <w:szCs w:val="22"/>
          <w:lang w:val="en-GB"/>
        </w:rPr>
        <w:fldChar w:fldCharType="separate"/>
      </w:r>
      <w:r>
        <w:rPr>
          <w:rFonts w:cs="Arial"/>
          <w:sz w:val="22"/>
          <w:szCs w:val="22"/>
          <w:lang w:val="en-GB"/>
        </w:rPr>
        <w:fldChar w:fldCharType="end"/>
      </w:r>
      <w:r w:rsidRPr="00FA00DA">
        <w:rPr>
          <w:rFonts w:cs="Arial"/>
          <w:bCs/>
          <w:sz w:val="22"/>
          <w:szCs w:val="22"/>
        </w:rPr>
        <w:t xml:space="preserve"> submittal date, the Vendor must be current on all e-Procurement fees.  If the Vendor is not current on all </w:t>
      </w:r>
      <w:r w:rsidR="00E20708">
        <w:rPr>
          <w:rFonts w:cs="Arial"/>
          <w:bCs/>
          <w:sz w:val="22"/>
          <w:szCs w:val="22"/>
        </w:rPr>
        <w:t>E</w:t>
      </w:r>
      <w:r w:rsidRPr="00FA00DA">
        <w:rPr>
          <w:rFonts w:cs="Arial"/>
          <w:bCs/>
          <w:sz w:val="22"/>
          <w:szCs w:val="22"/>
        </w:rPr>
        <w:t xml:space="preserve">-Procurement fees, the State may disqualify the Vendor from participation in this </w:t>
      </w:r>
      <w:r>
        <w:rPr>
          <w:rFonts w:cs="Arial"/>
          <w:sz w:val="22"/>
          <w:szCs w:val="22"/>
          <w:lang w:val="en-GB"/>
        </w:rPr>
        <w:fldChar w:fldCharType="begin">
          <w:ffData>
            <w:name w:val=""/>
            <w:enabled/>
            <w:calcOnExit w:val="0"/>
            <w:ddList>
              <w:listEntry w:val="IFB"/>
              <w:listEntry w:val="RFQ"/>
            </w:ddList>
          </w:ffData>
        </w:fldChar>
      </w:r>
      <w:r>
        <w:rPr>
          <w:rFonts w:cs="Arial"/>
          <w:sz w:val="22"/>
          <w:szCs w:val="22"/>
          <w:lang w:val="en-GB"/>
        </w:rPr>
        <w:instrText xml:space="preserve"> FORMDROPDOWN </w:instrText>
      </w:r>
      <w:r w:rsidR="003F5C49">
        <w:rPr>
          <w:rFonts w:cs="Arial"/>
          <w:sz w:val="22"/>
          <w:szCs w:val="22"/>
          <w:lang w:val="en-GB"/>
        </w:rPr>
      </w:r>
      <w:r w:rsidR="003F5C49">
        <w:rPr>
          <w:rFonts w:cs="Arial"/>
          <w:sz w:val="22"/>
          <w:szCs w:val="22"/>
          <w:lang w:val="en-GB"/>
        </w:rPr>
        <w:fldChar w:fldCharType="separate"/>
      </w:r>
      <w:r>
        <w:rPr>
          <w:rFonts w:cs="Arial"/>
          <w:sz w:val="22"/>
          <w:szCs w:val="22"/>
          <w:lang w:val="en-GB"/>
        </w:rPr>
        <w:fldChar w:fldCharType="end"/>
      </w:r>
      <w:r w:rsidRPr="00FA00DA">
        <w:rPr>
          <w:rFonts w:cs="Arial"/>
          <w:bCs/>
          <w:sz w:val="22"/>
          <w:szCs w:val="22"/>
        </w:rPr>
        <w:t>.</w:t>
      </w:r>
      <w:r w:rsidRPr="00FA00DA">
        <w:rPr>
          <w:rFonts w:cs="Arial"/>
          <w:sz w:val="22"/>
          <w:szCs w:val="22"/>
        </w:rPr>
        <w:t xml:space="preserve"> </w:t>
      </w:r>
    </w:p>
    <w:p w14:paraId="3AADE647" w14:textId="71307F66" w:rsidR="009C6315" w:rsidRPr="009C6315" w:rsidRDefault="007F7A89" w:rsidP="009C6315">
      <w:pPr>
        <w:pStyle w:val="Heading2"/>
        <w:ind w:left="720"/>
        <w:rPr>
          <w:rFonts w:cs="Arial"/>
          <w:szCs w:val="22"/>
        </w:rPr>
      </w:pPr>
      <w:bookmarkStart w:id="14" w:name="_Toc494716360"/>
      <w:r w:rsidRPr="009C6315">
        <w:rPr>
          <w:u w:val="none"/>
        </w:rPr>
        <w:t xml:space="preserve">2.10. </w:t>
      </w:r>
      <w:r w:rsidR="00A4093E" w:rsidRPr="009C6315">
        <w:t>DISTRIBUTORS AND RESELLERS</w:t>
      </w:r>
      <w:bookmarkEnd w:id="14"/>
      <w:r w:rsidR="00A4093E" w:rsidRPr="009C6315">
        <w:rPr>
          <w:rFonts w:cs="Arial"/>
          <w:szCs w:val="22"/>
        </w:rPr>
        <w:t xml:space="preserve"> </w:t>
      </w:r>
    </w:p>
    <w:p w14:paraId="757300F4" w14:textId="6F30B573" w:rsidR="00A4093E" w:rsidRPr="008C1EDB" w:rsidRDefault="00A4093E" w:rsidP="009C6315">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57F89A5C" w14:textId="77777777" w:rsidR="00A4093E" w:rsidRPr="00FA00DA" w:rsidRDefault="00A4093E" w:rsidP="009C6315">
      <w:pPr>
        <w:spacing w:before="120" w:after="120"/>
        <w:ind w:left="1267"/>
        <w:jc w:val="both"/>
        <w:rPr>
          <w:rFonts w:cs="Arial"/>
          <w:szCs w:val="22"/>
        </w:rPr>
      </w:pPr>
      <w:r w:rsidRPr="00FA00DA">
        <w:rPr>
          <w:rFonts w:cs="Arial"/>
          <w:szCs w:val="22"/>
        </w:rPr>
        <w:t xml:space="preserve">The Agency acknowledges that the Reseller has merely purchased the </w:t>
      </w:r>
      <w:proofErr w:type="gramStart"/>
      <w:r w:rsidRPr="00FA00DA">
        <w:rPr>
          <w:rFonts w:cs="Arial"/>
          <w:szCs w:val="22"/>
        </w:rPr>
        <w:t>Third Party</w:t>
      </w:r>
      <w:proofErr w:type="gramEnd"/>
      <w:r w:rsidRPr="00FA00DA">
        <w:rPr>
          <w:rFonts w:cs="Arial"/>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proofErr w:type="gramStart"/>
      <w:r w:rsidRPr="00FA00DA">
        <w:rPr>
          <w:rFonts w:cs="Arial"/>
          <w:szCs w:val="22"/>
        </w:rPr>
        <w:t>Third Party</w:t>
      </w:r>
      <w:proofErr w:type="gramEnd"/>
      <w:r w:rsidRPr="00FA00DA">
        <w:rPr>
          <w:rFonts w:cs="Arial"/>
          <w:szCs w:val="22"/>
        </w:rPr>
        <w:t xml:space="preserve"> Items, all of its rights and obligations with respect thereto flow from and to the Third Parties.  The Reseller shall provide the Agency with copies of all documentation and warranties for the </w:t>
      </w:r>
      <w:proofErr w:type="gramStart"/>
      <w:r w:rsidRPr="00FA00DA">
        <w:rPr>
          <w:rFonts w:cs="Arial"/>
          <w:szCs w:val="22"/>
        </w:rPr>
        <w:t>Third Party</w:t>
      </w:r>
      <w:proofErr w:type="gramEnd"/>
      <w:r w:rsidRPr="00FA00DA">
        <w:rPr>
          <w:rFonts w:cs="Arial"/>
          <w:szCs w:val="22"/>
        </w:rPr>
        <w:t xml:space="preserve"> Items which are provided to the Reseller.  The Reseller shall assign all applicable </w:t>
      </w:r>
      <w:proofErr w:type="gramStart"/>
      <w:r w:rsidRPr="00FA00DA">
        <w:rPr>
          <w:rFonts w:cs="Arial"/>
          <w:szCs w:val="22"/>
        </w:rPr>
        <w:t>third party</w:t>
      </w:r>
      <w:proofErr w:type="gramEnd"/>
      <w:r w:rsidRPr="00FA00DA">
        <w:rPr>
          <w:rFonts w:cs="Arial"/>
          <w:szCs w:val="22"/>
        </w:rPr>
        <w:t xml:space="preserve"> warranties for Deliverables to the Agency.  </w:t>
      </w:r>
      <w:r w:rsidRPr="0089625A">
        <w:rPr>
          <w:rFonts w:cs="Arial"/>
          <w:i/>
          <w:color w:val="FF0000"/>
          <w:szCs w:val="22"/>
        </w:rPr>
        <w:t>[</w:t>
      </w:r>
      <w:r w:rsidR="008C3B3F">
        <w:rPr>
          <w:rFonts w:cs="Arial"/>
          <w:i/>
          <w:color w:val="FF0000"/>
          <w:szCs w:val="22"/>
        </w:rPr>
        <w:t>I</w:t>
      </w:r>
      <w:r w:rsidRPr="00FA00DA">
        <w:rPr>
          <w:rFonts w:cs="Arial"/>
          <w:i/>
          <w:color w:val="FF0000"/>
          <w:szCs w:val="22"/>
        </w:rPr>
        <w:t xml:space="preserve">nclude this paragraph </w:t>
      </w:r>
      <w:r w:rsidR="008C3B3F">
        <w:rPr>
          <w:rFonts w:cs="Arial"/>
          <w:i/>
          <w:color w:val="FF0000"/>
          <w:szCs w:val="22"/>
        </w:rPr>
        <w:t xml:space="preserve">only </w:t>
      </w:r>
      <w:r w:rsidRPr="00FA00DA">
        <w:rPr>
          <w:rFonts w:cs="Arial"/>
          <w:i/>
          <w:color w:val="FF0000"/>
          <w:szCs w:val="22"/>
        </w:rPr>
        <w:t>if you expect responses from Reseller vendors</w:t>
      </w:r>
      <w:r w:rsidR="00ED256F">
        <w:rPr>
          <w:rFonts w:cs="Arial"/>
          <w:i/>
          <w:color w:val="FF0000"/>
          <w:szCs w:val="22"/>
        </w:rPr>
        <w:t xml:space="preserve">; otherwise, </w:t>
      </w:r>
      <w:r w:rsidRPr="00FA00DA">
        <w:rPr>
          <w:rFonts w:cs="Arial"/>
          <w:i/>
          <w:color w:val="FF0000"/>
          <w:szCs w:val="22"/>
        </w:rPr>
        <w:t>delete this paragraph.]</w:t>
      </w:r>
    </w:p>
    <w:p w14:paraId="6236E6FE" w14:textId="0CFF3EA2" w:rsidR="009C6315" w:rsidRDefault="007F7A89" w:rsidP="009C6315">
      <w:pPr>
        <w:pStyle w:val="Heading2"/>
        <w:ind w:left="720"/>
      </w:pPr>
      <w:bookmarkStart w:id="15" w:name="_Toc494716361"/>
      <w:r w:rsidRPr="009C6315">
        <w:rPr>
          <w:u w:val="none"/>
        </w:rPr>
        <w:t xml:space="preserve">2.11. </w:t>
      </w:r>
      <w:r w:rsidR="00A218E7" w:rsidRPr="007F7A89">
        <w:t>POSSESSION AND REVIEW</w:t>
      </w:r>
      <w:bookmarkEnd w:id="15"/>
      <w:r w:rsidR="008814BE">
        <w:t xml:space="preserve"> </w:t>
      </w:r>
    </w:p>
    <w:p w14:paraId="77468FDD" w14:textId="1B568B9E" w:rsidR="00A218E7" w:rsidRPr="00FA00DA" w:rsidRDefault="00A218E7" w:rsidP="009C6315">
      <w:pPr>
        <w:spacing w:before="120" w:after="120"/>
        <w:ind w:left="1267"/>
        <w:jc w:val="both"/>
        <w:rPr>
          <w:rFonts w:cs="Arial"/>
          <w:szCs w:val="22"/>
        </w:rPr>
      </w:pPr>
      <w:r w:rsidRPr="00FA00DA">
        <w:rPr>
          <w:rFonts w:cs="Arial"/>
          <w:szCs w:val="22"/>
        </w:rPr>
        <w:t xml:space="preserve">During the evaluation period and prior to award, possession of the bids and accompanying information is limited to personnel of the issuing agency, and to the committee responsible for participating in the evaluation.  Vendors who attempt to gain this privileged information, or to </w:t>
      </w:r>
      <w:r w:rsidRPr="00FA00DA">
        <w:rPr>
          <w:rFonts w:cs="Arial"/>
          <w:szCs w:val="22"/>
        </w:rPr>
        <w:lastRenderedPageBreak/>
        <w:t>influence the evaluation process (i.e. assist in evaluation) will be in violation of purchasing rules and their offer will not be further evaluated or considered.</w:t>
      </w:r>
    </w:p>
    <w:p w14:paraId="690A0652" w14:textId="77777777" w:rsidR="00A218E7" w:rsidRPr="00FA00DA" w:rsidRDefault="00A218E7" w:rsidP="009C631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t>
      </w:r>
      <w:proofErr w:type="gramStart"/>
      <w:r w:rsidRPr="00FA00DA">
        <w:rPr>
          <w:rFonts w:cs="Arial"/>
          <w:szCs w:val="22"/>
        </w:rPr>
        <w:t>with the exception of</w:t>
      </w:r>
      <w:proofErr w:type="gramEnd"/>
      <w:r w:rsidRPr="00FA00DA">
        <w:rPr>
          <w:rFonts w:cs="Arial"/>
          <w:szCs w:val="22"/>
        </w:rPr>
        <w:t xml:space="preserve"> trade secrets, test information or similar proprietary information as provided by statute and rule.  Any proprietary or confidential information, which conforms to exclusions from public records as provided by N.C.G.S. §132-1.2 </w:t>
      </w:r>
      <w:r w:rsidRPr="00FA00DA">
        <w:rPr>
          <w:rFonts w:cs="Arial"/>
          <w:b/>
          <w:szCs w:val="22"/>
        </w:rPr>
        <w:t xml:space="preserve">must be clearly marked as such in the offer when submitted. </w:t>
      </w:r>
    </w:p>
    <w:p w14:paraId="426755CA" w14:textId="63F6EB98" w:rsidR="009C6315" w:rsidRDefault="007F7A89" w:rsidP="009C6315">
      <w:pPr>
        <w:pStyle w:val="Heading2"/>
        <w:spacing w:before="120" w:after="120"/>
        <w:ind w:left="720"/>
      </w:pPr>
      <w:bookmarkStart w:id="16" w:name="_Toc494716362"/>
      <w:r w:rsidRPr="009C6315">
        <w:rPr>
          <w:u w:val="none"/>
          <w:lang w:val="en-GB"/>
        </w:rPr>
        <w:t xml:space="preserve">2.12. </w:t>
      </w:r>
      <w:r w:rsidR="00A4093E" w:rsidRPr="007F7A89">
        <w:rPr>
          <w:lang w:val="en-GB"/>
        </w:rPr>
        <w:fldChar w:fldCharType="begin">
          <w:ffData>
            <w:name w:val=""/>
            <w:enabled/>
            <w:calcOnExit w:val="0"/>
            <w:ddList>
              <w:listEntry w:val="IFB"/>
              <w:listEntry w:val="RFQ"/>
            </w:ddList>
          </w:ffData>
        </w:fldChar>
      </w:r>
      <w:r w:rsidR="00A4093E" w:rsidRPr="007F7A89">
        <w:rPr>
          <w:lang w:val="en-GB"/>
        </w:rPr>
        <w:instrText xml:space="preserve"> FORMDROPDOWN </w:instrText>
      </w:r>
      <w:r w:rsidR="003F5C49">
        <w:rPr>
          <w:lang w:val="en-GB"/>
        </w:rPr>
      </w:r>
      <w:r w:rsidR="003F5C49">
        <w:rPr>
          <w:lang w:val="en-GB"/>
        </w:rPr>
        <w:fldChar w:fldCharType="separate"/>
      </w:r>
      <w:r w:rsidR="00A4093E" w:rsidRPr="007F7A89">
        <w:rPr>
          <w:lang w:val="en-GB"/>
        </w:rPr>
        <w:fldChar w:fldCharType="end"/>
      </w:r>
      <w:r w:rsidR="00A218E7" w:rsidRPr="007F7A89">
        <w:t xml:space="preserve"> AWARD</w:t>
      </w:r>
      <w:bookmarkEnd w:id="16"/>
      <w:r w:rsidR="00A218E7" w:rsidRPr="00FA00DA">
        <w:t xml:space="preserve">  </w:t>
      </w:r>
    </w:p>
    <w:p w14:paraId="40A16D80" w14:textId="040EAF4A" w:rsidR="00A218E7" w:rsidRDefault="00A218E7" w:rsidP="009C631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w:t>
      </w:r>
      <w:r w:rsidR="0052239E">
        <w:rPr>
          <w:rFonts w:cs="Arial"/>
          <w:szCs w:val="22"/>
        </w:rPr>
        <w:t>N.C.G.S. §143B-</w:t>
      </w:r>
      <w:r w:rsidR="00A65A07">
        <w:rPr>
          <w:rFonts w:cs="Arial"/>
          <w:szCs w:val="22"/>
        </w:rPr>
        <w:t>1350(h), which provides that the offer must be in substantial conformity with the specifications herein, and 09 NCAC 06B.</w:t>
      </w:r>
      <w:r w:rsidR="00A65A07" w:rsidRPr="00FA00DA">
        <w:rPr>
          <w:rFonts w:cs="Arial"/>
          <w:szCs w:val="22"/>
        </w:rPr>
        <w:t>0302</w:t>
      </w:r>
      <w:r w:rsidRPr="00FA00DA">
        <w:rPr>
          <w:rFonts w:cs="Arial"/>
          <w:szCs w:val="22"/>
        </w:rPr>
        <w:t xml:space="preserve">.  </w:t>
      </w:r>
    </w:p>
    <w:p w14:paraId="0BF2AF0E" w14:textId="4433FB0F" w:rsidR="00D72614" w:rsidRDefault="00D72614" w:rsidP="009C6315">
      <w:pPr>
        <w:spacing w:before="120" w:after="120"/>
        <w:ind w:left="1267"/>
        <w:jc w:val="both"/>
        <w:rPr>
          <w:rFonts w:cs="Arial"/>
          <w:i/>
          <w:color w:val="FF0000"/>
          <w:szCs w:val="22"/>
        </w:rPr>
      </w:pPr>
      <w:r w:rsidRPr="00FA00DA">
        <w:rPr>
          <w:rFonts w:cs="Arial"/>
          <w:szCs w:val="22"/>
        </w:rPr>
        <w:t xml:space="preserve">A link to the Interactive Purchasing System (IPS) allows the public to retrieve </w:t>
      </w:r>
      <w:r w:rsidR="00A100B1" w:rsidRPr="00FA00DA">
        <w:rPr>
          <w:rFonts w:cs="Arial"/>
          <w:szCs w:val="22"/>
        </w:rPr>
        <w:t>contract</w:t>
      </w:r>
      <w:r w:rsidRPr="00FA00DA">
        <w:rPr>
          <w:rFonts w:cs="Arial"/>
          <w:szCs w:val="22"/>
        </w:rPr>
        <w:t xml:space="preserve"> award information electronically from the Internet web site:  </w:t>
      </w:r>
      <w:hyperlink r:id="rId17" w:history="1">
        <w:r w:rsidRPr="00FA00DA">
          <w:rPr>
            <w:rStyle w:val="Hyperlink"/>
            <w:rFonts w:cs="Arial"/>
            <w:szCs w:val="22"/>
          </w:rPr>
          <w:t>https://www.ips.state.nc.us/ips/</w:t>
        </w:r>
      </w:hyperlink>
      <w:r w:rsidRPr="00FA00DA">
        <w:rPr>
          <w:rFonts w:cs="Arial"/>
          <w:szCs w:val="22"/>
        </w:rPr>
        <w:t xml:space="preserve">   Results may be found by searching by </w:t>
      </w:r>
      <w:r w:rsidR="00332540" w:rsidRPr="00FA00DA">
        <w:rPr>
          <w:rFonts w:cs="Arial"/>
          <w:szCs w:val="22"/>
        </w:rPr>
        <w:t xml:space="preserve">IFB/RFQ </w:t>
      </w:r>
      <w:r w:rsidRPr="00FA00DA">
        <w:rPr>
          <w:rFonts w:cs="Arial"/>
          <w:szCs w:val="22"/>
        </w:rPr>
        <w:t>number or agency name.  This information may not be available for several weeks dependent upon the complexity of the acquisition and the length of time to complete the evaluation process.</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35658A05" w14:textId="28116127" w:rsidR="009C6315" w:rsidRDefault="007F7A89" w:rsidP="009C6315">
      <w:pPr>
        <w:pStyle w:val="Heading2"/>
        <w:spacing w:before="120" w:after="120"/>
        <w:ind w:left="720"/>
      </w:pPr>
      <w:bookmarkStart w:id="17" w:name="_Toc494716363"/>
      <w:r w:rsidRPr="009C6315">
        <w:rPr>
          <w:u w:val="none"/>
        </w:rPr>
        <w:t xml:space="preserve">2.13. </w:t>
      </w:r>
      <w:r w:rsidR="004434E7" w:rsidRPr="007F7A89">
        <w:t>POINTS OF CONTACT</w:t>
      </w:r>
      <w:bookmarkEnd w:id="17"/>
    </w:p>
    <w:p w14:paraId="5F61617A" w14:textId="42F68C20" w:rsidR="004434E7" w:rsidRPr="004434E7" w:rsidRDefault="00EA4EC8" w:rsidP="009C6315">
      <w:pPr>
        <w:spacing w:before="120" w:after="120"/>
        <w:ind w:left="1267"/>
        <w:rPr>
          <w:rFonts w:cs="Arial"/>
          <w:szCs w:val="22"/>
        </w:rPr>
      </w:pPr>
      <w:r>
        <w:rPr>
          <w:rFonts w:cs="Arial"/>
          <w:szCs w:val="22"/>
        </w:rPr>
        <w:t>Contact by the Offeror with t</w:t>
      </w:r>
      <w:r w:rsidRPr="00F90A08">
        <w:rPr>
          <w:rFonts w:cs="Arial"/>
          <w:szCs w:val="22"/>
        </w:rPr>
        <w:t xml:space="preserve">he </w:t>
      </w:r>
      <w:r>
        <w:rPr>
          <w:rFonts w:cs="Arial"/>
          <w:szCs w:val="22"/>
        </w:rPr>
        <w:t>persons</w:t>
      </w:r>
      <w:r w:rsidRPr="00F90A08">
        <w:rPr>
          <w:rFonts w:cs="Arial"/>
          <w:szCs w:val="22"/>
        </w:rPr>
        <w:t xml:space="preserve"> </w:t>
      </w:r>
      <w:r>
        <w:rPr>
          <w:rFonts w:cs="Arial"/>
          <w:szCs w:val="22"/>
        </w:rPr>
        <w:t xml:space="preserve">shown below </w:t>
      </w:r>
      <w:r w:rsidRPr="00F90A08">
        <w:rPr>
          <w:rFonts w:cs="Arial"/>
          <w:szCs w:val="22"/>
        </w:rPr>
        <w:t xml:space="preserve">for contractual and technical matters related to this </w:t>
      </w:r>
      <w:r w:rsidR="005A07E8">
        <w:rPr>
          <w:rFonts w:cs="Arial"/>
          <w:szCs w:val="22"/>
        </w:rPr>
        <w:t>IFB/RFQ</w:t>
      </w:r>
      <w:r>
        <w:rPr>
          <w:rFonts w:cs="Arial"/>
          <w:szCs w:val="22"/>
        </w:rPr>
        <w:t xml:space="preserve"> is only permitted if</w:t>
      </w:r>
      <w:r w:rsidRPr="003C0FD2">
        <w:rPr>
          <w:rFonts w:cs="Arial"/>
          <w:szCs w:val="22"/>
        </w:rPr>
        <w:t xml:space="preserve"> expressly </w:t>
      </w:r>
      <w:r>
        <w:rPr>
          <w:rFonts w:cs="Arial"/>
          <w:szCs w:val="22"/>
        </w:rPr>
        <w:t>agreed to</w:t>
      </w:r>
      <w:r w:rsidRPr="003C0FD2">
        <w:rPr>
          <w:rFonts w:cs="Arial"/>
          <w:szCs w:val="22"/>
        </w:rPr>
        <w:t xml:space="preserve"> by the </w:t>
      </w:r>
      <w:r w:rsidR="00995C0A">
        <w:rPr>
          <w:rFonts w:cs="Arial"/>
          <w:szCs w:val="22"/>
        </w:rPr>
        <w:t>purchasing lead</w:t>
      </w:r>
      <w:r w:rsidRPr="00F90A08">
        <w:rPr>
          <w:rFonts w:cs="Arial"/>
          <w:szCs w:val="22"/>
        </w:rPr>
        <w:t xml:space="preserve"> named on page </w:t>
      </w:r>
      <w:r w:rsidR="00995C0A">
        <w:rPr>
          <w:rFonts w:cs="Arial"/>
          <w:szCs w:val="22"/>
        </w:rPr>
        <w:t>5</w:t>
      </w:r>
      <w:r>
        <w:rPr>
          <w:rFonts w:cs="Arial"/>
          <w:szCs w:val="22"/>
        </w:rPr>
        <w:t>, or upon award of contract</w:t>
      </w:r>
      <w:r w:rsidRPr="00F90A08">
        <w:rPr>
          <w:rFonts w:cs="Arial"/>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44744B57"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5E56F6B"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3DF03D81"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Vendor Technical Point of Contact</w:t>
            </w:r>
          </w:p>
        </w:tc>
      </w:tr>
      <w:tr w:rsidR="004434E7" w:rsidRPr="004434E7" w14:paraId="32113D20"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C7B1B6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59D70D3E"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p>
          <w:p w14:paraId="2A23E0A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D6E84C4"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53E8371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0E95FF5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r w:rsidRPr="004434E7">
              <w:rPr>
                <w:rFonts w:eastAsia="Arial" w:cs="Arial"/>
                <w:szCs w:val="20"/>
              </w:rPr>
              <w:t>]</w:t>
            </w:r>
          </w:p>
          <w:p w14:paraId="2B7176D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AE9AFF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 Attn: </w:t>
            </w:r>
            <w:r w:rsidRPr="004434E7">
              <w:rPr>
                <w:rFonts w:eastAsia="Arial" w:cs="Arial"/>
                <w:szCs w:val="20"/>
                <w:highlight w:val="yellow"/>
              </w:rPr>
              <w:t>Assigned Technical Lead</w:t>
            </w:r>
          </w:p>
        </w:tc>
      </w:tr>
    </w:tbl>
    <w:p w14:paraId="14787E7E" w14:textId="78ADF3C9" w:rsidR="004434E7" w:rsidRPr="00A218E7" w:rsidRDefault="004434E7" w:rsidP="008C1EDB">
      <w:pPr>
        <w:spacing w:after="240"/>
        <w:jc w:val="both"/>
        <w:rPr>
          <w:rFonts w:cs="Arial"/>
          <w:i/>
          <w:color w:val="C00000"/>
          <w:szCs w:val="22"/>
        </w:rPr>
      </w:pPr>
    </w:p>
    <w:p w14:paraId="7832609C" w14:textId="77777777" w:rsidR="00F92FAC" w:rsidRPr="00910BF6" w:rsidRDefault="00A65A07" w:rsidP="008C1EDB">
      <w:pPr>
        <w:pStyle w:val="Heading1"/>
        <w:jc w:val="both"/>
        <w:rPr>
          <w:u w:val="single"/>
        </w:rPr>
      </w:pPr>
      <w:bookmarkStart w:id="18" w:name="_Toc494716364"/>
      <w:r w:rsidRPr="00910BF6">
        <w:rPr>
          <w:u w:val="single"/>
        </w:rPr>
        <w:t>SPECIFICATIONS</w:t>
      </w:r>
      <w:bookmarkEnd w:id="18"/>
    </w:p>
    <w:p w14:paraId="3FB1272D" w14:textId="77777777" w:rsidR="007E2862" w:rsidRDefault="00F92FAC" w:rsidP="008F35A1">
      <w:pPr>
        <w:spacing w:before="120" w:after="120"/>
        <w:ind w:left="720"/>
        <w:jc w:val="both"/>
        <w:rPr>
          <w:rFonts w:cs="Arial"/>
          <w:b/>
          <w:bCs/>
          <w:szCs w:val="22"/>
        </w:rPr>
      </w:pPr>
      <w:r w:rsidRPr="00FA00DA">
        <w:rPr>
          <w:rFonts w:cs="Arial"/>
          <w:i/>
          <w:color w:val="FF0000"/>
          <w:szCs w:val="22"/>
        </w:rPr>
        <w:t>[This section lists the requirements related to this IFB/RFQ.]</w:t>
      </w:r>
    </w:p>
    <w:p w14:paraId="0C3628E6" w14:textId="6B1B57E6" w:rsidR="008F35A1" w:rsidRDefault="00910BF6" w:rsidP="008F35A1">
      <w:pPr>
        <w:pStyle w:val="Heading2"/>
        <w:ind w:left="720"/>
      </w:pPr>
      <w:bookmarkStart w:id="19" w:name="_Toc494716365"/>
      <w:r w:rsidRPr="008F35A1">
        <w:rPr>
          <w:u w:val="none"/>
        </w:rPr>
        <w:t xml:space="preserve">3.1. </w:t>
      </w:r>
      <w:r w:rsidR="00D72614" w:rsidRPr="00910BF6">
        <w:t>VENDOR STANDARD AGREEMENT(S)</w:t>
      </w:r>
      <w:bookmarkEnd w:id="19"/>
      <w:r w:rsidR="00D72614" w:rsidRPr="007E2862">
        <w:t xml:space="preserve"> </w:t>
      </w:r>
    </w:p>
    <w:p w14:paraId="0A38AF69" w14:textId="6E108E76" w:rsidR="0079401A" w:rsidRPr="007E2862" w:rsidRDefault="00D72614" w:rsidP="008F35A1">
      <w:pPr>
        <w:spacing w:before="120" w:after="120"/>
        <w:ind w:left="1166"/>
        <w:jc w:val="both"/>
        <w:rPr>
          <w:rFonts w:cs="Arial"/>
          <w:b/>
          <w:bCs/>
          <w:szCs w:val="22"/>
        </w:rPr>
      </w:pPr>
      <w:r w:rsidRPr="007E2862">
        <w:rPr>
          <w:rFonts w:cs="Arial"/>
          <w:szCs w:val="22"/>
        </w:rPr>
        <w:t xml:space="preserve">The terms and conditions of Vendor’s standard </w:t>
      </w:r>
      <w:r w:rsidR="00EA4EC8">
        <w:rPr>
          <w:rFonts w:cs="Arial"/>
          <w:szCs w:val="22"/>
        </w:rPr>
        <w:t xml:space="preserve">services, </w:t>
      </w:r>
      <w:r w:rsidRPr="007E2862">
        <w:rPr>
          <w:rFonts w:cs="Arial"/>
          <w:szCs w:val="22"/>
        </w:rPr>
        <w:t xml:space="preserve">license, maintenance or other agreement(s) applicable to </w:t>
      </w:r>
      <w:r w:rsidR="00EA4EC8">
        <w:rPr>
          <w:rFonts w:cs="Arial"/>
          <w:szCs w:val="22"/>
        </w:rPr>
        <w:t xml:space="preserve">Services, Goods, </w:t>
      </w:r>
      <w:r w:rsidRPr="007E2862">
        <w:rPr>
          <w:rFonts w:cs="Arial"/>
          <w:szCs w:val="22"/>
        </w:rPr>
        <w:t xml:space="preserve">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w:t>
      </w:r>
      <w:r w:rsidR="00EA4EC8">
        <w:rPr>
          <w:rFonts w:cs="Arial"/>
          <w:szCs w:val="22"/>
        </w:rPr>
        <w:t xml:space="preserve">DIT </w:t>
      </w:r>
      <w:r w:rsidRPr="007E2862">
        <w:rPr>
          <w:rFonts w:cs="Arial"/>
          <w:szCs w:val="22"/>
        </w:rPr>
        <w:t>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59823AED" w14:textId="7D90DD90" w:rsidR="008F35A1" w:rsidRDefault="00910BF6" w:rsidP="008F35A1">
      <w:pPr>
        <w:pStyle w:val="Heading2"/>
        <w:ind w:left="720"/>
      </w:pPr>
      <w:bookmarkStart w:id="20" w:name="_Toc494716366"/>
      <w:r w:rsidRPr="008F35A1">
        <w:rPr>
          <w:u w:val="none"/>
        </w:rPr>
        <w:lastRenderedPageBreak/>
        <w:t xml:space="preserve">3.2. </w:t>
      </w:r>
      <w:r w:rsidR="00D72614" w:rsidRPr="00910BF6">
        <w:t>VENDOR UTILIZATION OF WORKERS OUTSIDE U.S.</w:t>
      </w:r>
      <w:bookmarkEnd w:id="20"/>
      <w:r w:rsidR="00D72614" w:rsidRPr="007E2862">
        <w:t xml:space="preserve"> </w:t>
      </w:r>
    </w:p>
    <w:p w14:paraId="3BADFC41" w14:textId="0365C28F" w:rsidR="00D72614" w:rsidRPr="007E2862" w:rsidRDefault="00D72614" w:rsidP="00281659">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A63D80">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w:t>
      </w:r>
      <w:proofErr w:type="gramStart"/>
      <w:r w:rsidRPr="007E2862">
        <w:rPr>
          <w:rFonts w:cs="Arial"/>
          <w:szCs w:val="22"/>
        </w:rPr>
        <w:t>manner in which</w:t>
      </w:r>
      <w:proofErr w:type="gramEnd"/>
      <w:r w:rsidRPr="007E2862">
        <w:rPr>
          <w:rFonts w:cs="Arial"/>
          <w:szCs w:val="22"/>
        </w:rPr>
        <w:t xml:space="preserve"> it intends to utilize resources or </w:t>
      </w:r>
      <w:r w:rsidRPr="00832464">
        <w:rPr>
          <w:rFonts w:cs="Arial"/>
          <w:szCs w:val="22"/>
        </w:rPr>
        <w:t>workers located</w:t>
      </w:r>
      <w:r w:rsidR="00281659" w:rsidRPr="00832464">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1CB30A6E"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1BA3D603"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The corporate structure and location of corporate employees and activities of the Vendors, its affiliates or any other subcontractors.</w:t>
      </w:r>
    </w:p>
    <w:p w14:paraId="7755DF78"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346AE925"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47EEF4F" w14:textId="77777777" w:rsidR="002007BA" w:rsidRPr="00FA00DA" w:rsidRDefault="002007BA" w:rsidP="00281659">
      <w:pPr>
        <w:pStyle w:val="Text"/>
        <w:spacing w:before="120" w:after="120"/>
        <w:ind w:left="1170"/>
        <w:jc w:val="both"/>
        <w:rPr>
          <w:rFonts w:ascii="Arial" w:hAnsi="Arial" w:cs="Arial"/>
          <w:sz w:val="22"/>
          <w:szCs w:val="22"/>
        </w:rPr>
      </w:pPr>
      <w:r w:rsidRPr="00FA00DA">
        <w:rPr>
          <w:rFonts w:ascii="Arial" w:hAnsi="Arial" w:cs="Arial"/>
          <w:color w:val="auto"/>
          <w:sz w:val="22"/>
          <w:szCs w:val="22"/>
        </w:rPr>
        <w:t xml:space="preserve">Will any work under this contract be performed outside the United States?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4AF6C63" w14:textId="77777777" w:rsidR="002007BA" w:rsidRPr="00FA00DA" w:rsidRDefault="002007BA" w:rsidP="00281659">
      <w:pPr>
        <w:pStyle w:val="Text"/>
        <w:spacing w:before="120" w:after="120" w:line="240" w:lineRule="auto"/>
        <w:ind w:left="117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28DDDEC5" w14:textId="46ED4D17" w:rsidR="002007BA" w:rsidRPr="00FA00DA" w:rsidRDefault="002007BA" w:rsidP="008F35A1">
      <w:pPr>
        <w:spacing w:after="240"/>
        <w:ind w:left="720" w:firstLine="450"/>
        <w:jc w:val="both"/>
        <w:rPr>
          <w:rFonts w:cs="Arial"/>
          <w:szCs w:val="22"/>
        </w:rPr>
      </w:pPr>
      <w:r w:rsidRPr="00FA00DA">
        <w:rPr>
          <w:rFonts w:cs="Arial"/>
          <w:szCs w:val="22"/>
        </w:rPr>
        <w:t>_____________________________________________________</w:t>
      </w:r>
      <w:r w:rsidR="008F35A1">
        <w:rPr>
          <w:rFonts w:cs="Arial"/>
          <w:szCs w:val="22"/>
        </w:rPr>
        <w:t>_________________________</w:t>
      </w:r>
    </w:p>
    <w:p w14:paraId="0950DC6E" w14:textId="1B2C8C9E" w:rsidR="008F35A1" w:rsidRDefault="00910BF6" w:rsidP="008F35A1">
      <w:pPr>
        <w:pStyle w:val="Heading2"/>
        <w:spacing w:before="120" w:after="120"/>
        <w:ind w:left="720"/>
      </w:pPr>
      <w:bookmarkStart w:id="21" w:name="_Toc494716367"/>
      <w:r w:rsidRPr="008F35A1">
        <w:rPr>
          <w:u w:val="none"/>
        </w:rPr>
        <w:t xml:space="preserve">3.3.  </w:t>
      </w:r>
      <w:r w:rsidR="00AD6F10" w:rsidRPr="00910BF6">
        <w:t>E-VERIFY</w:t>
      </w:r>
      <w:bookmarkEnd w:id="21"/>
      <w:r w:rsidR="00AD6F10" w:rsidRPr="00FA00DA">
        <w:t xml:space="preserve">  </w:t>
      </w:r>
    </w:p>
    <w:p w14:paraId="62B7E602" w14:textId="51CEE5C0" w:rsidR="00AD6F10" w:rsidRDefault="00AD6F10" w:rsidP="008F35A1">
      <w:pPr>
        <w:spacing w:before="120" w:after="120"/>
        <w:ind w:left="1260"/>
        <w:jc w:val="both"/>
        <w:rPr>
          <w:rFonts w:cs="Arial"/>
          <w:szCs w:val="22"/>
        </w:rPr>
      </w:pPr>
      <w:r w:rsidRPr="00FA00DA">
        <w:rPr>
          <w:rFonts w:cs="Arial"/>
          <w:szCs w:val="22"/>
        </w:rPr>
        <w:t>Pursuant to N.C.G.S. § 143B-13</w:t>
      </w:r>
      <w:r w:rsidR="00A63D80">
        <w:rPr>
          <w:rFonts w:cs="Arial"/>
          <w:szCs w:val="22"/>
        </w:rPr>
        <w:t>50</w:t>
      </w:r>
      <w:r w:rsidRPr="00FA00DA">
        <w:rPr>
          <w:rFonts w:cs="Arial"/>
          <w:szCs w:val="22"/>
        </w:rPr>
        <w:t xml:space="preserve">(k),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4FBF7EFF" w14:textId="12FD2108" w:rsidR="008F35A1" w:rsidRDefault="00910BF6" w:rsidP="008F35A1">
      <w:pPr>
        <w:pStyle w:val="Heading2"/>
        <w:ind w:left="720"/>
        <w:rPr>
          <w:rStyle w:val="normaltextrun"/>
        </w:rPr>
      </w:pPr>
      <w:bookmarkStart w:id="22" w:name="_Toc494716368"/>
      <w:r w:rsidRPr="008F35A1">
        <w:rPr>
          <w:rStyle w:val="normaltextrun"/>
          <w:u w:val="none"/>
        </w:rPr>
        <w:t xml:space="preserve">3.4.  </w:t>
      </w:r>
      <w:r w:rsidR="00E548DC" w:rsidRPr="00E548DC">
        <w:rPr>
          <w:rStyle w:val="normaltextrun"/>
        </w:rPr>
        <w:t>RESTRICTIONS ON CONTRACTS WITH THE STATE</w:t>
      </w:r>
      <w:r w:rsidR="00E548DC" w:rsidRPr="00E548DC">
        <w:rPr>
          <w:rStyle w:val="normaltextrun"/>
          <w:u w:val="none"/>
        </w:rPr>
        <w:t xml:space="preserve">: </w:t>
      </w:r>
      <w:r w:rsidR="00E548DC" w:rsidRPr="00E548DC">
        <w:rPr>
          <w:rStyle w:val="normaltextrun"/>
          <w:b w:val="0"/>
          <w:u w:val="none"/>
        </w:rPr>
        <w:t>Reserved</w:t>
      </w:r>
      <w:bookmarkEnd w:id="22"/>
    </w:p>
    <w:p w14:paraId="3705B61D" w14:textId="77777777" w:rsidR="00E548DC" w:rsidRPr="00E548DC" w:rsidRDefault="00E548DC" w:rsidP="00E548DC"/>
    <w:p w14:paraId="483B9409" w14:textId="1ECBB5F4" w:rsidR="008F35A1" w:rsidRDefault="00910BF6" w:rsidP="008F35A1">
      <w:pPr>
        <w:pStyle w:val="Heading2"/>
        <w:ind w:left="720"/>
      </w:pPr>
      <w:bookmarkStart w:id="23" w:name="_Toc494716369"/>
      <w:r w:rsidRPr="008F35A1">
        <w:rPr>
          <w:u w:val="none"/>
        </w:rPr>
        <w:t xml:space="preserve">3.5. </w:t>
      </w:r>
      <w:r w:rsidR="00A4093E" w:rsidRPr="00910BF6">
        <w:t xml:space="preserve">PRODUCT </w:t>
      </w:r>
      <w:r w:rsidR="00CD2A95" w:rsidRPr="00910BF6">
        <w:t>MAKE AND MODEL</w:t>
      </w:r>
      <w:bookmarkEnd w:id="23"/>
      <w:r w:rsidR="00CD2A95" w:rsidRPr="00FA00DA">
        <w:t xml:space="preserve"> </w:t>
      </w:r>
    </w:p>
    <w:p w14:paraId="47A74358" w14:textId="6EC64B17" w:rsidR="00CD2A95" w:rsidRPr="00FA00DA" w:rsidRDefault="00B17B2C" w:rsidP="008F35A1">
      <w:pPr>
        <w:spacing w:before="120" w:after="120"/>
        <w:ind w:left="1267"/>
        <w:jc w:val="both"/>
        <w:rPr>
          <w:rFonts w:cs="Arial"/>
          <w:szCs w:val="22"/>
        </w:rPr>
      </w:pPr>
      <w:r w:rsidRPr="00C10671">
        <w:rPr>
          <w:rFonts w:cs="Arial"/>
          <w:i/>
          <w:color w:val="FF0000"/>
          <w:szCs w:val="22"/>
        </w:rPr>
        <w:t>[If make and model are not provided, delete this section.]</w:t>
      </w:r>
      <w:r w:rsidR="008814BE">
        <w:rPr>
          <w:rFonts w:cs="Arial"/>
          <w:i/>
          <w:color w:val="FF0000"/>
          <w:szCs w:val="22"/>
        </w:rPr>
        <w:t xml:space="preserve">  </w:t>
      </w:r>
      <w:r w:rsidR="00CD2A95" w:rsidRPr="00FA00DA">
        <w:rPr>
          <w:rFonts w:cs="Arial"/>
          <w:szCs w:val="22"/>
        </w:rPr>
        <w:t xml:space="preserve">Manufacturer’s name and model/catalog numbers used are for the purpose of identification and to establish quality level desired.  Such references are not intended to be restrictive and comparable products of other manufacturer will be considered.  However, Vendors are cautioned that any deviation from specifications must be pointed out in its offer.  </w:t>
      </w:r>
    </w:p>
    <w:p w14:paraId="76CF51AB" w14:textId="77777777" w:rsidR="00CD2A95" w:rsidRPr="00910BF6" w:rsidRDefault="00CD2A95" w:rsidP="008F35A1">
      <w:pPr>
        <w:spacing w:before="120" w:after="120"/>
        <w:ind w:left="1267"/>
        <w:jc w:val="both"/>
        <w:rPr>
          <w:rFonts w:cs="Arial"/>
          <w:b/>
          <w:i/>
          <w:color w:val="FF0505"/>
          <w:szCs w:val="22"/>
        </w:rPr>
      </w:pPr>
      <w:r w:rsidRPr="00910BF6">
        <w:rPr>
          <w:rFonts w:cs="Arial"/>
          <w:b/>
          <w:i/>
          <w:color w:val="FF0505"/>
          <w:szCs w:val="22"/>
          <w:highlight w:val="yellow"/>
        </w:rPr>
        <w:t>OR</w:t>
      </w:r>
    </w:p>
    <w:p w14:paraId="1F8567F4" w14:textId="67A1CB5A" w:rsidR="008F35A1" w:rsidRDefault="00910BF6" w:rsidP="008F35A1">
      <w:pPr>
        <w:pStyle w:val="Heading2"/>
        <w:ind w:left="720"/>
      </w:pPr>
      <w:bookmarkStart w:id="24" w:name="_Toc494716370"/>
      <w:r w:rsidRPr="008F35A1">
        <w:rPr>
          <w:u w:val="none"/>
        </w:rPr>
        <w:t xml:space="preserve">3.5.  </w:t>
      </w:r>
      <w:r w:rsidR="00CD2A95" w:rsidRPr="00910BF6">
        <w:t>BRAND SPECIFIC</w:t>
      </w:r>
      <w:r w:rsidR="00A4093E" w:rsidRPr="00910BF6">
        <w:t xml:space="preserve"> PRODUCT</w:t>
      </w:r>
      <w:bookmarkEnd w:id="24"/>
      <w:r w:rsidR="00376A73" w:rsidRPr="00FA00DA">
        <w:t xml:space="preserve"> </w:t>
      </w:r>
    </w:p>
    <w:p w14:paraId="0A7D1100" w14:textId="4D3FB166" w:rsidR="00CD2A95" w:rsidRPr="00FA00DA" w:rsidRDefault="00376A73" w:rsidP="008F35A1">
      <w:pPr>
        <w:spacing w:before="120" w:after="120"/>
        <w:ind w:left="1267" w:hanging="7"/>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77389CD3" w14:textId="7230F787" w:rsidR="008F35A1" w:rsidRDefault="00910BF6" w:rsidP="008F35A1">
      <w:pPr>
        <w:pStyle w:val="Heading2"/>
        <w:ind w:left="720"/>
        <w:rPr>
          <w:i/>
          <w:color w:val="FF0000"/>
        </w:rPr>
      </w:pPr>
      <w:bookmarkStart w:id="25" w:name="_Toc494716371"/>
      <w:r w:rsidRPr="008F35A1">
        <w:rPr>
          <w:u w:val="none"/>
        </w:rPr>
        <w:t xml:space="preserve">3.6.  </w:t>
      </w:r>
      <w:r w:rsidR="00CD2A95" w:rsidRPr="00910BF6">
        <w:t xml:space="preserve">DESCRIPTIVE </w:t>
      </w:r>
      <w:r w:rsidR="00C10671" w:rsidRPr="00910BF6">
        <w:t>LITERATURE</w:t>
      </w:r>
      <w:bookmarkEnd w:id="25"/>
      <w:r w:rsidR="00C10671">
        <w:rPr>
          <w:i/>
          <w:color w:val="FF0000"/>
        </w:rPr>
        <w:t xml:space="preserve"> </w:t>
      </w:r>
    </w:p>
    <w:p w14:paraId="7B01D47C" w14:textId="3B383AE8" w:rsidR="00CD2A95" w:rsidRDefault="00C10671" w:rsidP="008F35A1">
      <w:pPr>
        <w:spacing w:before="120" w:after="120"/>
        <w:ind w:left="1267" w:hanging="7"/>
        <w:jc w:val="both"/>
        <w:rPr>
          <w:rFonts w:cs="Arial"/>
          <w:szCs w:val="22"/>
        </w:rPr>
      </w:pPr>
      <w:r>
        <w:rPr>
          <w:rFonts w:cs="Arial"/>
          <w:i/>
          <w:color w:val="FF0000"/>
          <w:szCs w:val="22"/>
        </w:rPr>
        <w:t>[</w:t>
      </w:r>
      <w:r w:rsidR="00910BF6">
        <w:rPr>
          <w:rFonts w:cs="Arial"/>
          <w:i/>
          <w:color w:val="FF0000"/>
          <w:szCs w:val="22"/>
        </w:rPr>
        <w:t xml:space="preserve">Delete this section </w:t>
      </w:r>
      <w:r w:rsidR="00FA00DA">
        <w:rPr>
          <w:rFonts w:cs="Arial"/>
          <w:i/>
          <w:color w:val="FF0000"/>
          <w:szCs w:val="22"/>
        </w:rPr>
        <w:t>if IFB is product specific.]</w:t>
      </w:r>
      <w:r w:rsidR="008814BE">
        <w:rPr>
          <w:rFonts w:cs="Arial"/>
          <w:i/>
          <w:color w:val="FF0000"/>
          <w:szCs w:val="22"/>
        </w:rPr>
        <w:t xml:space="preserve">  </w:t>
      </w:r>
      <w:r w:rsidR="00CD2A95" w:rsidRPr="008814BE">
        <w:rPr>
          <w:rFonts w:cs="Arial"/>
          <w:szCs w:val="22"/>
        </w:rPr>
        <w:t xml:space="preserve">All </w:t>
      </w:r>
      <w:r w:rsidR="00FA00DA" w:rsidRPr="008814BE">
        <w:rPr>
          <w:rFonts w:cs="Arial"/>
          <w:szCs w:val="22"/>
        </w:rPr>
        <w:t>offer</w:t>
      </w:r>
      <w:r w:rsidR="00D27095" w:rsidRPr="008814BE">
        <w:rPr>
          <w:rFonts w:cs="Arial"/>
          <w:szCs w:val="22"/>
        </w:rPr>
        <w:t>s</w:t>
      </w:r>
      <w:r w:rsidR="00CD2A95" w:rsidRPr="008814BE">
        <w:rPr>
          <w:rFonts w:cs="Arial"/>
          <w:szCs w:val="22"/>
        </w:rPr>
        <w:t xml:space="preserve"> shall include specifications and technical literature </w:t>
      </w:r>
      <w:proofErr w:type="gramStart"/>
      <w:r w:rsidR="00CD2A95" w:rsidRPr="008814BE">
        <w:rPr>
          <w:rFonts w:cs="Arial"/>
          <w:szCs w:val="22"/>
        </w:rPr>
        <w:t>sufficient</w:t>
      </w:r>
      <w:proofErr w:type="gramEnd"/>
      <w:r w:rsidR="00CD2A95" w:rsidRPr="008814BE">
        <w:rPr>
          <w:rFonts w:cs="Arial"/>
          <w:szCs w:val="22"/>
        </w:rPr>
        <w:t xml:space="preserve"> to allow the State to determine that the equipment meets all requirements.  This </w:t>
      </w:r>
      <w:r w:rsidR="00CD2A95" w:rsidRPr="008814BE">
        <w:rPr>
          <w:rFonts w:cs="Arial"/>
          <w:szCs w:val="22"/>
        </w:rPr>
        <w:lastRenderedPageBreak/>
        <w:t xml:space="preserve">technical literature will be the primary source for bid evaluation.  If a requirement is not addressed in the technical </w:t>
      </w:r>
      <w:proofErr w:type="gramStart"/>
      <w:r w:rsidR="00CD2A95" w:rsidRPr="008814BE">
        <w:rPr>
          <w:rFonts w:cs="Arial"/>
          <w:szCs w:val="22"/>
        </w:rPr>
        <w:t>literature</w:t>
      </w:r>
      <w:proofErr w:type="gramEnd"/>
      <w:r w:rsidR="00CD2A95" w:rsidRPr="008814BE">
        <w:rPr>
          <w:rFonts w:cs="Arial"/>
          <w:szCs w:val="22"/>
        </w:rPr>
        <w:t xml:space="preserve"> it must be supported by additional documentation and included with the bid.  Bid responses without </w:t>
      </w:r>
      <w:proofErr w:type="gramStart"/>
      <w:r w:rsidR="00CD2A95" w:rsidRPr="008814BE">
        <w:rPr>
          <w:rFonts w:cs="Arial"/>
          <w:szCs w:val="22"/>
        </w:rPr>
        <w:t>sufficient</w:t>
      </w:r>
      <w:proofErr w:type="gramEnd"/>
      <w:r w:rsidR="00CD2A95" w:rsidRPr="008814BE">
        <w:rPr>
          <w:rFonts w:cs="Arial"/>
          <w:szCs w:val="22"/>
        </w:rPr>
        <w:t xml:space="preserve"> technical documentation may be rejected.</w:t>
      </w:r>
    </w:p>
    <w:p w14:paraId="102F6062" w14:textId="1469D548" w:rsidR="008F35A1" w:rsidRDefault="00910BF6" w:rsidP="008F35A1">
      <w:pPr>
        <w:pStyle w:val="Heading2"/>
        <w:ind w:left="720"/>
      </w:pPr>
      <w:bookmarkStart w:id="26" w:name="_Toc494716372"/>
      <w:r w:rsidRPr="008F35A1">
        <w:rPr>
          <w:u w:val="none"/>
        </w:rPr>
        <w:t xml:space="preserve">3.7.  </w:t>
      </w:r>
      <w:r w:rsidR="00C22547">
        <w:t>CLOUD SERVICE PROVIDERS</w:t>
      </w:r>
      <w:r w:rsidR="00C22547" w:rsidRPr="006E7513">
        <w:t xml:space="preserve"> (CSPs)</w:t>
      </w:r>
      <w:bookmarkEnd w:id="26"/>
    </w:p>
    <w:p w14:paraId="1671330C" w14:textId="03DCA454" w:rsidR="00E95762" w:rsidRPr="00FB3590" w:rsidRDefault="00E95762" w:rsidP="008F35A1">
      <w:pPr>
        <w:spacing w:before="120" w:after="120"/>
        <w:ind w:left="1260"/>
        <w:jc w:val="both"/>
        <w:rPr>
          <w:rFonts w:cs="Arial"/>
          <w:i/>
          <w:iCs/>
          <w:color w:val="FF0000"/>
          <w:szCs w:val="22"/>
        </w:rPr>
      </w:pPr>
      <w:r w:rsidRPr="00164038">
        <w:rPr>
          <w:rFonts w:cs="Arial"/>
          <w:szCs w:val="22"/>
        </w:rPr>
        <w:t>For offers featuring a cloud-hosted solution, vendors shall describe how the proposed solution will support the agency’s information system security compliance requirements as described in the Statewide Information Security Manual</w:t>
      </w:r>
      <w:r w:rsidR="00B07702">
        <w:rPr>
          <w:rFonts w:cs="Arial"/>
          <w:szCs w:val="22"/>
        </w:rPr>
        <w:t>, specifically relating to, and without limitation, the sections relating to cloud services:</w:t>
      </w:r>
      <w:r w:rsidRPr="00164038">
        <w:rPr>
          <w:rFonts w:cs="Arial"/>
          <w:szCs w:val="22"/>
        </w:rPr>
        <w:t xml:space="preserve"> </w:t>
      </w:r>
      <w:hyperlink r:id="rId18" w:history="1">
        <w:r w:rsidRPr="00164038">
          <w:rPr>
            <w:rStyle w:val="Hyperlink"/>
            <w:rFonts w:cs="Arial"/>
            <w:szCs w:val="22"/>
            <w:u w:val="none"/>
          </w:rPr>
          <w:t>http://it.nc.gov/statewide-resources/policies</w:t>
        </w:r>
      </w:hyperlink>
      <w:r w:rsidRPr="00164038">
        <w:rPr>
          <w:rFonts w:cs="Arial"/>
          <w:szCs w:val="22"/>
        </w:rPr>
        <w:t xml:space="preserve">. </w:t>
      </w:r>
      <w:r w:rsidRPr="00E07BA8">
        <w:rPr>
          <w:rFonts w:cs="Arial"/>
          <w:i/>
          <w:iCs/>
          <w:szCs w:val="22"/>
        </w:rPr>
        <w:t xml:space="preserve">The </w:t>
      </w:r>
      <w:r w:rsidRPr="00AC1045">
        <w:rPr>
          <w:rFonts w:cs="Arial"/>
          <w:i/>
          <w:iCs/>
          <w:szCs w:val="22"/>
          <w:highlight w:val="yellow"/>
        </w:rPr>
        <w:t>[Insert name of procurement project here]</w:t>
      </w:r>
      <w:r w:rsidRPr="00AC1045">
        <w:rPr>
          <w:rFonts w:cs="Arial"/>
          <w:i/>
          <w:iCs/>
          <w:szCs w:val="22"/>
        </w:rPr>
        <w:t xml:space="preserve"> will be required to receive and securely manage </w:t>
      </w:r>
      <w:r w:rsidRPr="00AC1045">
        <w:rPr>
          <w:rFonts w:cs="Arial"/>
          <w:i/>
          <w:iCs/>
          <w:szCs w:val="22"/>
          <w:highlight w:val="yellow"/>
        </w:rPr>
        <w:t>[Insert list of secure data to be managed by the solution here]</w:t>
      </w:r>
      <w:r w:rsidRPr="00AC1045">
        <w:rPr>
          <w:rFonts w:cs="Arial"/>
          <w:i/>
          <w:iCs/>
          <w:szCs w:val="22"/>
        </w:rPr>
        <w:t xml:space="preserve">. As such, the </w:t>
      </w:r>
      <w:r w:rsidRPr="00AC1045">
        <w:rPr>
          <w:rFonts w:cs="Arial"/>
          <w:i/>
          <w:iCs/>
          <w:szCs w:val="22"/>
          <w:highlight w:val="yellow"/>
        </w:rPr>
        <w:t>[Insert name of procurement project here]</w:t>
      </w:r>
      <w:r w:rsidRPr="00AC1045">
        <w:rPr>
          <w:rFonts w:cs="Arial"/>
          <w:i/>
          <w:iCs/>
          <w:szCs w:val="22"/>
        </w:rPr>
        <w:t xml:space="preserve"> will be classified as </w:t>
      </w:r>
      <w:r w:rsidRPr="00AC1045">
        <w:rPr>
          <w:rFonts w:cs="Arial"/>
          <w:i/>
          <w:iCs/>
          <w:szCs w:val="22"/>
          <w:highlight w:val="yellow"/>
        </w:rPr>
        <w:t>[Insert both the Application Criticality category/ NIST system confidentiality, integrity and availability category listed below]</w:t>
      </w:r>
      <w:r w:rsidRPr="00164038">
        <w:rPr>
          <w:rFonts w:cs="Arial"/>
          <w:iCs/>
          <w:szCs w:val="22"/>
        </w:rPr>
        <w:t>.</w:t>
      </w:r>
      <w:r w:rsidRPr="00164038">
        <w:rPr>
          <w:rFonts w:cs="Arial"/>
          <w:szCs w:val="22"/>
        </w:rPr>
        <w:t xml:space="preserve"> To comply with policy State agencies are required to perform annual security/risk assessments on their information systems using NIST 800-53 controls. This requirement additionally applies to all </w:t>
      </w:r>
      <w:r w:rsidR="00B07702">
        <w:rPr>
          <w:rFonts w:cs="Arial"/>
          <w:szCs w:val="22"/>
        </w:rPr>
        <w:t xml:space="preserve">vendor provided </w:t>
      </w:r>
      <w:r w:rsidRPr="00164038">
        <w:rPr>
          <w:rFonts w:cs="Arial"/>
          <w:szCs w:val="22"/>
        </w:rPr>
        <w:t xml:space="preserve">agency managed Infrastructure as a Service (IaaS), Platform as a Service (PaaS), and Software as a Service (SaaS) solutions. Assessment reports such as the Federal Risk and Authorization Management Program (FedRAMP) certification, SOC 2 Type 2, SSAE 16, and ISO 27001 are preferred and offered solutions already meeting these requirements are requested to include these reports as part of their submission. </w:t>
      </w:r>
      <w:r w:rsidRPr="00164038">
        <w:rPr>
          <w:rFonts w:cs="Arial"/>
          <w:i/>
          <w:iCs/>
          <w:color w:val="FF0000"/>
          <w:szCs w:val="22"/>
        </w:rPr>
        <w:t>(Include</w:t>
      </w:r>
      <w:r>
        <w:rPr>
          <w:rFonts w:cs="Arial"/>
          <w:i/>
          <w:iCs/>
          <w:color w:val="FF0000"/>
          <w:szCs w:val="22"/>
        </w:rPr>
        <w:t xml:space="preserve"> paragraph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xml:space="preserve">. Application Criticality has the following categories. </w:t>
      </w:r>
    </w:p>
    <w:p w14:paraId="0FBFFDEC"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537D00CE"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7D94AFE8"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4C2D45A6" w14:textId="77777777" w:rsidR="00E95762" w:rsidRPr="00FB3590" w:rsidRDefault="00E95762" w:rsidP="00910BF6">
      <w:pPr>
        <w:numPr>
          <w:ilvl w:val="0"/>
          <w:numId w:val="42"/>
        </w:numPr>
        <w:spacing w:before="120" w:after="120"/>
        <w:ind w:left="1800"/>
        <w:jc w:val="both"/>
        <w:rPr>
          <w:rFonts w:cs="Arial"/>
          <w:i/>
          <w:color w:val="FF0000"/>
          <w:szCs w:val="22"/>
        </w:rPr>
      </w:pPr>
      <w:proofErr w:type="gramStart"/>
      <w:r w:rsidRPr="00164038">
        <w:rPr>
          <w:rFonts w:cs="Arial"/>
          <w:b/>
          <w:i/>
          <w:iCs/>
          <w:color w:val="FF0000"/>
          <w:szCs w:val="22"/>
        </w:rPr>
        <w:t>Non Critical</w:t>
      </w:r>
      <w:proofErr w:type="gramEnd"/>
    </w:p>
    <w:p w14:paraId="7FD5E092" w14:textId="77777777" w:rsidR="00E95762" w:rsidRPr="00164038" w:rsidRDefault="00E95762" w:rsidP="00910BF6">
      <w:pPr>
        <w:spacing w:before="120" w:after="120"/>
        <w:ind w:left="1260"/>
        <w:jc w:val="both"/>
        <w:rPr>
          <w:rFonts w:cs="Arial"/>
          <w:i/>
          <w:color w:val="FF0000"/>
          <w:szCs w:val="22"/>
        </w:rPr>
      </w:pPr>
      <w:r w:rsidRPr="00FB3590">
        <w:rPr>
          <w:rFonts w:cs="Arial"/>
          <w:i/>
          <w:color w:val="FF0000"/>
          <w:szCs w:val="22"/>
        </w:rPr>
        <w:t xml:space="preserve">Refer to: </w:t>
      </w:r>
      <w:hyperlink r:id="rId19" w:history="1">
        <w:r w:rsidRPr="009D5F2F">
          <w:rPr>
            <w:rStyle w:val="Hyperlink"/>
            <w:rFonts w:cs="Arial"/>
            <w:i/>
            <w:szCs w:val="22"/>
          </w:rPr>
          <w:t>https://ncit.s3.amazonaws.com/s3fs-public/documents/files/Statewide-Glossary-2016_0.pdf</w:t>
        </w:r>
      </w:hyperlink>
      <w:r>
        <w:rPr>
          <w:rFonts w:cs="Arial"/>
          <w:i/>
          <w:color w:val="FF0000"/>
          <w:szCs w:val="22"/>
        </w:rP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4B153720" w14:textId="77777777" w:rsidR="00E95762" w:rsidRPr="00164038" w:rsidRDefault="00E95762" w:rsidP="00910BF6">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07F0AAA8" w14:textId="519F6048" w:rsidR="00E95762" w:rsidRPr="00164038"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High</w:t>
      </w:r>
    </w:p>
    <w:p w14:paraId="36CFB551" w14:textId="77777777" w:rsidR="00E95762" w:rsidRPr="00164038"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596BA670" w14:textId="77777777" w:rsidR="00E95762"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11DCF181" w14:textId="3528F457" w:rsidR="00E95762" w:rsidRDefault="00E95762" w:rsidP="00910BF6">
      <w:pPr>
        <w:spacing w:before="120" w:after="120"/>
        <w:ind w:left="1260"/>
        <w:jc w:val="both"/>
        <w:rPr>
          <w:rFonts w:cs="Arial"/>
          <w:i/>
          <w:color w:val="FF0000"/>
          <w:szCs w:val="22"/>
        </w:rPr>
      </w:pPr>
      <w:r>
        <w:rPr>
          <w:rFonts w:cs="Arial"/>
          <w:i/>
          <w:color w:val="FF0000"/>
          <w:szCs w:val="22"/>
        </w:rPr>
        <w:t xml:space="preserve">Refer to: </w:t>
      </w:r>
      <w:hyperlink r:id="rId20" w:history="1">
        <w:r w:rsidR="00E5031B" w:rsidRPr="00C5245D">
          <w:rPr>
            <w:rStyle w:val="Hyperlink"/>
            <w:rFonts w:cs="Arial"/>
            <w:szCs w:val="22"/>
          </w:rPr>
          <w:t>http://nvlpubs.nist.gov/nistpubs/FIPS/NIST.FIPS.199.pdf</w:t>
        </w:r>
      </w:hyperlink>
      <w:r w:rsidR="00E5031B">
        <w:rPr>
          <w:rFonts w:cs="Arial"/>
          <w:i/>
          <w:color w:val="FF0000"/>
          <w:szCs w:val="22"/>
        </w:rPr>
        <w:t xml:space="preserve">  </w:t>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04B05038" w14:textId="7FBECC63" w:rsidR="000A2565" w:rsidRDefault="00165802" w:rsidP="000A2565">
      <w:pPr>
        <w:pStyle w:val="Heading2"/>
        <w:ind w:left="720"/>
      </w:pPr>
      <w:bookmarkStart w:id="27" w:name="_Toc494716374"/>
      <w:r w:rsidRPr="000A2565">
        <w:rPr>
          <w:u w:val="none"/>
        </w:rPr>
        <w:t>3.</w:t>
      </w:r>
      <w:r w:rsidR="001030A0">
        <w:rPr>
          <w:u w:val="none"/>
        </w:rPr>
        <w:t>8</w:t>
      </w:r>
      <w:r w:rsidRPr="000A2565">
        <w:rPr>
          <w:u w:val="none"/>
        </w:rPr>
        <w:t xml:space="preserve">.  </w:t>
      </w:r>
      <w:r w:rsidR="00A218E7" w:rsidRPr="00165802">
        <w:t>PRODUCT RECALL</w:t>
      </w:r>
      <w:bookmarkEnd w:id="27"/>
      <w:r w:rsidR="00A218E7" w:rsidRPr="00FA00DA">
        <w:t xml:space="preserve"> </w:t>
      </w:r>
    </w:p>
    <w:p w14:paraId="10418EB0" w14:textId="67F6DE05" w:rsidR="00471540" w:rsidRPr="00FA00DA" w:rsidRDefault="00A218E7" w:rsidP="000A2565">
      <w:pPr>
        <w:spacing w:before="120" w:after="120"/>
        <w:ind w:left="1267"/>
        <w:jc w:val="both"/>
        <w:rPr>
          <w:rFonts w:cs="Arial"/>
          <w:szCs w:val="22"/>
        </w:rPr>
      </w:pPr>
      <w:r w:rsidRPr="00FA00DA">
        <w:rPr>
          <w:rFonts w:cs="Arial"/>
          <w:szCs w:val="22"/>
        </w:rPr>
        <w:t>Vendor assumes full responsibility for prompt notification of both the contract administrator and purchaser of any product recall in accordance with the applicable state and federal regulations.</w:t>
      </w:r>
    </w:p>
    <w:p w14:paraId="21B16072" w14:textId="755ADE35" w:rsidR="000A2565" w:rsidRDefault="00165802" w:rsidP="000A2565">
      <w:pPr>
        <w:pStyle w:val="Heading2"/>
        <w:ind w:left="720"/>
      </w:pPr>
      <w:bookmarkStart w:id="28" w:name="_Toc494716375"/>
      <w:r w:rsidRPr="000A2565">
        <w:rPr>
          <w:u w:val="none"/>
        </w:rPr>
        <w:t>3.</w:t>
      </w:r>
      <w:r w:rsidR="001030A0">
        <w:rPr>
          <w:u w:val="none"/>
        </w:rPr>
        <w:t>9</w:t>
      </w:r>
      <w:r w:rsidRPr="000A2565">
        <w:rPr>
          <w:u w:val="none"/>
        </w:rPr>
        <w:t xml:space="preserve">. </w:t>
      </w:r>
      <w:r w:rsidR="00F911A5" w:rsidRPr="00165802">
        <w:t>WARRANTY</w:t>
      </w:r>
      <w:bookmarkEnd w:id="28"/>
      <w:r w:rsidR="00F911A5" w:rsidRPr="00FA00DA">
        <w:t xml:space="preserve">  </w:t>
      </w:r>
    </w:p>
    <w:p w14:paraId="3E0BB04F" w14:textId="50171C9C" w:rsidR="00F911A5" w:rsidRPr="00FA00DA" w:rsidRDefault="00F911A5" w:rsidP="000A2565">
      <w:pPr>
        <w:pStyle w:val="Text"/>
        <w:spacing w:before="120" w:after="120"/>
        <w:ind w:left="126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w:t>
      </w:r>
      <w:r w:rsidRPr="00FA00DA">
        <w:rPr>
          <w:rFonts w:ascii="Arial" w:hAnsi="Arial" w:cs="Arial"/>
          <w:color w:val="auto"/>
          <w:sz w:val="22"/>
          <w:szCs w:val="22"/>
        </w:rPr>
        <w:t xml:space="preserve">Manufacturer’s standard warranty shall apply.  Upon request by the State, Vendor shall provide a copy of the manufacturer’s standard warranty within two (2) business days.  </w:t>
      </w:r>
    </w:p>
    <w:p w14:paraId="61778D48"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i/>
          <w:color w:val="FF0000"/>
          <w:sz w:val="22"/>
          <w:szCs w:val="22"/>
        </w:rPr>
        <w:t xml:space="preserve">[Alternative – edit or delete, as appropriate.]  </w:t>
      </w:r>
      <w:r w:rsidRPr="00FA00DA">
        <w:rPr>
          <w:rFonts w:ascii="Arial" w:hAnsi="Arial" w:cs="Arial"/>
          <w:color w:val="auto"/>
          <w:sz w:val="22"/>
          <w:szCs w:val="22"/>
        </w:rPr>
        <w:t xml:space="preserve">Vendor warrants that all equipment furnished under this IFB/RFQ will be new, of good material and workmanship. The warranty will be for a minimum period of twelve (12) months from date equipment is put into operation. Such warranty shall cover </w:t>
      </w:r>
      <w:r w:rsidRPr="00FA00DA">
        <w:rPr>
          <w:rFonts w:ascii="Arial" w:hAnsi="Arial" w:cs="Arial"/>
          <w:color w:val="auto"/>
          <w:sz w:val="22"/>
          <w:szCs w:val="22"/>
        </w:rPr>
        <w:lastRenderedPageBreak/>
        <w:t>the cost of all defective parts replacement, labor, freight, and technicians travel at no additional cost to the State.</w:t>
      </w:r>
    </w:p>
    <w:p w14:paraId="4273E10B"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color w:val="auto"/>
          <w:sz w:val="22"/>
          <w:szCs w:val="22"/>
        </w:rPr>
        <w:t xml:space="preserve">The report of a problem does not presuppose that every call must result in an “on-site” visit for service/repair. The Vendor and/or service sub-contractor shall utilize best efforts to resolve problems in a timely fashion </w:t>
      </w:r>
      <w:proofErr w:type="gramStart"/>
      <w:r w:rsidRPr="00FA00DA">
        <w:rPr>
          <w:rFonts w:ascii="Arial" w:hAnsi="Arial" w:cs="Arial"/>
          <w:color w:val="auto"/>
          <w:sz w:val="22"/>
          <w:szCs w:val="22"/>
        </w:rPr>
        <w:t>through the use of</w:t>
      </w:r>
      <w:proofErr w:type="gramEnd"/>
      <w:r w:rsidRPr="00FA00DA">
        <w:rPr>
          <w:rFonts w:ascii="Arial" w:hAnsi="Arial" w:cs="Arial"/>
          <w:color w:val="auto"/>
          <w:sz w:val="22"/>
          <w:szCs w:val="22"/>
        </w:rPr>
        <w:t xml:space="preserve"> acceptable servicing methods to include, but not limited to, verbal problem analysis and remote diagnosis. The warranty requirement does not impose any additional duty on the State to make other than normal and good faith problem resolution efforts or expenditures of time. Vendor is responsible for compliance with warranty terms by any third-party service provider.</w:t>
      </w:r>
    </w:p>
    <w:p w14:paraId="2B546EBB" w14:textId="77777777" w:rsidR="00165802"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Is Vendor authorized by manufacturer to repair equipment offered during the warranty period? </w:t>
      </w:r>
    </w:p>
    <w:p w14:paraId="728D2D52" w14:textId="599B067A"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D10AA30" w14:textId="77777777"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Will Vendor provide warranty service?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 xml:space="preserve">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NO, an authorized t</w:t>
      </w:r>
      <w:r w:rsidRPr="00FA00DA">
        <w:rPr>
          <w:rFonts w:ascii="Arial" w:hAnsi="Arial" w:cs="Arial"/>
          <w:color w:val="auto"/>
          <w:sz w:val="22"/>
          <w:szCs w:val="22"/>
        </w:rPr>
        <w:t>hird party will perform warranty service</w:t>
      </w:r>
    </w:p>
    <w:p w14:paraId="735DAF9A" w14:textId="77777777" w:rsidR="00F911A5" w:rsidRPr="00FA00DA" w:rsidRDefault="00F911A5" w:rsidP="00165802">
      <w:pPr>
        <w:pStyle w:val="Text"/>
        <w:spacing w:after="120"/>
        <w:ind w:left="1260"/>
        <w:jc w:val="both"/>
        <w:rPr>
          <w:rFonts w:ascii="Arial" w:hAnsi="Arial" w:cs="Arial"/>
          <w:color w:val="auto"/>
          <w:sz w:val="22"/>
          <w:szCs w:val="22"/>
        </w:rPr>
      </w:pPr>
      <w:r w:rsidRPr="00FA00DA">
        <w:rPr>
          <w:rFonts w:ascii="Arial" w:hAnsi="Arial" w:cs="Arial"/>
          <w:b/>
          <w:color w:val="auto"/>
          <w:sz w:val="22"/>
          <w:szCs w:val="22"/>
        </w:rPr>
        <w:t>Contact information</w:t>
      </w:r>
      <w:r w:rsidRPr="00FA00DA">
        <w:rPr>
          <w:rFonts w:ascii="Arial" w:hAnsi="Arial" w:cs="Arial"/>
          <w:color w:val="auto"/>
          <w:sz w:val="22"/>
          <w:szCs w:val="22"/>
        </w:rPr>
        <w:t xml:space="preserve"> for warranty service provider:</w:t>
      </w:r>
    </w:p>
    <w:p w14:paraId="6C26A1AD"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Name: </w:t>
      </w:r>
      <w:r w:rsidRPr="00FA00DA">
        <w:rPr>
          <w:rFonts w:ascii="Arial" w:hAnsi="Arial" w:cs="Arial"/>
          <w:color w:val="auto"/>
          <w:sz w:val="22"/>
          <w:szCs w:val="22"/>
        </w:rPr>
        <w:tab/>
        <w:t>_____________________________________________</w:t>
      </w:r>
    </w:p>
    <w:p w14:paraId="2115581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Address: </w:t>
      </w:r>
      <w:r w:rsidRPr="00FA00DA">
        <w:rPr>
          <w:rFonts w:ascii="Arial" w:hAnsi="Arial" w:cs="Arial"/>
          <w:color w:val="auto"/>
          <w:sz w:val="22"/>
          <w:szCs w:val="22"/>
        </w:rPr>
        <w:tab/>
        <w:t>_____________________________________________</w:t>
      </w:r>
    </w:p>
    <w:p w14:paraId="4AE0658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ab/>
        <w:t>_____________________________________________</w:t>
      </w:r>
    </w:p>
    <w:p w14:paraId="1DA3043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Contact Person: </w:t>
      </w:r>
      <w:r w:rsidR="00AD6B67">
        <w:rPr>
          <w:rFonts w:ascii="Arial" w:hAnsi="Arial" w:cs="Arial"/>
          <w:color w:val="auto"/>
          <w:sz w:val="22"/>
          <w:szCs w:val="22"/>
        </w:rPr>
        <w:tab/>
      </w:r>
      <w:r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Pr="00FA00DA">
        <w:rPr>
          <w:rFonts w:ascii="Arial" w:hAnsi="Arial" w:cs="Arial"/>
          <w:color w:val="auto"/>
          <w:sz w:val="22"/>
          <w:szCs w:val="22"/>
        </w:rPr>
        <w:t>_</w:t>
      </w:r>
    </w:p>
    <w:p w14:paraId="11E4AF15" w14:textId="77777777" w:rsidR="00F911A5" w:rsidRPr="00FA00DA" w:rsidRDefault="005A62B2" w:rsidP="007779C4">
      <w:pPr>
        <w:pStyle w:val="Text"/>
        <w:tabs>
          <w:tab w:val="left" w:pos="4590"/>
        </w:tabs>
        <w:spacing w:after="120"/>
        <w:ind w:left="1260"/>
        <w:jc w:val="both"/>
        <w:rPr>
          <w:rFonts w:ascii="Arial" w:hAnsi="Arial" w:cs="Arial"/>
          <w:color w:val="auto"/>
          <w:sz w:val="22"/>
          <w:szCs w:val="22"/>
        </w:rPr>
      </w:pPr>
      <w:r>
        <w:rPr>
          <w:rFonts w:ascii="Arial" w:hAnsi="Arial" w:cs="Arial"/>
          <w:color w:val="auto"/>
          <w:sz w:val="22"/>
          <w:szCs w:val="22"/>
        </w:rPr>
        <w:t>Contact Person P</w:t>
      </w:r>
      <w:r w:rsidR="00F911A5" w:rsidRPr="00FA00DA">
        <w:rPr>
          <w:rFonts w:ascii="Arial" w:hAnsi="Arial" w:cs="Arial"/>
          <w:color w:val="auto"/>
          <w:sz w:val="22"/>
          <w:szCs w:val="22"/>
        </w:rPr>
        <w:t xml:space="preserve">hone </w:t>
      </w:r>
      <w:r>
        <w:rPr>
          <w:rFonts w:ascii="Arial" w:hAnsi="Arial" w:cs="Arial"/>
          <w:color w:val="auto"/>
          <w:sz w:val="22"/>
          <w:szCs w:val="22"/>
        </w:rPr>
        <w:t>N</w:t>
      </w:r>
      <w:r w:rsidR="00F911A5" w:rsidRPr="00FA00DA">
        <w:rPr>
          <w:rFonts w:ascii="Arial" w:hAnsi="Arial" w:cs="Arial"/>
          <w:color w:val="auto"/>
          <w:sz w:val="22"/>
          <w:szCs w:val="22"/>
        </w:rPr>
        <w:t>umber</w:t>
      </w:r>
      <w:r>
        <w:rPr>
          <w:rFonts w:ascii="Arial" w:hAnsi="Arial" w:cs="Arial"/>
          <w:color w:val="auto"/>
          <w:sz w:val="22"/>
          <w:szCs w:val="22"/>
        </w:rPr>
        <w:t>:</w:t>
      </w:r>
      <w:r>
        <w:rPr>
          <w:rFonts w:ascii="Arial" w:hAnsi="Arial" w:cs="Arial"/>
          <w:color w:val="auto"/>
          <w:sz w:val="22"/>
          <w:szCs w:val="22"/>
        </w:rPr>
        <w:tab/>
      </w:r>
      <w:r w:rsidR="00F911A5" w:rsidRPr="00FA00DA">
        <w:rPr>
          <w:rFonts w:ascii="Arial" w:hAnsi="Arial" w:cs="Arial"/>
          <w:color w:val="auto"/>
          <w:sz w:val="22"/>
          <w:szCs w:val="22"/>
        </w:rPr>
        <w:t>___________________________</w:t>
      </w:r>
      <w:r>
        <w:rPr>
          <w:rFonts w:ascii="Arial" w:hAnsi="Arial" w:cs="Arial"/>
          <w:color w:val="auto"/>
          <w:sz w:val="22"/>
          <w:szCs w:val="22"/>
        </w:rPr>
        <w:t>___</w:t>
      </w:r>
      <w:r w:rsidR="00F911A5" w:rsidRPr="00FA00DA">
        <w:rPr>
          <w:rFonts w:ascii="Arial" w:hAnsi="Arial" w:cs="Arial"/>
          <w:color w:val="auto"/>
          <w:sz w:val="22"/>
          <w:szCs w:val="22"/>
        </w:rPr>
        <w:t>______</w:t>
      </w:r>
      <w:r w:rsidR="00AD6B67">
        <w:rPr>
          <w:rFonts w:ascii="Arial" w:hAnsi="Arial" w:cs="Arial"/>
          <w:color w:val="auto"/>
          <w:sz w:val="22"/>
          <w:szCs w:val="22"/>
        </w:rPr>
        <w:t>________</w:t>
      </w:r>
      <w:r w:rsidR="00F911A5" w:rsidRPr="00FA00DA">
        <w:rPr>
          <w:rFonts w:ascii="Arial" w:hAnsi="Arial" w:cs="Arial"/>
          <w:color w:val="auto"/>
          <w:sz w:val="22"/>
          <w:szCs w:val="22"/>
        </w:rPr>
        <w:t>_</w:t>
      </w:r>
    </w:p>
    <w:p w14:paraId="0D1D85F5" w14:textId="77777777" w:rsidR="00F911A5" w:rsidRPr="00FA00DA" w:rsidRDefault="005A62B2" w:rsidP="007779C4">
      <w:pPr>
        <w:pStyle w:val="Text"/>
        <w:tabs>
          <w:tab w:val="left" w:pos="4590"/>
        </w:tabs>
        <w:spacing w:after="240"/>
        <w:ind w:left="1260"/>
        <w:jc w:val="both"/>
        <w:rPr>
          <w:rFonts w:ascii="Arial" w:hAnsi="Arial" w:cs="Arial"/>
          <w:color w:val="auto"/>
          <w:sz w:val="22"/>
          <w:szCs w:val="22"/>
        </w:rPr>
      </w:pPr>
      <w:r>
        <w:rPr>
          <w:rFonts w:ascii="Arial" w:hAnsi="Arial" w:cs="Arial"/>
          <w:color w:val="auto"/>
          <w:sz w:val="22"/>
          <w:szCs w:val="22"/>
        </w:rPr>
        <w:t>Contact Person Email</w:t>
      </w:r>
      <w:r w:rsidR="00F911A5" w:rsidRPr="00FA00DA">
        <w:rPr>
          <w:rFonts w:ascii="Arial" w:hAnsi="Arial" w:cs="Arial"/>
          <w:color w:val="auto"/>
          <w:sz w:val="22"/>
          <w:szCs w:val="22"/>
        </w:rPr>
        <w:t xml:space="preserve">: </w:t>
      </w:r>
      <w:r w:rsidR="00AD6B67">
        <w:rPr>
          <w:rFonts w:ascii="Arial" w:hAnsi="Arial" w:cs="Arial"/>
          <w:color w:val="auto"/>
          <w:sz w:val="22"/>
          <w:szCs w:val="22"/>
        </w:rPr>
        <w:tab/>
      </w:r>
      <w:r w:rsidR="00F911A5"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00F911A5" w:rsidRPr="00FA00DA">
        <w:rPr>
          <w:rFonts w:ascii="Arial" w:hAnsi="Arial" w:cs="Arial"/>
          <w:color w:val="auto"/>
          <w:sz w:val="22"/>
          <w:szCs w:val="22"/>
        </w:rPr>
        <w:t>_</w:t>
      </w:r>
    </w:p>
    <w:p w14:paraId="6A983400" w14:textId="6751512F" w:rsidR="000A2565" w:rsidRDefault="00165802" w:rsidP="000A2565">
      <w:pPr>
        <w:pStyle w:val="Heading2"/>
        <w:ind w:left="720"/>
      </w:pPr>
      <w:bookmarkStart w:id="29" w:name="_Toc494716376"/>
      <w:r w:rsidRPr="000A2565">
        <w:rPr>
          <w:u w:val="none"/>
        </w:rPr>
        <w:t>3.1</w:t>
      </w:r>
      <w:r w:rsidR="001030A0">
        <w:rPr>
          <w:u w:val="none"/>
        </w:rPr>
        <w:t>0</w:t>
      </w:r>
      <w:r w:rsidRPr="000A2565">
        <w:rPr>
          <w:u w:val="none"/>
        </w:rPr>
        <w:t xml:space="preserve">. </w:t>
      </w:r>
      <w:r w:rsidR="00747A75" w:rsidRPr="00165802">
        <w:t>MAINTENANCE</w:t>
      </w:r>
      <w:bookmarkEnd w:id="29"/>
      <w:r w:rsidR="00747A75" w:rsidRPr="00F75CB5">
        <w:t xml:space="preserve">  </w:t>
      </w:r>
    </w:p>
    <w:p w14:paraId="77F98EA0" w14:textId="25401199" w:rsidR="009A6CDA" w:rsidRPr="009A6CDA" w:rsidRDefault="00F911A5" w:rsidP="000A2565">
      <w:pPr>
        <w:pStyle w:val="Text"/>
        <w:spacing w:before="120" w:after="120" w:line="240" w:lineRule="auto"/>
        <w:ind w:left="1267" w:hanging="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The maintenance option requirements should be modified according to the type of equipment being </w:t>
      </w:r>
      <w:r w:rsidR="000A2565" w:rsidRPr="00FA00DA">
        <w:rPr>
          <w:rFonts w:ascii="Arial" w:hAnsi="Arial" w:cs="Arial"/>
          <w:i/>
          <w:color w:val="FF0000"/>
          <w:sz w:val="22"/>
          <w:szCs w:val="22"/>
        </w:rPr>
        <w:t>purchased]</w:t>
      </w:r>
      <w:r w:rsidR="000A2565" w:rsidRPr="0089625A">
        <w:rPr>
          <w:rFonts w:ascii="Arial" w:hAnsi="Arial" w:cs="Arial"/>
          <w:color w:val="FF0000"/>
          <w:sz w:val="22"/>
          <w:szCs w:val="22"/>
        </w:rPr>
        <w:t xml:space="preserve"> </w:t>
      </w:r>
      <w:r w:rsidR="000A2565" w:rsidRPr="000A2565">
        <w:rPr>
          <w:rFonts w:ascii="Arial" w:hAnsi="Arial" w:cs="Arial"/>
          <w:color w:val="auto"/>
          <w:sz w:val="22"/>
          <w:szCs w:val="22"/>
        </w:rPr>
        <w:t>Vendor</w:t>
      </w:r>
      <w:r w:rsidRPr="000A2565">
        <w:rPr>
          <w:rFonts w:ascii="Arial" w:hAnsi="Arial" w:cs="Arial"/>
          <w:color w:val="auto"/>
          <w:sz w:val="22"/>
          <w:szCs w:val="22"/>
        </w:rPr>
        <w:t xml:space="preserve"> </w:t>
      </w:r>
      <w:r w:rsidRPr="00FA00DA">
        <w:rPr>
          <w:rFonts w:ascii="Arial" w:hAnsi="Arial" w:cs="Arial"/>
          <w:sz w:val="22"/>
          <w:szCs w:val="22"/>
        </w:rPr>
        <w:t xml:space="preserve">must offer at least </w:t>
      </w:r>
      <w:r w:rsidR="00AD6B67" w:rsidRPr="005C494D">
        <w:rPr>
          <w:rFonts w:ascii="Arial" w:hAnsi="Arial" w:cs="Arial"/>
          <w:sz w:val="22"/>
          <w:szCs w:val="22"/>
          <w:lang w:val="en-GB"/>
        </w:rPr>
        <w:fldChar w:fldCharType="begin">
          <w:ffData>
            <w:name w:val=""/>
            <w:enabled/>
            <w:calcOnExit w:val="0"/>
            <w:ddList>
              <w:listEntry w:val="one (1) additional year"/>
              <w:listEntry w:val="two (2) additional years"/>
            </w:ddList>
          </w:ffData>
        </w:fldChar>
      </w:r>
      <w:r w:rsidR="00AD6B67" w:rsidRPr="005C494D">
        <w:rPr>
          <w:rFonts w:ascii="Arial" w:hAnsi="Arial" w:cs="Arial"/>
          <w:sz w:val="22"/>
          <w:szCs w:val="22"/>
          <w:lang w:val="en-GB"/>
        </w:rPr>
        <w:instrText xml:space="preserve"> FORMDROPDOWN </w:instrText>
      </w:r>
      <w:r w:rsidR="003F5C49">
        <w:rPr>
          <w:rFonts w:ascii="Arial" w:hAnsi="Arial" w:cs="Arial"/>
          <w:sz w:val="22"/>
          <w:szCs w:val="22"/>
          <w:lang w:val="en-GB"/>
        </w:rPr>
      </w:r>
      <w:r w:rsidR="003F5C49">
        <w:rPr>
          <w:rFonts w:ascii="Arial" w:hAnsi="Arial" w:cs="Arial"/>
          <w:sz w:val="22"/>
          <w:szCs w:val="22"/>
          <w:lang w:val="en-GB"/>
        </w:rPr>
        <w:fldChar w:fldCharType="separate"/>
      </w:r>
      <w:r w:rsidR="00AD6B67" w:rsidRPr="005C494D">
        <w:rPr>
          <w:rFonts w:ascii="Arial" w:hAnsi="Arial" w:cs="Arial"/>
          <w:sz w:val="22"/>
          <w:szCs w:val="22"/>
          <w:lang w:val="en-GB"/>
        </w:rPr>
        <w:fldChar w:fldCharType="end"/>
      </w:r>
      <w:r w:rsidR="00AD6B67">
        <w:rPr>
          <w:rFonts w:ascii="Arial" w:hAnsi="Arial" w:cs="Arial"/>
          <w:b/>
          <w:szCs w:val="22"/>
          <w:lang w:val="en-GB"/>
        </w:rPr>
        <w:t xml:space="preserve"> </w:t>
      </w:r>
      <w:r w:rsidRPr="00FA00DA">
        <w:rPr>
          <w:rFonts w:ascii="Arial" w:hAnsi="Arial" w:cs="Arial"/>
          <w:sz w:val="22"/>
          <w:szCs w:val="22"/>
        </w:rPr>
        <w:t xml:space="preserve">of annual maintenance for use after the initial one-year warranty period expires.  The State may elect to receive approved provider’s then-current maintenance service upon payment of applicable annual maintenance fees, beginning at the end of the warranty period.  Maintenance services may be renewed upon written notice by the State prior to the contract anniversary date.   Escalation of annual maintenance fees shall not exceed 5% per year.   Any maintenance agreements shall be subject to the terms of this contract.  For this period support must be provided </w:t>
      </w:r>
      <w:r w:rsidR="00294514" w:rsidRPr="005C494D">
        <w:rPr>
          <w:rFonts w:ascii="Arial" w:hAnsi="Arial" w:cs="Arial"/>
          <w:sz w:val="22"/>
          <w:szCs w:val="22"/>
          <w:lang w:val="en-GB"/>
        </w:rPr>
        <w:fldChar w:fldCharType="begin">
          <w:ffData>
            <w:name w:val=""/>
            <w:enabled/>
            <w:calcOnExit w:val="0"/>
            <w:ddList>
              <w:listEntry w:val="8:00 am - 5:00 pm"/>
              <w:listEntry w:val="7:00 am - 7:00 pm"/>
              <w:listEntry w:val="24x7x5"/>
              <w:listEntry w:val="24x7x365"/>
            </w:ddList>
          </w:ffData>
        </w:fldChar>
      </w:r>
      <w:r w:rsidR="00294514" w:rsidRPr="005C494D">
        <w:rPr>
          <w:rFonts w:ascii="Arial" w:hAnsi="Arial" w:cs="Arial"/>
          <w:sz w:val="22"/>
          <w:szCs w:val="22"/>
          <w:lang w:val="en-GB"/>
        </w:rPr>
        <w:instrText xml:space="preserve"> FORMDROPDOWN </w:instrText>
      </w:r>
      <w:r w:rsidR="003F5C49">
        <w:rPr>
          <w:rFonts w:ascii="Arial" w:hAnsi="Arial" w:cs="Arial"/>
          <w:sz w:val="22"/>
          <w:szCs w:val="22"/>
          <w:lang w:val="en-GB"/>
        </w:rPr>
      </w:r>
      <w:r w:rsidR="003F5C49">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294514" w:rsidRPr="005C494D">
        <w:rPr>
          <w:rFonts w:ascii="Arial" w:hAnsi="Arial" w:cs="Arial"/>
          <w:sz w:val="22"/>
          <w:szCs w:val="22"/>
          <w:lang w:val="en-GB"/>
        </w:rPr>
        <w:fldChar w:fldCharType="begin">
          <w:ffData>
            <w:name w:val=""/>
            <w:enabled/>
            <w:calcOnExit w:val="0"/>
            <w:ddList>
              <w:listEntry w:val="Monday through Friday"/>
              <w:listEntry w:val="Monday through Friday, except State holidays"/>
              <w:listEntry w:val="Sunday through Saturday"/>
            </w:ddList>
          </w:ffData>
        </w:fldChar>
      </w:r>
      <w:r w:rsidR="00294514" w:rsidRPr="005C494D">
        <w:rPr>
          <w:rFonts w:ascii="Arial" w:hAnsi="Arial" w:cs="Arial"/>
          <w:sz w:val="22"/>
          <w:szCs w:val="22"/>
          <w:lang w:val="en-GB"/>
        </w:rPr>
        <w:instrText xml:space="preserve"> FORMDROPDOWN </w:instrText>
      </w:r>
      <w:r w:rsidR="003F5C49">
        <w:rPr>
          <w:rFonts w:ascii="Arial" w:hAnsi="Arial" w:cs="Arial"/>
          <w:sz w:val="22"/>
          <w:szCs w:val="22"/>
          <w:lang w:val="en-GB"/>
        </w:rPr>
      </w:r>
      <w:r w:rsidR="003F5C49">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BC3975" w:rsidRPr="005C494D">
        <w:rPr>
          <w:rFonts w:ascii="Arial" w:hAnsi="Arial" w:cs="Arial"/>
          <w:sz w:val="22"/>
          <w:szCs w:val="22"/>
          <w:lang w:val="en-GB"/>
        </w:rPr>
        <w:t xml:space="preserve"> </w:t>
      </w:r>
      <w:r w:rsidRPr="00BC3975">
        <w:rPr>
          <w:rFonts w:ascii="Arial" w:hAnsi="Arial" w:cs="Arial"/>
          <w:sz w:val="22"/>
          <w:szCs w:val="22"/>
        </w:rPr>
        <w:t xml:space="preserve">and shall include </w:t>
      </w:r>
      <w:r w:rsidR="005A62B2">
        <w:rPr>
          <w:rFonts w:ascii="Arial" w:hAnsi="Arial" w:cs="Arial"/>
          <w:sz w:val="22"/>
          <w:szCs w:val="22"/>
          <w:lang w:val="en-GB"/>
        </w:rPr>
        <w:fldChar w:fldCharType="begin">
          <w:ffData>
            <w:name w:val=""/>
            <w:enabled/>
            <w:calcOnExit w:val="0"/>
            <w:ddList>
              <w:listEntry w:val="an 8x5xNext Business Day"/>
              <w:listEntry w:val="an eight (8) business hour"/>
              <w:listEntry w:val="a four (4) business hour"/>
              <w:listEntry w:val="a twenty-four (24) consecutive hour"/>
            </w:ddList>
          </w:ffData>
        </w:fldChar>
      </w:r>
      <w:r w:rsidR="005A62B2">
        <w:rPr>
          <w:rFonts w:ascii="Arial" w:hAnsi="Arial" w:cs="Arial"/>
          <w:sz w:val="22"/>
          <w:szCs w:val="22"/>
          <w:lang w:val="en-GB"/>
        </w:rPr>
        <w:instrText xml:space="preserve"> FORMDROPDOWN </w:instrText>
      </w:r>
      <w:r w:rsidR="003F5C49">
        <w:rPr>
          <w:rFonts w:ascii="Arial" w:hAnsi="Arial" w:cs="Arial"/>
          <w:sz w:val="22"/>
          <w:szCs w:val="22"/>
          <w:lang w:val="en-GB"/>
        </w:rPr>
      </w:r>
      <w:r w:rsidR="003F5C49">
        <w:rPr>
          <w:rFonts w:ascii="Arial" w:hAnsi="Arial" w:cs="Arial"/>
          <w:sz w:val="22"/>
          <w:szCs w:val="22"/>
          <w:lang w:val="en-GB"/>
        </w:rPr>
        <w:fldChar w:fldCharType="separate"/>
      </w:r>
      <w:r w:rsidR="005A62B2">
        <w:rPr>
          <w:rFonts w:ascii="Arial" w:hAnsi="Arial" w:cs="Arial"/>
          <w:sz w:val="22"/>
          <w:szCs w:val="22"/>
          <w:lang w:val="en-GB"/>
        </w:rPr>
        <w:fldChar w:fldCharType="end"/>
      </w:r>
      <w:r w:rsidR="00294514">
        <w:rPr>
          <w:rFonts w:ascii="Arial" w:hAnsi="Arial" w:cs="Arial"/>
          <w:b/>
          <w:sz w:val="22"/>
          <w:szCs w:val="22"/>
          <w:lang w:val="en-GB"/>
        </w:rPr>
        <w:t xml:space="preserve"> </w:t>
      </w:r>
      <w:r w:rsidR="00482877">
        <w:rPr>
          <w:rFonts w:ascii="Arial" w:hAnsi="Arial" w:cs="Arial"/>
          <w:b/>
          <w:sz w:val="22"/>
          <w:szCs w:val="22"/>
          <w:lang w:val="en-GB"/>
        </w:rPr>
        <w:t xml:space="preserve"> </w:t>
      </w:r>
      <w:r w:rsidRPr="00FA00DA">
        <w:rPr>
          <w:rFonts w:ascii="Arial" w:hAnsi="Arial" w:cs="Arial"/>
          <w:sz w:val="22"/>
          <w:szCs w:val="22"/>
        </w:rPr>
        <w:t>maximum response time.</w:t>
      </w:r>
    </w:p>
    <w:p w14:paraId="26C8115B" w14:textId="1ED8A333" w:rsidR="00F911A5" w:rsidRPr="00FA00DA" w:rsidRDefault="00747A75" w:rsidP="009A6CDA">
      <w:pPr>
        <w:spacing w:before="120" w:after="240"/>
        <w:ind w:left="1267"/>
        <w:jc w:val="both"/>
        <w:rPr>
          <w:rFonts w:cs="Arial"/>
          <w:szCs w:val="22"/>
        </w:rPr>
      </w:pPr>
      <w:r w:rsidRPr="009A168B">
        <w:rPr>
          <w:rFonts w:cs="Arial"/>
          <w:b/>
          <w:szCs w:val="22"/>
          <w:u w:val="single"/>
        </w:rPr>
        <w:t>For completion by Vendor</w:t>
      </w:r>
      <w:r w:rsidR="00F911A5" w:rsidRPr="009A168B">
        <w:rPr>
          <w:rFonts w:cs="Arial"/>
          <w:b/>
          <w:szCs w:val="22"/>
          <w:u w:val="single"/>
        </w:rPr>
        <w:t>:</w:t>
      </w:r>
      <w:r w:rsidR="00F911A5" w:rsidRPr="00FA00DA">
        <w:rPr>
          <w:rFonts w:cs="Arial"/>
          <w:szCs w:val="22"/>
        </w:rPr>
        <w:t xml:space="preserve">  </w:t>
      </w:r>
      <w:r w:rsidRPr="00FA00DA">
        <w:rPr>
          <w:rFonts w:cs="Arial"/>
          <w:szCs w:val="22"/>
        </w:rPr>
        <w:t>Vendor’s m</w:t>
      </w:r>
      <w:r w:rsidR="00F911A5" w:rsidRPr="00FA00DA">
        <w:rPr>
          <w:rFonts w:cs="Arial"/>
          <w:szCs w:val="22"/>
        </w:rPr>
        <w:t xml:space="preserve">aximum response time to this location after receipt of service call: </w:t>
      </w:r>
      <w:r w:rsidR="00F911A5" w:rsidRPr="00AD6B67">
        <w:rPr>
          <w:rFonts w:cs="Arial"/>
          <w:szCs w:val="22"/>
        </w:rPr>
        <w:t>__________</w:t>
      </w:r>
      <w:r w:rsidR="00BC3975">
        <w:rPr>
          <w:rFonts w:cs="Arial"/>
          <w:szCs w:val="22"/>
        </w:rPr>
        <w:t>_________________</w:t>
      </w:r>
      <w:r w:rsidR="00F911A5" w:rsidRPr="00AD6B67">
        <w:rPr>
          <w:rFonts w:cs="Arial"/>
          <w:szCs w:val="22"/>
        </w:rPr>
        <w:t>_</w:t>
      </w:r>
      <w:r w:rsidR="00F911A5" w:rsidRPr="00FA00DA">
        <w:rPr>
          <w:rFonts w:cs="Arial"/>
          <w:szCs w:val="22"/>
        </w:rPr>
        <w:t xml:space="preserve"> hours</w:t>
      </w:r>
    </w:p>
    <w:p w14:paraId="644E8614" w14:textId="77777777" w:rsidR="00F911A5" w:rsidRPr="00FA00DA" w:rsidRDefault="00F911A5" w:rsidP="009A6CDA">
      <w:pPr>
        <w:ind w:left="1260"/>
        <w:jc w:val="both"/>
        <w:rPr>
          <w:rFonts w:cs="Arial"/>
          <w:szCs w:val="22"/>
        </w:rPr>
      </w:pPr>
      <w:r w:rsidRPr="00FA00DA">
        <w:rPr>
          <w:rFonts w:cs="Arial"/>
          <w:szCs w:val="22"/>
        </w:rPr>
        <w:t>Describe in detail the items and services to be covered under the extended maintenance:</w:t>
      </w:r>
    </w:p>
    <w:p w14:paraId="337AAC0C" w14:textId="77777777" w:rsidR="00F911A5" w:rsidRPr="00FA00DA" w:rsidRDefault="00F911A5" w:rsidP="008C1EDB">
      <w:pPr>
        <w:jc w:val="both"/>
        <w:rPr>
          <w:rFonts w:cs="Arial"/>
          <w:szCs w:val="22"/>
        </w:rPr>
      </w:pPr>
    </w:p>
    <w:p w14:paraId="042708BA" w14:textId="77777777" w:rsidR="00F911A5" w:rsidRPr="00FA00DA" w:rsidRDefault="00F911A5" w:rsidP="008C1EDB">
      <w:pPr>
        <w:pBdr>
          <w:top w:val="single" w:sz="12" w:space="1" w:color="auto"/>
          <w:bottom w:val="single" w:sz="12" w:space="1" w:color="auto"/>
        </w:pBdr>
        <w:jc w:val="both"/>
        <w:rPr>
          <w:rFonts w:cs="Arial"/>
          <w:szCs w:val="22"/>
        </w:rPr>
      </w:pPr>
    </w:p>
    <w:p w14:paraId="68867C2B" w14:textId="77777777" w:rsidR="00F911A5" w:rsidRPr="00FA00DA" w:rsidRDefault="00F911A5" w:rsidP="008C1EDB">
      <w:pPr>
        <w:pStyle w:val="Header"/>
        <w:pBdr>
          <w:bottom w:val="single" w:sz="12" w:space="1" w:color="auto"/>
          <w:between w:val="single" w:sz="12" w:space="1" w:color="auto"/>
        </w:pBdr>
        <w:tabs>
          <w:tab w:val="clear" w:pos="4320"/>
          <w:tab w:val="clear" w:pos="8640"/>
        </w:tabs>
        <w:spacing w:after="120"/>
        <w:jc w:val="both"/>
        <w:rPr>
          <w:rFonts w:cs="Arial"/>
          <w:sz w:val="22"/>
          <w:szCs w:val="22"/>
        </w:rPr>
      </w:pPr>
    </w:p>
    <w:p w14:paraId="0A566B18" w14:textId="77777777" w:rsidR="00F911A5" w:rsidRPr="00FA00DA" w:rsidRDefault="00F911A5" w:rsidP="008C1EDB">
      <w:pPr>
        <w:jc w:val="both"/>
        <w:rPr>
          <w:rFonts w:cs="Arial"/>
          <w:szCs w:val="22"/>
        </w:rPr>
      </w:pPr>
    </w:p>
    <w:p w14:paraId="45CF48E0" w14:textId="7E0C56FA" w:rsidR="000A2565" w:rsidRDefault="009A6CDA" w:rsidP="000A2565">
      <w:pPr>
        <w:pStyle w:val="Heading2"/>
        <w:ind w:left="720"/>
      </w:pPr>
      <w:bookmarkStart w:id="30" w:name="_Toc494716377"/>
      <w:r w:rsidRPr="000A2565">
        <w:rPr>
          <w:u w:val="none"/>
        </w:rPr>
        <w:t>3.1</w:t>
      </w:r>
      <w:r w:rsidR="001030A0">
        <w:rPr>
          <w:u w:val="none"/>
        </w:rPr>
        <w:t>1</w:t>
      </w:r>
      <w:r w:rsidRPr="000A2565">
        <w:rPr>
          <w:u w:val="none"/>
        </w:rPr>
        <w:t xml:space="preserve">. </w:t>
      </w:r>
      <w:r w:rsidR="0013547C" w:rsidRPr="009A6CDA">
        <w:t>CONTRACT TERM</w:t>
      </w:r>
      <w:bookmarkEnd w:id="30"/>
      <w:r w:rsidR="0013547C" w:rsidRPr="00CE7A39">
        <w:t xml:space="preserve">  </w:t>
      </w:r>
    </w:p>
    <w:p w14:paraId="305739A8" w14:textId="7C0FA927" w:rsidR="0013547C" w:rsidRPr="0013547C" w:rsidRDefault="00BC3975" w:rsidP="000A2565">
      <w:pPr>
        <w:pStyle w:val="BodyText"/>
        <w:ind w:left="1260"/>
        <w:jc w:val="both"/>
        <w:rPr>
          <w:rFonts w:cs="Arial"/>
          <w:i/>
          <w:color w:val="FF0000"/>
        </w:rPr>
      </w:pPr>
      <w:r>
        <w:rPr>
          <w:rFonts w:cs="Arial"/>
          <w:i/>
          <w:color w:val="FF0000"/>
        </w:rPr>
        <w:t xml:space="preserve">[If this is a one-time purchase, delete this section.]  </w:t>
      </w:r>
      <w:r w:rsidR="0013547C" w:rsidRPr="00CE7A39">
        <w:rPr>
          <w:rFonts w:cs="Arial"/>
        </w:rPr>
        <w:t xml:space="preserve">A contract awarded pursuant to this </w:t>
      </w:r>
      <w:r w:rsidR="0013547C">
        <w:rPr>
          <w:rFonts w:cs="Arial"/>
        </w:rPr>
        <w:t>RFQ/IFB</w:t>
      </w:r>
      <w:r w:rsidR="0013547C" w:rsidRPr="00CE7A39">
        <w:rPr>
          <w:rFonts w:cs="Arial"/>
        </w:rPr>
        <w:t xml:space="preserve"> shall have an effective date as provided in the Notice of Award.  The </w:t>
      </w:r>
      <w:r w:rsidR="0013547C" w:rsidRPr="00AD6B67">
        <w:rPr>
          <w:rFonts w:cs="Arial"/>
        </w:rPr>
        <w:t xml:space="preserve">term shall </w:t>
      </w:r>
      <w:r w:rsidR="0013547C" w:rsidRPr="005C494D">
        <w:rPr>
          <w:rFonts w:cs="Arial"/>
        </w:rPr>
        <w:t xml:space="preserve">be </w:t>
      </w:r>
      <w:r w:rsidR="00482877" w:rsidRPr="005C494D">
        <w:rPr>
          <w:rFonts w:cs="Arial"/>
          <w:szCs w:val="22"/>
          <w:lang w:val="en-GB"/>
        </w:rPr>
        <w:fldChar w:fldCharType="begin">
          <w:ffData>
            <w:name w:val=""/>
            <w:enabled/>
            <w:calcOnExit w:val="0"/>
            <w:ddList>
              <w:listEntry w:val="one (1) year,"/>
            </w:ddList>
          </w:ffData>
        </w:fldChar>
      </w:r>
      <w:r w:rsidR="00482877" w:rsidRPr="005C494D">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482877" w:rsidRPr="005C494D">
        <w:rPr>
          <w:rFonts w:cs="Arial"/>
          <w:szCs w:val="22"/>
          <w:lang w:val="en-GB"/>
        </w:rPr>
        <w:fldChar w:fldCharType="end"/>
      </w:r>
      <w:r w:rsidR="0013547C" w:rsidRPr="005C494D">
        <w:rPr>
          <w:rFonts w:cs="Arial"/>
        </w:rPr>
        <w:t xml:space="preserve"> </w:t>
      </w:r>
      <w:r w:rsidR="0013547C" w:rsidRPr="005C494D">
        <w:rPr>
          <w:rFonts w:cs="Arial"/>
        </w:rPr>
        <w:lastRenderedPageBreak/>
        <w:t xml:space="preserve">and will expire upon the anniversary date of the effective date unless otherwise stated in the Notice of Award, or unless terminated earlier.  The State retains the option to extend this contract for </w:t>
      </w:r>
      <w:r w:rsidR="00C5062C">
        <w:rPr>
          <w:rFonts w:cs="Arial"/>
          <w:szCs w:val="22"/>
          <w:lang w:val="en-GB"/>
        </w:rPr>
        <w:fldChar w:fldCharType="begin">
          <w:ffData>
            <w:name w:val=""/>
            <w:enabled/>
            <w:calcOnExit w:val="0"/>
            <w:ddList>
              <w:listEntry w:val="two (2) additional one (1) year periods"/>
              <w:listEntry w:val="one (1) additional one (1) year period"/>
              <w:listEntry w:val="three (3) additional one (1) year periods"/>
              <w:listEntry w:val="four (4) additional one (1) year periods"/>
            </w:ddList>
          </w:ffData>
        </w:fldChar>
      </w:r>
      <w:r w:rsidR="00C5062C">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00C5062C">
        <w:rPr>
          <w:rFonts w:cs="Arial"/>
          <w:szCs w:val="22"/>
          <w:lang w:val="en-GB"/>
        </w:rPr>
        <w:fldChar w:fldCharType="end"/>
      </w:r>
      <w:r w:rsidR="00AD6B67" w:rsidRPr="005C494D">
        <w:rPr>
          <w:rFonts w:cs="Arial"/>
          <w:szCs w:val="22"/>
          <w:lang w:val="en-GB"/>
        </w:rPr>
        <w:t xml:space="preserve"> </w:t>
      </w:r>
      <w:r w:rsidR="0013547C" w:rsidRPr="005C494D">
        <w:rPr>
          <w:rFonts w:cs="Arial"/>
        </w:rPr>
        <w:t>at its sole discretion.</w:t>
      </w:r>
      <w:r w:rsidR="0013547C" w:rsidRPr="00CE7A39">
        <w:rPr>
          <w:rFonts w:cs="Arial"/>
        </w:rPr>
        <w:t xml:space="preserve">  </w:t>
      </w:r>
    </w:p>
    <w:p w14:paraId="3BA4984B" w14:textId="342F7BE6" w:rsidR="000A2565" w:rsidRPr="000A2565" w:rsidRDefault="009A6CDA" w:rsidP="000A2565">
      <w:pPr>
        <w:pStyle w:val="Heading2"/>
        <w:ind w:left="720"/>
        <w:rPr>
          <w:bCs/>
          <w:color w:val="FF0505"/>
          <w:szCs w:val="22"/>
        </w:rPr>
      </w:pPr>
      <w:bookmarkStart w:id="31" w:name="_Toc494716378"/>
      <w:r w:rsidRPr="000A2565">
        <w:rPr>
          <w:u w:val="none"/>
          <w:lang w:val="en-GB"/>
        </w:rPr>
        <w:t>3.1</w:t>
      </w:r>
      <w:r w:rsidR="001030A0">
        <w:rPr>
          <w:u w:val="none"/>
          <w:lang w:val="en-GB"/>
        </w:rPr>
        <w:t>2</w:t>
      </w:r>
      <w:r w:rsidRPr="000A2565">
        <w:rPr>
          <w:u w:val="none"/>
          <w:lang w:val="en-GB"/>
        </w:rPr>
        <w:t xml:space="preserve">. </w:t>
      </w:r>
      <w:r w:rsidR="000A2565" w:rsidRPr="000A2565">
        <w:rPr>
          <w:lang w:val="en-GB"/>
        </w:rPr>
        <w:t>DELIVERY</w:t>
      </w:r>
      <w:bookmarkEnd w:id="31"/>
    </w:p>
    <w:p w14:paraId="1D4BB5E1" w14:textId="31C3B286" w:rsidR="00A4093E" w:rsidRPr="00FA00DA" w:rsidRDefault="00A4093E" w:rsidP="000A2565">
      <w:pPr>
        <w:spacing w:before="120" w:after="120"/>
        <w:ind w:left="1260"/>
        <w:jc w:val="both"/>
        <w:rPr>
          <w:rFonts w:cs="Arial"/>
          <w:szCs w:val="22"/>
        </w:rPr>
      </w:pPr>
      <w:r w:rsidRPr="00FA00DA">
        <w:rPr>
          <w:rFonts w:cs="Arial"/>
          <w:szCs w:val="22"/>
        </w:rPr>
        <w:t xml:space="preserve">Successful Vendor will complete </w:t>
      </w:r>
      <w:r>
        <w:rPr>
          <w:rFonts w:cs="Arial"/>
          <w:szCs w:val="22"/>
          <w:lang w:val="en-GB"/>
        </w:rPr>
        <w:fldChar w:fldCharType="begin">
          <w:ffData>
            <w:name w:val=""/>
            <w:enabled/>
            <w:calcOnExit w:val="0"/>
            <w:ddList>
              <w:listEntry w:val="delivery"/>
              <w:listEntry w:val="delivery and installation"/>
            </w:ddList>
          </w:ffData>
        </w:fldChar>
      </w:r>
      <w:r>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Pr>
          <w:rFonts w:cs="Arial"/>
          <w:szCs w:val="22"/>
          <w:lang w:val="en-GB"/>
        </w:rPr>
        <w:fldChar w:fldCharType="end"/>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r>
        <w:rPr>
          <w:rFonts w:cs="Arial"/>
          <w:szCs w:val="22"/>
        </w:rPr>
        <w:t xml:space="preserve">  </w:t>
      </w:r>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7C8D3607" w14:textId="77777777" w:rsidR="00A4093E" w:rsidRPr="00FA00DA" w:rsidRDefault="00A4093E" w:rsidP="000A2565">
      <w:pPr>
        <w:spacing w:before="120" w:after="120"/>
        <w:ind w:left="126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505E9AB6" w14:textId="77777777" w:rsidR="00A4093E" w:rsidRPr="00732F50" w:rsidRDefault="00A4093E" w:rsidP="000A2565">
      <w:pPr>
        <w:spacing w:before="120" w:after="120" w:line="360" w:lineRule="auto"/>
        <w:ind w:left="1267"/>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Delivery 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8620ECF" w14:textId="77777777" w:rsidR="00A4093E" w:rsidRPr="00FA00DA" w:rsidRDefault="00A4093E" w:rsidP="000A2565">
      <w:pPr>
        <w:spacing w:before="120" w:after="120"/>
        <w:ind w:left="1267"/>
        <w:jc w:val="both"/>
        <w:rPr>
          <w:rFonts w:cs="Arial"/>
          <w:szCs w:val="22"/>
        </w:rPr>
      </w:pPr>
      <w:r w:rsidRPr="00FA00DA">
        <w:rPr>
          <w:rFonts w:cs="Arial"/>
          <w:szCs w:val="22"/>
        </w:rPr>
        <w:t xml:space="preserve">Delivery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44DEFB1C" w14:textId="77777777" w:rsidR="00A4093E" w:rsidRPr="00FA00DA" w:rsidRDefault="00A4093E" w:rsidP="000A2565">
      <w:pPr>
        <w:spacing w:before="120" w:after="120"/>
        <w:ind w:left="1267"/>
        <w:jc w:val="both"/>
        <w:rPr>
          <w:rFonts w:cs="Arial"/>
          <w:szCs w:val="22"/>
        </w:rPr>
      </w:pPr>
      <w:r w:rsidRPr="00FA00DA">
        <w:rPr>
          <w:rFonts w:cs="Arial"/>
          <w:szCs w:val="22"/>
        </w:rPr>
        <w:t>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dated.</w:t>
      </w:r>
    </w:p>
    <w:p w14:paraId="203E06E8" w14:textId="4DFB8DC4" w:rsidR="000A2565" w:rsidRDefault="007779C4" w:rsidP="000A2565">
      <w:pPr>
        <w:pStyle w:val="Heading2"/>
        <w:ind w:left="720"/>
      </w:pPr>
      <w:bookmarkStart w:id="32" w:name="_Toc494716379"/>
      <w:r w:rsidRPr="000A2565">
        <w:rPr>
          <w:u w:val="none"/>
        </w:rPr>
        <w:t>3.1</w:t>
      </w:r>
      <w:r w:rsidR="001030A0">
        <w:rPr>
          <w:u w:val="none"/>
        </w:rPr>
        <w:t>3</w:t>
      </w:r>
      <w:r w:rsidRPr="000A2565">
        <w:rPr>
          <w:u w:val="none"/>
        </w:rPr>
        <w:t xml:space="preserve">. </w:t>
      </w:r>
      <w:r w:rsidR="00FA111C" w:rsidRPr="007779C4">
        <w:t>SPECIFICATIONS</w:t>
      </w:r>
      <w:bookmarkEnd w:id="32"/>
    </w:p>
    <w:p w14:paraId="395427D4" w14:textId="0F3FDE40" w:rsidR="00BC3975" w:rsidRDefault="00F911A5" w:rsidP="000A2565">
      <w:pPr>
        <w:spacing w:before="120" w:after="120"/>
        <w:ind w:left="1260"/>
        <w:jc w:val="both"/>
        <w:rPr>
          <w:rFonts w:cs="Arial"/>
          <w:bCs/>
          <w:i/>
          <w:iCs/>
          <w:color w:val="FF0000"/>
          <w:szCs w:val="22"/>
        </w:rPr>
      </w:pPr>
      <w:r w:rsidRPr="00FA00DA">
        <w:rPr>
          <w:rFonts w:cs="Arial"/>
          <w:bCs/>
          <w:i/>
          <w:iCs/>
          <w:color w:val="FF0000"/>
          <w:szCs w:val="22"/>
        </w:rPr>
        <w:t>[</w:t>
      </w:r>
      <w:r w:rsidR="00BC3975">
        <w:rPr>
          <w:rFonts w:cs="Arial"/>
          <w:bCs/>
          <w:i/>
          <w:iCs/>
          <w:color w:val="FF0000"/>
          <w:szCs w:val="22"/>
        </w:rPr>
        <w:t>Insert specifications if needed; otherwise delete the section.]</w:t>
      </w:r>
      <w:r w:rsidR="00294514">
        <w:rPr>
          <w:rFonts w:cs="Arial"/>
          <w:bCs/>
          <w:i/>
          <w:iCs/>
          <w:color w:val="FF0000"/>
          <w:szCs w:val="22"/>
        </w:rPr>
        <w:t xml:space="preserve">  </w:t>
      </w:r>
    </w:p>
    <w:p w14:paraId="6C88D4DE" w14:textId="77777777" w:rsidR="00FA111C" w:rsidRPr="00FA00DA" w:rsidRDefault="00BC3975" w:rsidP="000A2565">
      <w:pPr>
        <w:spacing w:before="120" w:after="120"/>
        <w:ind w:left="1260"/>
        <w:jc w:val="both"/>
        <w:rPr>
          <w:rFonts w:cs="Arial"/>
          <w:i/>
          <w:iCs/>
          <w:color w:val="FF0000"/>
          <w:szCs w:val="22"/>
        </w:rPr>
      </w:pPr>
      <w:r>
        <w:rPr>
          <w:rFonts w:cs="Arial"/>
          <w:bCs/>
          <w:i/>
          <w:iCs/>
          <w:color w:val="FF0000"/>
          <w:szCs w:val="22"/>
        </w:rPr>
        <w:t xml:space="preserve">[Delete the following note.  </w:t>
      </w:r>
      <w:r w:rsidR="00FA111C" w:rsidRPr="00FA00DA">
        <w:rPr>
          <w:rFonts w:cs="Arial"/>
          <w:i/>
          <w:iCs/>
          <w:color w:val="FF0000"/>
          <w:szCs w:val="22"/>
        </w:rPr>
        <w:t>Specifications are one of the most important elements of the purchasing process.  The preparation of good specifications is probably the most difficult function in the process.  Inadequate or poorly written specifications are the cause of many Vendors challenges and can considerably delay the purchasing process</w:t>
      </w:r>
      <w:r w:rsidR="00294514">
        <w:rPr>
          <w:rFonts w:cs="Arial"/>
          <w:i/>
          <w:iCs/>
          <w:color w:val="FF0000"/>
          <w:szCs w:val="22"/>
        </w:rPr>
        <w:t>.</w:t>
      </w:r>
    </w:p>
    <w:p w14:paraId="585B3538" w14:textId="0FF3B9DA" w:rsidR="00FA111C" w:rsidRPr="00FA00DA" w:rsidRDefault="00FA111C" w:rsidP="000A2565">
      <w:pPr>
        <w:tabs>
          <w:tab w:val="left" w:pos="-90"/>
        </w:tabs>
        <w:suppressAutoHyphens/>
        <w:spacing w:before="120" w:after="120"/>
        <w:ind w:left="1260" w:right="-115"/>
        <w:jc w:val="both"/>
        <w:rPr>
          <w:rFonts w:cs="Arial"/>
          <w:i/>
          <w:iCs/>
          <w:color w:val="FF0000"/>
          <w:szCs w:val="22"/>
        </w:rPr>
      </w:pPr>
      <w:r w:rsidRPr="00FA00DA">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w:t>
      </w:r>
      <w:proofErr w:type="gramStart"/>
      <w:r w:rsidRPr="00FA00DA">
        <w:rPr>
          <w:rFonts w:cs="Arial"/>
          <w:i/>
          <w:iCs/>
          <w:color w:val="FF0000"/>
          <w:szCs w:val="22"/>
        </w:rPr>
        <w:t>so as to</w:t>
      </w:r>
      <w:proofErr w:type="gramEnd"/>
      <w:r w:rsidRPr="00FA00DA">
        <w:rPr>
          <w:rFonts w:cs="Arial"/>
          <w:i/>
          <w:iCs/>
          <w:color w:val="FF0000"/>
          <w:szCs w:val="22"/>
        </w:rPr>
        <w:t xml:space="preserve"> enable the Vendor to determine and understand that which is to be supplied.  </w:t>
      </w:r>
      <w:r w:rsidR="002B5C15" w:rsidRPr="00FA00DA">
        <w:rPr>
          <w:rFonts w:cs="Arial"/>
          <w:i/>
          <w:iCs/>
          <w:color w:val="FF0000"/>
          <w:szCs w:val="22"/>
        </w:rPr>
        <w:t>Specifications</w:t>
      </w:r>
      <w:r w:rsidRPr="00FA00DA">
        <w:rPr>
          <w:rFonts w:cs="Arial"/>
          <w:i/>
          <w:iCs/>
          <w:color w:val="FF0000"/>
          <w:szCs w:val="22"/>
        </w:rPr>
        <w:t xml:space="preserve">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FA00DA">
        <w:rPr>
          <w:rFonts w:cs="Arial"/>
          <w:i/>
          <w:iCs/>
          <w:color w:val="FF0000"/>
          <w:spacing w:val="-2"/>
          <w:szCs w:val="22"/>
        </w:rPr>
        <w:t xml:space="preserve">Specifications are to be written </w:t>
      </w:r>
      <w:proofErr w:type="gramStart"/>
      <w:r w:rsidRPr="00FA00DA">
        <w:rPr>
          <w:rFonts w:cs="Arial"/>
          <w:i/>
          <w:iCs/>
          <w:color w:val="FF0000"/>
          <w:spacing w:val="-2"/>
          <w:szCs w:val="22"/>
        </w:rPr>
        <w:t>so as to</w:t>
      </w:r>
      <w:proofErr w:type="gramEnd"/>
      <w:r w:rsidRPr="00FA00DA">
        <w:rPr>
          <w:rFonts w:cs="Arial"/>
          <w:i/>
          <w:iCs/>
          <w:color w:val="FF0000"/>
          <w:spacing w:val="-2"/>
          <w:szCs w:val="22"/>
        </w:rPr>
        <w:t xml:space="preserve"> not restrict bidding but encourage open competition. </w:t>
      </w:r>
      <w:r w:rsidRPr="00FA00DA">
        <w:rPr>
          <w:rFonts w:cs="Arial"/>
          <w:i/>
          <w:iCs/>
          <w:color w:val="FF0000"/>
          <w:szCs w:val="22"/>
        </w:rPr>
        <w:t>The goal is to invite maximum competition.</w:t>
      </w:r>
    </w:p>
    <w:p w14:paraId="3E1586D3" w14:textId="77777777" w:rsidR="00FA111C" w:rsidRPr="00C10671" w:rsidRDefault="00FA111C" w:rsidP="000A2565">
      <w:pPr>
        <w:tabs>
          <w:tab w:val="left" w:pos="-90"/>
        </w:tabs>
        <w:suppressAutoHyphens/>
        <w:spacing w:before="120" w:after="120"/>
        <w:ind w:left="1260" w:right="-115"/>
        <w:jc w:val="both"/>
        <w:rPr>
          <w:rFonts w:cs="Arial"/>
          <w:i/>
          <w:color w:val="FF0000"/>
          <w:szCs w:val="22"/>
        </w:rPr>
      </w:pPr>
      <w:r w:rsidRPr="00C10671">
        <w:rPr>
          <w:rFonts w:cs="Arial"/>
          <w:i/>
          <w:color w:val="FF0000"/>
          <w:szCs w:val="22"/>
        </w:rPr>
        <w:t>To assure that your specifications meet the above criteria, use the following checklist:</w:t>
      </w:r>
    </w:p>
    <w:p w14:paraId="5AE2328E" w14:textId="264EAA90"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 xml:space="preserve">Specifications should be clear and accurate, yet simple.  They should NOT be so specific as to </w:t>
      </w:r>
      <w:r w:rsidR="002B5C15">
        <w:rPr>
          <w:rFonts w:cs="Arial"/>
          <w:i/>
          <w:color w:val="FF0000"/>
          <w:szCs w:val="22"/>
        </w:rPr>
        <w:t xml:space="preserve">arbitrarily </w:t>
      </w:r>
      <w:r w:rsidRPr="00C10671">
        <w:rPr>
          <w:rFonts w:cs="Arial"/>
          <w:i/>
          <w:color w:val="FF0000"/>
          <w:szCs w:val="22"/>
        </w:rPr>
        <w:t xml:space="preserve">eliminate competition.  </w:t>
      </w:r>
    </w:p>
    <w:p w14:paraId="32BA4CA0"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understandable to both the Vendor and the purchaser.</w:t>
      </w:r>
    </w:p>
    <w:p w14:paraId="301A6434"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as flexible as possible.  Inflexible specifications defeat the competitive bid process.</w:t>
      </w:r>
    </w:p>
    <w:p w14:paraId="7F82DCB4"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legible and concise.</w:t>
      </w:r>
    </w:p>
    <w:p w14:paraId="5A59DFF9" w14:textId="77777777" w:rsidR="00FA111C" w:rsidRPr="00C10671" w:rsidRDefault="00FA111C" w:rsidP="000A2565">
      <w:pPr>
        <w:numPr>
          <w:ilvl w:val="0"/>
          <w:numId w:val="26"/>
        </w:numPr>
        <w:tabs>
          <w:tab w:val="left" w:pos="-90"/>
        </w:tabs>
        <w:suppressAutoHyphens/>
        <w:ind w:left="1627" w:right="-115"/>
        <w:jc w:val="both"/>
        <w:rPr>
          <w:rFonts w:cs="Arial"/>
          <w:i/>
          <w:color w:val="FF0000"/>
          <w:szCs w:val="22"/>
        </w:rPr>
      </w:pPr>
      <w:r w:rsidRPr="00C10671">
        <w:rPr>
          <w:rFonts w:cs="Arial"/>
          <w:i/>
          <w:color w:val="FF0000"/>
          <w:szCs w:val="22"/>
        </w:rPr>
        <w:t>Specifications should be verifiable.  Specifications that are written in such a way that a product or service offered cannot be verified as meeting specifications is of little value and results in confusion.</w:t>
      </w:r>
      <w:r w:rsidR="00F911A5" w:rsidRPr="00FA00DA">
        <w:rPr>
          <w:rFonts w:cs="Arial"/>
          <w:i/>
          <w:color w:val="FF0000"/>
          <w:szCs w:val="22"/>
        </w:rPr>
        <w:t>]</w:t>
      </w:r>
    </w:p>
    <w:p w14:paraId="44F23397" w14:textId="1A0C62D1" w:rsidR="00FA00DA" w:rsidRDefault="00AD6B67" w:rsidP="000A2565">
      <w:pPr>
        <w:spacing w:before="120" w:after="120"/>
        <w:ind w:left="1260"/>
        <w:rPr>
          <w:rFonts w:cs="Arial"/>
          <w:i/>
          <w:color w:val="FF0000"/>
        </w:rPr>
      </w:pPr>
      <w:r w:rsidRPr="00AC149F">
        <w:rPr>
          <w:rFonts w:cs="Arial"/>
          <w:i/>
          <w:color w:val="FF0000"/>
        </w:rPr>
        <w:lastRenderedPageBreak/>
        <w:t>[</w:t>
      </w:r>
      <w:r w:rsidR="00FF0ED5" w:rsidRPr="00AC149F">
        <w:rPr>
          <w:rFonts w:cs="Arial"/>
          <w:i/>
          <w:color w:val="FF0000"/>
        </w:rPr>
        <w:t>Insert special instructions, if applicable</w:t>
      </w:r>
      <w:r w:rsidRPr="00AC149F">
        <w:rPr>
          <w:rFonts w:cs="Arial"/>
          <w:i/>
          <w:color w:val="FF0000"/>
        </w:rPr>
        <w:t>.]</w:t>
      </w:r>
      <w:r w:rsidR="00FF0ED5" w:rsidRPr="00AC149F">
        <w:rPr>
          <w:rFonts w:cs="Arial"/>
          <w:i/>
          <w:color w:val="FF0000"/>
        </w:rPr>
        <w:t xml:space="preserve">  </w:t>
      </w:r>
    </w:p>
    <w:p w14:paraId="6837B2A8" w14:textId="77777777" w:rsidR="00AC149F" w:rsidRPr="00AC149F" w:rsidRDefault="00AC149F" w:rsidP="00AC149F">
      <w:pPr>
        <w:rPr>
          <w:rFonts w:cs="Arial"/>
          <w:b/>
          <w:bCs/>
          <w:color w:val="FF0000"/>
        </w:rPr>
      </w:pPr>
    </w:p>
    <w:p w14:paraId="2B8F725C" w14:textId="3BC8BB46" w:rsidR="000A2565" w:rsidRPr="000A2565" w:rsidRDefault="00471540" w:rsidP="008C1EDB">
      <w:pPr>
        <w:pStyle w:val="Heading1"/>
        <w:jc w:val="both"/>
        <w:rPr>
          <w:sz w:val="12"/>
          <w:u w:val="single"/>
        </w:rPr>
      </w:pPr>
      <w:bookmarkStart w:id="33" w:name="_Toc494716380"/>
      <w:r w:rsidRPr="007779C4">
        <w:rPr>
          <w:u w:val="single"/>
        </w:rPr>
        <w:t>FURNISH AND DELIVER</w:t>
      </w:r>
      <w:bookmarkEnd w:id="33"/>
      <w:r w:rsidR="00CF09CF" w:rsidRPr="00747A75">
        <w:t xml:space="preserve">  </w:t>
      </w:r>
    </w:p>
    <w:p w14:paraId="1AB2036C" w14:textId="7A586108" w:rsidR="00471540" w:rsidRPr="004A0CEE" w:rsidRDefault="00CF09CF" w:rsidP="004A0CEE">
      <w:pPr>
        <w:spacing w:before="120" w:after="120"/>
        <w:rPr>
          <w:i/>
          <w:color w:val="FF0000"/>
          <w:sz w:val="12"/>
          <w:u w:val="single"/>
        </w:rPr>
      </w:pPr>
      <w:r w:rsidRPr="004A0CEE">
        <w:rPr>
          <w:i/>
          <w:color w:val="FF0000"/>
        </w:rPr>
        <w:t>[</w:t>
      </w:r>
      <w:r w:rsidR="00566E3E" w:rsidRPr="004A0CEE">
        <w:rPr>
          <w:i/>
          <w:color w:val="FF0000"/>
        </w:rPr>
        <w:t>Edit the information below</w:t>
      </w:r>
      <w:r w:rsidR="00D26661" w:rsidRPr="004A0CEE">
        <w:rPr>
          <w:i/>
          <w:color w:val="FF0000"/>
        </w:rPr>
        <w:t xml:space="preserve"> as needed</w:t>
      </w:r>
      <w:r w:rsidR="00566E3E" w:rsidRPr="004A0CEE">
        <w:rPr>
          <w:i/>
          <w:color w:val="FF0000"/>
        </w:rPr>
        <w:t xml:space="preserve"> to include appropriate quantities, units, and descriptions.</w:t>
      </w:r>
      <w:r w:rsidRPr="004A0CEE">
        <w:rPr>
          <w:i/>
          <w:color w:val="FF000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471540" w14:paraId="156FE5B5" w14:textId="77777777" w:rsidTr="00F8720C">
        <w:tc>
          <w:tcPr>
            <w:tcW w:w="828" w:type="dxa"/>
          </w:tcPr>
          <w:p w14:paraId="3A39F85D" w14:textId="77777777" w:rsidR="00471540" w:rsidRPr="00471540" w:rsidRDefault="00471540" w:rsidP="008C1EDB">
            <w:pPr>
              <w:spacing w:after="120"/>
              <w:jc w:val="both"/>
              <w:rPr>
                <w:rFonts w:cs="Arial"/>
                <w:b/>
                <w:sz w:val="18"/>
              </w:rPr>
            </w:pPr>
          </w:p>
          <w:p w14:paraId="5CF9CF1E" w14:textId="77777777" w:rsidR="00471540" w:rsidRPr="00471540" w:rsidRDefault="00471540" w:rsidP="008C1EDB">
            <w:pPr>
              <w:spacing w:after="120"/>
              <w:jc w:val="both"/>
              <w:rPr>
                <w:rFonts w:cs="Arial"/>
                <w:b/>
                <w:sz w:val="18"/>
              </w:rPr>
            </w:pPr>
            <w:r w:rsidRPr="00471540">
              <w:rPr>
                <w:rFonts w:cs="Arial"/>
                <w:b/>
                <w:sz w:val="18"/>
              </w:rPr>
              <w:t>ITEM #</w:t>
            </w:r>
          </w:p>
        </w:tc>
        <w:tc>
          <w:tcPr>
            <w:tcW w:w="810" w:type="dxa"/>
          </w:tcPr>
          <w:p w14:paraId="768B88BD" w14:textId="77777777" w:rsidR="00471540" w:rsidRPr="00471540" w:rsidRDefault="00471540" w:rsidP="008C1EDB">
            <w:pPr>
              <w:spacing w:after="120"/>
              <w:jc w:val="both"/>
              <w:rPr>
                <w:rFonts w:cs="Arial"/>
                <w:b/>
                <w:sz w:val="18"/>
              </w:rPr>
            </w:pPr>
          </w:p>
          <w:p w14:paraId="6209A881" w14:textId="77777777" w:rsidR="00471540" w:rsidRPr="00471540" w:rsidRDefault="00471540" w:rsidP="008C1EDB">
            <w:pPr>
              <w:spacing w:after="120"/>
              <w:jc w:val="both"/>
              <w:rPr>
                <w:rFonts w:cs="Arial"/>
                <w:b/>
                <w:sz w:val="18"/>
              </w:rPr>
            </w:pPr>
            <w:r w:rsidRPr="00471540">
              <w:rPr>
                <w:rFonts w:cs="Arial"/>
                <w:b/>
                <w:sz w:val="18"/>
              </w:rPr>
              <w:t>QTY</w:t>
            </w:r>
          </w:p>
        </w:tc>
        <w:tc>
          <w:tcPr>
            <w:tcW w:w="900" w:type="dxa"/>
          </w:tcPr>
          <w:p w14:paraId="279241CB" w14:textId="77777777" w:rsidR="00471540" w:rsidRPr="00471540" w:rsidRDefault="00471540" w:rsidP="008C1EDB">
            <w:pPr>
              <w:spacing w:after="120"/>
              <w:jc w:val="both"/>
              <w:rPr>
                <w:rFonts w:cs="Arial"/>
                <w:b/>
                <w:sz w:val="18"/>
              </w:rPr>
            </w:pPr>
          </w:p>
          <w:p w14:paraId="30F2D5EC" w14:textId="77777777" w:rsidR="00471540" w:rsidRPr="00471540" w:rsidRDefault="00471540" w:rsidP="008C1EDB">
            <w:pPr>
              <w:spacing w:after="120"/>
              <w:jc w:val="both"/>
              <w:rPr>
                <w:rFonts w:cs="Arial"/>
                <w:b/>
                <w:sz w:val="18"/>
              </w:rPr>
            </w:pPr>
            <w:r w:rsidRPr="00471540">
              <w:rPr>
                <w:rFonts w:cs="Arial"/>
                <w:b/>
                <w:sz w:val="18"/>
              </w:rPr>
              <w:t>UNIT</w:t>
            </w:r>
          </w:p>
        </w:tc>
        <w:tc>
          <w:tcPr>
            <w:tcW w:w="5040" w:type="dxa"/>
          </w:tcPr>
          <w:p w14:paraId="6F059C04" w14:textId="77777777" w:rsidR="00471540" w:rsidRPr="00471540" w:rsidRDefault="00471540" w:rsidP="008C1EDB">
            <w:pPr>
              <w:spacing w:after="120"/>
              <w:jc w:val="both"/>
              <w:rPr>
                <w:rFonts w:cs="Arial"/>
                <w:b/>
                <w:sz w:val="18"/>
              </w:rPr>
            </w:pPr>
          </w:p>
          <w:p w14:paraId="453F4B20" w14:textId="77777777" w:rsidR="00471540" w:rsidRPr="00471540" w:rsidRDefault="00471540" w:rsidP="008C1EDB">
            <w:pPr>
              <w:spacing w:after="120"/>
              <w:jc w:val="both"/>
              <w:rPr>
                <w:rFonts w:cs="Arial"/>
                <w:b/>
                <w:sz w:val="18"/>
              </w:rPr>
            </w:pPr>
            <w:r w:rsidRPr="00471540">
              <w:rPr>
                <w:rFonts w:cs="Arial"/>
                <w:b/>
                <w:sz w:val="18"/>
              </w:rPr>
              <w:t>DESCRIPTION</w:t>
            </w:r>
          </w:p>
        </w:tc>
        <w:tc>
          <w:tcPr>
            <w:tcW w:w="1620" w:type="dxa"/>
          </w:tcPr>
          <w:p w14:paraId="2831E644" w14:textId="77777777" w:rsidR="00471540" w:rsidRPr="00471540" w:rsidRDefault="00471540" w:rsidP="008C1EDB">
            <w:pPr>
              <w:spacing w:after="120"/>
              <w:jc w:val="both"/>
              <w:rPr>
                <w:rFonts w:cs="Arial"/>
                <w:b/>
                <w:sz w:val="18"/>
              </w:rPr>
            </w:pPr>
          </w:p>
          <w:p w14:paraId="1D5B77CD" w14:textId="77777777" w:rsidR="00471540" w:rsidRPr="00471540" w:rsidRDefault="00471540" w:rsidP="008C1EDB">
            <w:pPr>
              <w:spacing w:after="120"/>
              <w:jc w:val="both"/>
              <w:rPr>
                <w:rFonts w:cs="Arial"/>
                <w:b/>
                <w:sz w:val="18"/>
              </w:rPr>
            </w:pPr>
            <w:r w:rsidRPr="00471540">
              <w:rPr>
                <w:rFonts w:cs="Arial"/>
                <w:b/>
                <w:sz w:val="18"/>
              </w:rPr>
              <w:t>UNIT COST</w:t>
            </w:r>
          </w:p>
        </w:tc>
        <w:tc>
          <w:tcPr>
            <w:tcW w:w="1818" w:type="dxa"/>
          </w:tcPr>
          <w:p w14:paraId="590FB6AF" w14:textId="77777777" w:rsidR="00471540" w:rsidRPr="00471540" w:rsidRDefault="00471540" w:rsidP="008C1EDB">
            <w:pPr>
              <w:spacing w:after="120"/>
              <w:jc w:val="both"/>
              <w:rPr>
                <w:rFonts w:cs="Arial"/>
                <w:b/>
                <w:sz w:val="18"/>
              </w:rPr>
            </w:pPr>
          </w:p>
          <w:p w14:paraId="4AE02ECA" w14:textId="77777777" w:rsidR="00471540" w:rsidRPr="00471540" w:rsidRDefault="00471540" w:rsidP="008C1EDB">
            <w:pPr>
              <w:spacing w:after="120"/>
              <w:jc w:val="both"/>
              <w:rPr>
                <w:rFonts w:cs="Arial"/>
                <w:b/>
                <w:sz w:val="18"/>
              </w:rPr>
            </w:pPr>
            <w:r w:rsidRPr="00471540">
              <w:rPr>
                <w:rFonts w:cs="Arial"/>
                <w:b/>
                <w:sz w:val="18"/>
              </w:rPr>
              <w:t>EXTENDED COST</w:t>
            </w:r>
          </w:p>
        </w:tc>
      </w:tr>
      <w:tr w:rsidR="00471540" w:rsidRPr="00471540" w14:paraId="03EA9639" w14:textId="77777777" w:rsidTr="00F8720C">
        <w:tc>
          <w:tcPr>
            <w:tcW w:w="828" w:type="dxa"/>
          </w:tcPr>
          <w:p w14:paraId="00CC20EE" w14:textId="77777777" w:rsidR="00471540" w:rsidRPr="00471540" w:rsidRDefault="00471540" w:rsidP="008C1EDB">
            <w:pPr>
              <w:spacing w:before="120" w:after="120"/>
              <w:jc w:val="both"/>
              <w:rPr>
                <w:rFonts w:cs="Arial"/>
                <w:iCs/>
                <w:szCs w:val="22"/>
              </w:rPr>
            </w:pPr>
            <w:r w:rsidRPr="00471540">
              <w:rPr>
                <w:rFonts w:cs="Arial"/>
                <w:iCs/>
                <w:szCs w:val="22"/>
              </w:rPr>
              <w:t>1</w:t>
            </w:r>
          </w:p>
        </w:tc>
        <w:tc>
          <w:tcPr>
            <w:tcW w:w="810" w:type="dxa"/>
          </w:tcPr>
          <w:p w14:paraId="32180B93"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1</w:t>
            </w:r>
          </w:p>
        </w:tc>
        <w:tc>
          <w:tcPr>
            <w:tcW w:w="900" w:type="dxa"/>
          </w:tcPr>
          <w:p w14:paraId="5F80DA52"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each</w:t>
            </w:r>
          </w:p>
        </w:tc>
        <w:tc>
          <w:tcPr>
            <w:tcW w:w="5040" w:type="dxa"/>
          </w:tcPr>
          <w:p w14:paraId="6D4471E9" w14:textId="77777777" w:rsidR="0013547C" w:rsidRPr="00BB7C38" w:rsidRDefault="0013547C" w:rsidP="00D838CF">
            <w:pPr>
              <w:spacing w:before="120" w:after="120"/>
              <w:rPr>
                <w:rFonts w:cs="Arial"/>
                <w:i/>
                <w:color w:val="FF0000"/>
                <w:szCs w:val="22"/>
              </w:rPr>
            </w:pPr>
            <w:r w:rsidRPr="00BB7C38">
              <w:rPr>
                <w:rFonts w:cs="Arial"/>
                <w:i/>
                <w:color w:val="FF0000"/>
                <w:szCs w:val="22"/>
              </w:rPr>
              <w:t>Hardware Product, description</w:t>
            </w:r>
          </w:p>
          <w:p w14:paraId="75D2F260" w14:textId="77777777" w:rsidR="00471540" w:rsidRPr="00BB7C38" w:rsidRDefault="00D26661" w:rsidP="00D838CF">
            <w:pPr>
              <w:spacing w:before="120" w:after="120"/>
              <w:rPr>
                <w:rFonts w:cs="Arial"/>
                <w:i/>
                <w:color w:val="FF0000"/>
                <w:szCs w:val="22"/>
              </w:rPr>
            </w:pPr>
            <w:r w:rsidRPr="00BB7C38">
              <w:rPr>
                <w:rFonts w:cs="Arial"/>
                <w:i/>
                <w:color w:val="FF0000"/>
                <w:szCs w:val="22"/>
              </w:rPr>
              <w:t>Manufacturer</w:t>
            </w:r>
            <w:r w:rsidR="001247AF">
              <w:rPr>
                <w:rFonts w:cs="Arial"/>
                <w:i/>
                <w:color w:val="FF0000"/>
                <w:szCs w:val="22"/>
              </w:rPr>
              <w:t>/Model</w:t>
            </w:r>
            <w:r w:rsidRPr="00BB7C38">
              <w:rPr>
                <w:rFonts w:cs="Arial"/>
                <w:i/>
                <w:color w:val="FF0000"/>
                <w:szCs w:val="22"/>
              </w:rPr>
              <w:t>:</w:t>
            </w:r>
            <w:r w:rsidR="001247AF">
              <w:rPr>
                <w:rFonts w:cs="Arial"/>
                <w:i/>
                <w:color w:val="FF0000"/>
                <w:szCs w:val="22"/>
              </w:rPr>
              <w:t xml:space="preserve"> __________</w:t>
            </w:r>
            <w:r w:rsidR="0013547C" w:rsidRPr="00BB7C38">
              <w:rPr>
                <w:rFonts w:cs="Arial"/>
                <w:i/>
                <w:color w:val="FF0000"/>
                <w:szCs w:val="22"/>
              </w:rPr>
              <w:t>___________</w:t>
            </w:r>
          </w:p>
          <w:p w14:paraId="38A93B18" w14:textId="77777777" w:rsidR="00D26661" w:rsidRPr="00BB7C38" w:rsidRDefault="001247AF" w:rsidP="001247AF">
            <w:pPr>
              <w:spacing w:before="120" w:after="120"/>
              <w:rPr>
                <w:rFonts w:cs="Arial"/>
                <w:i/>
                <w:color w:val="FF0000"/>
                <w:szCs w:val="22"/>
              </w:rPr>
            </w:pPr>
            <w:r>
              <w:rPr>
                <w:rFonts w:cs="Arial"/>
                <w:i/>
                <w:color w:val="FF0000"/>
                <w:szCs w:val="22"/>
              </w:rPr>
              <w:t>Part Number</w:t>
            </w:r>
            <w:r w:rsidR="00D26661" w:rsidRPr="00BB7C38">
              <w:rPr>
                <w:rFonts w:cs="Arial"/>
                <w:i/>
                <w:color w:val="FF0000"/>
                <w:szCs w:val="22"/>
              </w:rPr>
              <w:t>:</w:t>
            </w:r>
            <w:r>
              <w:rPr>
                <w:rFonts w:cs="Arial"/>
                <w:i/>
                <w:color w:val="FF0000"/>
                <w:szCs w:val="22"/>
              </w:rPr>
              <w:t xml:space="preserve"> _____</w:t>
            </w:r>
            <w:r w:rsidR="0013547C" w:rsidRPr="00BB7C38">
              <w:rPr>
                <w:rFonts w:cs="Arial"/>
                <w:i/>
                <w:color w:val="FF0000"/>
                <w:szCs w:val="22"/>
              </w:rPr>
              <w:t>______________________</w:t>
            </w:r>
          </w:p>
        </w:tc>
        <w:tc>
          <w:tcPr>
            <w:tcW w:w="1620" w:type="dxa"/>
          </w:tcPr>
          <w:p w14:paraId="4F4CE90D" w14:textId="77777777" w:rsidR="00471540" w:rsidRPr="00471540" w:rsidRDefault="00471540" w:rsidP="008C1EDB">
            <w:pPr>
              <w:spacing w:before="120" w:after="120"/>
              <w:jc w:val="both"/>
              <w:rPr>
                <w:rFonts w:cs="Arial"/>
              </w:rPr>
            </w:pPr>
          </w:p>
        </w:tc>
        <w:tc>
          <w:tcPr>
            <w:tcW w:w="1818" w:type="dxa"/>
          </w:tcPr>
          <w:p w14:paraId="54956FB0" w14:textId="77777777" w:rsidR="00471540" w:rsidRPr="00471540" w:rsidRDefault="00471540" w:rsidP="008C1EDB">
            <w:pPr>
              <w:spacing w:before="120" w:after="120"/>
              <w:jc w:val="both"/>
              <w:rPr>
                <w:rFonts w:cs="Arial"/>
              </w:rPr>
            </w:pPr>
          </w:p>
        </w:tc>
      </w:tr>
      <w:tr w:rsidR="00F8720C" w:rsidRPr="00471540" w14:paraId="723C9D7C" w14:textId="77777777" w:rsidTr="00F8720C">
        <w:tc>
          <w:tcPr>
            <w:tcW w:w="828" w:type="dxa"/>
          </w:tcPr>
          <w:p w14:paraId="5991AFAB" w14:textId="77777777" w:rsidR="00F8720C" w:rsidRPr="00471540" w:rsidRDefault="00F8720C" w:rsidP="00F8720C">
            <w:pPr>
              <w:spacing w:before="120" w:after="120"/>
              <w:jc w:val="both"/>
              <w:rPr>
                <w:rFonts w:cs="Arial"/>
                <w:iCs/>
                <w:szCs w:val="22"/>
              </w:rPr>
            </w:pPr>
            <w:r>
              <w:rPr>
                <w:rFonts w:cs="Arial"/>
                <w:iCs/>
                <w:szCs w:val="22"/>
              </w:rPr>
              <w:t>2</w:t>
            </w:r>
          </w:p>
        </w:tc>
        <w:tc>
          <w:tcPr>
            <w:tcW w:w="810" w:type="dxa"/>
          </w:tcPr>
          <w:p w14:paraId="450D1E58"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3</w:t>
            </w:r>
          </w:p>
        </w:tc>
        <w:tc>
          <w:tcPr>
            <w:tcW w:w="900" w:type="dxa"/>
          </w:tcPr>
          <w:p w14:paraId="2351ED0A"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each</w:t>
            </w:r>
          </w:p>
        </w:tc>
        <w:tc>
          <w:tcPr>
            <w:tcW w:w="5040" w:type="dxa"/>
          </w:tcPr>
          <w:p w14:paraId="18FF4EA9" w14:textId="77777777" w:rsidR="001247AF" w:rsidRPr="00BB7C38" w:rsidRDefault="001247AF" w:rsidP="001247AF">
            <w:pPr>
              <w:spacing w:before="120" w:after="120"/>
              <w:rPr>
                <w:rFonts w:cs="Arial"/>
                <w:i/>
                <w:color w:val="FF0000"/>
                <w:szCs w:val="22"/>
              </w:rPr>
            </w:pPr>
            <w:r w:rsidRPr="00BB7C38">
              <w:rPr>
                <w:rFonts w:cs="Arial"/>
                <w:i/>
                <w:color w:val="FF0000"/>
                <w:szCs w:val="22"/>
              </w:rPr>
              <w:t>Hardware Product, description</w:t>
            </w:r>
          </w:p>
          <w:p w14:paraId="15795B73" w14:textId="77777777" w:rsidR="001247AF" w:rsidRPr="00BB7C38" w:rsidRDefault="001247AF" w:rsidP="001247AF">
            <w:pPr>
              <w:spacing w:before="120" w:after="120"/>
              <w:rPr>
                <w:rFonts w:cs="Arial"/>
                <w:i/>
                <w:color w:val="FF0000"/>
                <w:szCs w:val="22"/>
              </w:rPr>
            </w:pPr>
            <w:r w:rsidRPr="00BB7C38">
              <w:rPr>
                <w:rFonts w:cs="Arial"/>
                <w:i/>
                <w:color w:val="FF0000"/>
                <w:szCs w:val="22"/>
              </w:rPr>
              <w:t>Manufacturer</w:t>
            </w:r>
            <w:r>
              <w:rPr>
                <w:rFonts w:cs="Arial"/>
                <w:i/>
                <w:color w:val="FF0000"/>
                <w:szCs w:val="22"/>
              </w:rPr>
              <w:t>/Model</w:t>
            </w:r>
            <w:r w:rsidRPr="00BB7C38">
              <w:rPr>
                <w:rFonts w:cs="Arial"/>
                <w:i/>
                <w:color w:val="FF0000"/>
                <w:szCs w:val="22"/>
              </w:rPr>
              <w:t>:</w:t>
            </w:r>
            <w:r>
              <w:rPr>
                <w:rFonts w:cs="Arial"/>
                <w:i/>
                <w:color w:val="FF0000"/>
                <w:szCs w:val="22"/>
              </w:rPr>
              <w:t xml:space="preserve"> __________</w:t>
            </w:r>
            <w:r w:rsidRPr="00BB7C38">
              <w:rPr>
                <w:rFonts w:cs="Arial"/>
                <w:i/>
                <w:color w:val="FF0000"/>
                <w:szCs w:val="22"/>
              </w:rPr>
              <w:t>___________</w:t>
            </w:r>
          </w:p>
          <w:p w14:paraId="6BB60B23" w14:textId="77777777" w:rsidR="00F8720C" w:rsidRPr="00BB7C38" w:rsidRDefault="001247AF" w:rsidP="001247A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41D63F0B" w14:textId="77777777" w:rsidR="00F8720C" w:rsidRPr="00471540" w:rsidRDefault="00F8720C" w:rsidP="00F8720C">
            <w:pPr>
              <w:spacing w:before="120" w:after="120"/>
              <w:jc w:val="both"/>
              <w:rPr>
                <w:rFonts w:cs="Arial"/>
              </w:rPr>
            </w:pPr>
          </w:p>
        </w:tc>
        <w:tc>
          <w:tcPr>
            <w:tcW w:w="1818" w:type="dxa"/>
          </w:tcPr>
          <w:p w14:paraId="533D5041" w14:textId="77777777" w:rsidR="00F8720C" w:rsidRPr="00471540" w:rsidRDefault="00F8720C" w:rsidP="00F8720C">
            <w:pPr>
              <w:spacing w:before="120" w:after="120"/>
              <w:jc w:val="both"/>
              <w:rPr>
                <w:rFonts w:cs="Arial"/>
              </w:rPr>
            </w:pPr>
          </w:p>
        </w:tc>
      </w:tr>
      <w:tr w:rsidR="00F8720C" w:rsidRPr="00471540" w14:paraId="07D8220F" w14:textId="77777777" w:rsidTr="00F8720C">
        <w:tc>
          <w:tcPr>
            <w:tcW w:w="828" w:type="dxa"/>
          </w:tcPr>
          <w:p w14:paraId="1A729004" w14:textId="77777777" w:rsidR="00F8720C" w:rsidRPr="00471540" w:rsidRDefault="00F8720C" w:rsidP="00F8720C">
            <w:pPr>
              <w:spacing w:before="120" w:after="120"/>
              <w:jc w:val="both"/>
              <w:rPr>
                <w:rFonts w:cs="Arial"/>
                <w:iCs/>
                <w:szCs w:val="22"/>
              </w:rPr>
            </w:pPr>
            <w:r>
              <w:rPr>
                <w:rFonts w:cs="Arial"/>
                <w:iCs/>
                <w:szCs w:val="22"/>
              </w:rPr>
              <w:t>3</w:t>
            </w:r>
          </w:p>
        </w:tc>
        <w:tc>
          <w:tcPr>
            <w:tcW w:w="810" w:type="dxa"/>
          </w:tcPr>
          <w:p w14:paraId="380BA792"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1</w:t>
            </w:r>
          </w:p>
        </w:tc>
        <w:tc>
          <w:tcPr>
            <w:tcW w:w="900" w:type="dxa"/>
          </w:tcPr>
          <w:p w14:paraId="322855C5" w14:textId="77777777" w:rsidR="00F8720C" w:rsidRPr="00BB7C38" w:rsidRDefault="00CE3ECE" w:rsidP="00F8720C">
            <w:pPr>
              <w:spacing w:before="120" w:after="120"/>
              <w:jc w:val="both"/>
              <w:rPr>
                <w:rFonts w:cs="Arial"/>
                <w:i/>
                <w:color w:val="FF0000"/>
                <w:szCs w:val="22"/>
              </w:rPr>
            </w:pPr>
            <w:r>
              <w:rPr>
                <w:rFonts w:cs="Arial"/>
                <w:i/>
                <w:color w:val="FF0000"/>
                <w:szCs w:val="22"/>
              </w:rPr>
              <w:t>job</w:t>
            </w:r>
          </w:p>
        </w:tc>
        <w:tc>
          <w:tcPr>
            <w:tcW w:w="5040" w:type="dxa"/>
          </w:tcPr>
          <w:p w14:paraId="506F3637" w14:textId="77777777" w:rsidR="00F8720C" w:rsidRPr="00BB7C38" w:rsidRDefault="00CE3ECE"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Installation of Items 1 and 2</w:t>
            </w:r>
          </w:p>
        </w:tc>
        <w:tc>
          <w:tcPr>
            <w:tcW w:w="1620" w:type="dxa"/>
          </w:tcPr>
          <w:p w14:paraId="557FB90A" w14:textId="77777777" w:rsidR="00F8720C" w:rsidRPr="00471540" w:rsidRDefault="00F8720C" w:rsidP="00F8720C">
            <w:pPr>
              <w:spacing w:before="120" w:after="120"/>
              <w:jc w:val="both"/>
              <w:rPr>
                <w:rFonts w:cs="Arial"/>
              </w:rPr>
            </w:pPr>
          </w:p>
        </w:tc>
        <w:tc>
          <w:tcPr>
            <w:tcW w:w="1818" w:type="dxa"/>
          </w:tcPr>
          <w:p w14:paraId="1FEAA567" w14:textId="77777777" w:rsidR="00F8720C" w:rsidRPr="00471540" w:rsidRDefault="00F8720C" w:rsidP="00F8720C">
            <w:pPr>
              <w:spacing w:before="120" w:after="120"/>
              <w:jc w:val="both"/>
              <w:rPr>
                <w:rFonts w:cs="Arial"/>
              </w:rPr>
            </w:pPr>
          </w:p>
        </w:tc>
      </w:tr>
      <w:tr w:rsidR="00F8720C" w:rsidRPr="00471540" w14:paraId="36E024CF" w14:textId="77777777" w:rsidTr="00F8720C">
        <w:tc>
          <w:tcPr>
            <w:tcW w:w="828" w:type="dxa"/>
          </w:tcPr>
          <w:p w14:paraId="099F516D" w14:textId="77777777" w:rsidR="00F8720C" w:rsidRPr="00471540" w:rsidRDefault="00F8720C" w:rsidP="00F8720C">
            <w:pPr>
              <w:spacing w:before="120" w:after="120"/>
              <w:jc w:val="both"/>
              <w:rPr>
                <w:rFonts w:cs="Arial"/>
                <w:iCs/>
                <w:szCs w:val="22"/>
              </w:rPr>
            </w:pPr>
            <w:r>
              <w:rPr>
                <w:rFonts w:cs="Arial"/>
                <w:iCs/>
                <w:szCs w:val="22"/>
              </w:rPr>
              <w:t>4</w:t>
            </w:r>
          </w:p>
        </w:tc>
        <w:tc>
          <w:tcPr>
            <w:tcW w:w="810" w:type="dxa"/>
          </w:tcPr>
          <w:p w14:paraId="40036A03"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1</w:t>
            </w:r>
          </w:p>
        </w:tc>
        <w:tc>
          <w:tcPr>
            <w:tcW w:w="900" w:type="dxa"/>
          </w:tcPr>
          <w:p w14:paraId="5E06BD65"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year</w:t>
            </w:r>
          </w:p>
        </w:tc>
        <w:tc>
          <w:tcPr>
            <w:tcW w:w="5040" w:type="dxa"/>
          </w:tcPr>
          <w:p w14:paraId="439CB065" w14:textId="77777777" w:rsidR="00F8720C" w:rsidRPr="00BB7C38" w:rsidRDefault="001247AF" w:rsidP="001247AF">
            <w:pPr>
              <w:spacing w:before="120"/>
              <w:rPr>
                <w:rFonts w:cs="Arial"/>
                <w:i/>
                <w:color w:val="FF0000"/>
                <w:szCs w:val="22"/>
              </w:rPr>
            </w:pPr>
            <w:r>
              <w:rPr>
                <w:rFonts w:cs="Arial"/>
                <w:i/>
                <w:color w:val="FF0000"/>
                <w:szCs w:val="22"/>
              </w:rPr>
              <w:t>First (1</w:t>
            </w:r>
            <w:r w:rsidRPr="001247AF">
              <w:rPr>
                <w:rFonts w:cs="Arial"/>
                <w:i/>
                <w:color w:val="FF0000"/>
                <w:szCs w:val="22"/>
                <w:vertAlign w:val="superscript"/>
              </w:rPr>
              <w:t>st</w:t>
            </w:r>
            <w:r>
              <w:rPr>
                <w:rFonts w:cs="Arial"/>
                <w:i/>
                <w:color w:val="FF0000"/>
                <w:szCs w:val="22"/>
              </w:rPr>
              <w:t>) Year Maintenance</w:t>
            </w:r>
            <w:r w:rsidR="00F8720C" w:rsidRPr="00BB7C38">
              <w:rPr>
                <w:rFonts w:cs="Arial"/>
                <w:i/>
                <w:color w:val="FF0000"/>
                <w:szCs w:val="22"/>
              </w:rPr>
              <w:t xml:space="preserve"> – included at no charge</w:t>
            </w:r>
          </w:p>
        </w:tc>
        <w:tc>
          <w:tcPr>
            <w:tcW w:w="1620" w:type="dxa"/>
          </w:tcPr>
          <w:p w14:paraId="6D27F153" w14:textId="77777777" w:rsidR="00F8720C" w:rsidRPr="00471540" w:rsidRDefault="00F8720C" w:rsidP="00F8720C">
            <w:pPr>
              <w:spacing w:before="120" w:after="120"/>
              <w:jc w:val="both"/>
              <w:rPr>
                <w:rFonts w:cs="Arial"/>
              </w:rPr>
            </w:pPr>
          </w:p>
        </w:tc>
        <w:tc>
          <w:tcPr>
            <w:tcW w:w="1818" w:type="dxa"/>
          </w:tcPr>
          <w:p w14:paraId="3061E6CD" w14:textId="77777777" w:rsidR="00F8720C" w:rsidRPr="00471540" w:rsidRDefault="00F8720C" w:rsidP="00F8720C">
            <w:pPr>
              <w:spacing w:before="120" w:after="120"/>
              <w:jc w:val="both"/>
              <w:rPr>
                <w:rFonts w:cs="Arial"/>
              </w:rPr>
            </w:pPr>
          </w:p>
        </w:tc>
      </w:tr>
    </w:tbl>
    <w:p w14:paraId="4FF0E6F9" w14:textId="77777777" w:rsidR="005A62B2" w:rsidRDefault="005A62B2" w:rsidP="005A62B2">
      <w:pPr>
        <w:spacing w:before="120" w:after="120"/>
        <w:ind w:left="5760" w:right="-86" w:firstLine="720"/>
        <w:jc w:val="both"/>
        <w:rPr>
          <w:rFonts w:cs="Arial"/>
          <w:b/>
          <w:bCs/>
        </w:rPr>
      </w:pPr>
    </w:p>
    <w:p w14:paraId="67D9CD20" w14:textId="77777777" w:rsidR="00471540" w:rsidRDefault="00471540" w:rsidP="005A62B2">
      <w:pPr>
        <w:spacing w:before="120" w:after="120"/>
        <w:ind w:left="5760" w:right="-86" w:firstLine="720"/>
        <w:jc w:val="both"/>
        <w:rPr>
          <w:rFonts w:cs="Arial"/>
          <w:b/>
          <w:bCs/>
        </w:rPr>
      </w:pPr>
      <w:r w:rsidRPr="00471540">
        <w:rPr>
          <w:rFonts w:cs="Arial"/>
          <w:b/>
          <w:bCs/>
        </w:rPr>
        <w:t xml:space="preserve">Total </w:t>
      </w:r>
      <w:r w:rsidR="00332540">
        <w:rPr>
          <w:rFonts w:cs="Arial"/>
          <w:b/>
          <w:bCs/>
        </w:rPr>
        <w:t>Offer</w:t>
      </w:r>
      <w:r w:rsidRPr="00471540">
        <w:rPr>
          <w:rFonts w:cs="Arial"/>
          <w:b/>
          <w:bCs/>
        </w:rPr>
        <w:t xml:space="preserve"> Cost ________________</w:t>
      </w:r>
    </w:p>
    <w:p w14:paraId="299F2955" w14:textId="77777777" w:rsidR="00F75CB5" w:rsidRDefault="00F75CB5" w:rsidP="008C1EDB">
      <w:pPr>
        <w:jc w:val="both"/>
        <w:rPr>
          <w:rFonts w:cs="Arial"/>
          <w:b/>
          <w:bCs/>
        </w:rPr>
      </w:pPr>
    </w:p>
    <w:p w14:paraId="6DC84112" w14:textId="48BBF2A1" w:rsidR="000A2565" w:rsidRDefault="007779C4" w:rsidP="000A2565">
      <w:pPr>
        <w:pStyle w:val="Heading2"/>
        <w:ind w:left="720"/>
      </w:pPr>
      <w:bookmarkStart w:id="34" w:name="_Toc494716381"/>
      <w:r w:rsidRPr="000A2565">
        <w:rPr>
          <w:u w:val="none"/>
        </w:rPr>
        <w:t xml:space="preserve">4.1. </w:t>
      </w:r>
      <w:r w:rsidR="005C281B" w:rsidRPr="007779C4">
        <w:t>OPTIONAL COSTS</w:t>
      </w:r>
      <w:bookmarkEnd w:id="34"/>
      <w:r w:rsidR="0013547C" w:rsidRPr="0013547C">
        <w:t xml:space="preserve"> </w:t>
      </w:r>
    </w:p>
    <w:p w14:paraId="5A015A26" w14:textId="1EB3AB88" w:rsidR="00471540" w:rsidRPr="00C10671" w:rsidRDefault="0013547C" w:rsidP="000A2565">
      <w:pPr>
        <w:spacing w:before="120" w:after="120"/>
        <w:ind w:left="1170" w:right="-86"/>
        <w:jc w:val="both"/>
        <w:rPr>
          <w:rFonts w:cs="Arial"/>
          <w:bCs/>
          <w:i/>
        </w:rPr>
      </w:pPr>
      <w:r w:rsidRPr="00244812">
        <w:rPr>
          <w:rFonts w:cs="Arial"/>
          <w:bCs/>
          <w:i/>
          <w:color w:val="FF0505"/>
        </w:rPr>
        <w:t>[</w:t>
      </w:r>
      <w:r w:rsidR="00244812" w:rsidRPr="00244812">
        <w:rPr>
          <w:rFonts w:cs="Arial"/>
          <w:i/>
          <w:color w:val="FF0000"/>
        </w:rPr>
        <w:t>Edit the information below as needed to include appropriate quantities, units, and descriptions, or d</w:t>
      </w:r>
      <w:r w:rsidRPr="00244812">
        <w:rPr>
          <w:rFonts w:cs="Arial"/>
          <w:bCs/>
          <w:i/>
          <w:color w:val="FF0505"/>
        </w:rPr>
        <w:t>elete</w:t>
      </w:r>
      <w:r w:rsidRPr="00F75CB5">
        <w:rPr>
          <w:rFonts w:cs="Arial"/>
          <w:bCs/>
          <w:i/>
          <w:color w:val="FF0505"/>
        </w:rPr>
        <w:t xml:space="preserve"> </w:t>
      </w:r>
      <w:r w:rsidR="00294514">
        <w:rPr>
          <w:rFonts w:cs="Arial"/>
          <w:bCs/>
          <w:i/>
          <w:color w:val="FF0505"/>
        </w:rPr>
        <w:t xml:space="preserve">this </w:t>
      </w:r>
      <w:r w:rsidRPr="00F75CB5">
        <w:rPr>
          <w:rFonts w:cs="Arial"/>
          <w:bCs/>
          <w:i/>
          <w:color w:val="FF0505"/>
        </w:rPr>
        <w:t>table if not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6661" w:rsidRPr="00471540" w14:paraId="30299F12" w14:textId="77777777" w:rsidTr="009A54D0">
        <w:tc>
          <w:tcPr>
            <w:tcW w:w="828" w:type="dxa"/>
          </w:tcPr>
          <w:p w14:paraId="00EC4D75" w14:textId="77777777" w:rsidR="00D26661" w:rsidRPr="00471540" w:rsidRDefault="00D26661" w:rsidP="008C1EDB">
            <w:pPr>
              <w:spacing w:after="120"/>
              <w:jc w:val="both"/>
              <w:rPr>
                <w:rFonts w:cs="Arial"/>
                <w:b/>
                <w:sz w:val="18"/>
              </w:rPr>
            </w:pPr>
          </w:p>
          <w:p w14:paraId="04643954" w14:textId="77777777" w:rsidR="00D26661" w:rsidRPr="00471540" w:rsidRDefault="00D26661" w:rsidP="008C1EDB">
            <w:pPr>
              <w:spacing w:after="120"/>
              <w:jc w:val="both"/>
              <w:rPr>
                <w:rFonts w:cs="Arial"/>
                <w:b/>
                <w:sz w:val="18"/>
              </w:rPr>
            </w:pPr>
            <w:r w:rsidRPr="00471540">
              <w:rPr>
                <w:rFonts w:cs="Arial"/>
                <w:b/>
                <w:sz w:val="18"/>
              </w:rPr>
              <w:t>ITEM #</w:t>
            </w:r>
          </w:p>
        </w:tc>
        <w:tc>
          <w:tcPr>
            <w:tcW w:w="810" w:type="dxa"/>
          </w:tcPr>
          <w:p w14:paraId="13F80B5C" w14:textId="77777777" w:rsidR="00D26661" w:rsidRPr="00471540" w:rsidRDefault="00D26661" w:rsidP="008C1EDB">
            <w:pPr>
              <w:spacing w:after="120"/>
              <w:jc w:val="both"/>
              <w:rPr>
                <w:rFonts w:cs="Arial"/>
                <w:b/>
                <w:sz w:val="18"/>
              </w:rPr>
            </w:pPr>
          </w:p>
          <w:p w14:paraId="2DD87E1B" w14:textId="77777777" w:rsidR="00D26661" w:rsidRPr="00471540" w:rsidRDefault="00D26661" w:rsidP="008C1EDB">
            <w:pPr>
              <w:spacing w:after="120"/>
              <w:jc w:val="both"/>
              <w:rPr>
                <w:rFonts w:cs="Arial"/>
                <w:b/>
                <w:sz w:val="18"/>
              </w:rPr>
            </w:pPr>
            <w:r w:rsidRPr="00471540">
              <w:rPr>
                <w:rFonts w:cs="Arial"/>
                <w:b/>
                <w:sz w:val="18"/>
              </w:rPr>
              <w:t>QTY</w:t>
            </w:r>
          </w:p>
        </w:tc>
        <w:tc>
          <w:tcPr>
            <w:tcW w:w="900" w:type="dxa"/>
          </w:tcPr>
          <w:p w14:paraId="656A966C" w14:textId="77777777" w:rsidR="00D26661" w:rsidRPr="00471540" w:rsidRDefault="00D26661" w:rsidP="008C1EDB">
            <w:pPr>
              <w:spacing w:after="120"/>
              <w:jc w:val="both"/>
              <w:rPr>
                <w:rFonts w:cs="Arial"/>
                <w:b/>
                <w:sz w:val="18"/>
              </w:rPr>
            </w:pPr>
          </w:p>
          <w:p w14:paraId="45199DA0" w14:textId="77777777" w:rsidR="00D26661" w:rsidRPr="00471540" w:rsidRDefault="00D26661" w:rsidP="008C1EDB">
            <w:pPr>
              <w:spacing w:after="120"/>
              <w:jc w:val="both"/>
              <w:rPr>
                <w:rFonts w:cs="Arial"/>
                <w:b/>
                <w:sz w:val="18"/>
              </w:rPr>
            </w:pPr>
            <w:r w:rsidRPr="00471540">
              <w:rPr>
                <w:rFonts w:cs="Arial"/>
                <w:b/>
                <w:sz w:val="18"/>
              </w:rPr>
              <w:t>UNIT</w:t>
            </w:r>
          </w:p>
        </w:tc>
        <w:tc>
          <w:tcPr>
            <w:tcW w:w="5040" w:type="dxa"/>
          </w:tcPr>
          <w:p w14:paraId="02C0EEA7" w14:textId="77777777" w:rsidR="00D26661" w:rsidRPr="00471540" w:rsidRDefault="00D26661" w:rsidP="008C1EDB">
            <w:pPr>
              <w:spacing w:after="120"/>
              <w:jc w:val="both"/>
              <w:rPr>
                <w:rFonts w:cs="Arial"/>
                <w:b/>
                <w:sz w:val="18"/>
              </w:rPr>
            </w:pPr>
          </w:p>
          <w:p w14:paraId="3E9022E2" w14:textId="77777777" w:rsidR="00D26661" w:rsidRPr="00471540" w:rsidRDefault="00D26661" w:rsidP="008C1EDB">
            <w:pPr>
              <w:spacing w:after="120"/>
              <w:jc w:val="both"/>
              <w:rPr>
                <w:rFonts w:cs="Arial"/>
                <w:b/>
                <w:sz w:val="18"/>
              </w:rPr>
            </w:pPr>
            <w:r w:rsidRPr="00471540">
              <w:rPr>
                <w:rFonts w:cs="Arial"/>
                <w:b/>
                <w:sz w:val="18"/>
              </w:rPr>
              <w:t>DESCRIPTION</w:t>
            </w:r>
          </w:p>
        </w:tc>
        <w:tc>
          <w:tcPr>
            <w:tcW w:w="1620" w:type="dxa"/>
          </w:tcPr>
          <w:p w14:paraId="3A970402" w14:textId="77777777" w:rsidR="00D26661" w:rsidRPr="00471540" w:rsidRDefault="00D26661" w:rsidP="008C1EDB">
            <w:pPr>
              <w:spacing w:after="120"/>
              <w:jc w:val="both"/>
              <w:rPr>
                <w:rFonts w:cs="Arial"/>
                <w:b/>
                <w:sz w:val="18"/>
              </w:rPr>
            </w:pPr>
          </w:p>
          <w:p w14:paraId="4E818B48" w14:textId="77777777" w:rsidR="00D26661" w:rsidRPr="00471540" w:rsidRDefault="00D26661" w:rsidP="008C1EDB">
            <w:pPr>
              <w:spacing w:after="120"/>
              <w:jc w:val="both"/>
              <w:rPr>
                <w:rFonts w:cs="Arial"/>
                <w:b/>
                <w:sz w:val="18"/>
              </w:rPr>
            </w:pPr>
            <w:r w:rsidRPr="00471540">
              <w:rPr>
                <w:rFonts w:cs="Arial"/>
                <w:b/>
                <w:sz w:val="18"/>
              </w:rPr>
              <w:t>UNIT COST</w:t>
            </w:r>
          </w:p>
        </w:tc>
        <w:tc>
          <w:tcPr>
            <w:tcW w:w="1818" w:type="dxa"/>
          </w:tcPr>
          <w:p w14:paraId="5AC918BB" w14:textId="77777777" w:rsidR="00D26661" w:rsidRPr="00471540" w:rsidRDefault="00D26661" w:rsidP="008C1EDB">
            <w:pPr>
              <w:spacing w:after="120"/>
              <w:jc w:val="both"/>
              <w:rPr>
                <w:rFonts w:cs="Arial"/>
                <w:b/>
                <w:sz w:val="18"/>
              </w:rPr>
            </w:pPr>
          </w:p>
          <w:p w14:paraId="6FC69406" w14:textId="77777777" w:rsidR="00D26661" w:rsidRPr="00471540" w:rsidRDefault="00D26661" w:rsidP="008C1EDB">
            <w:pPr>
              <w:spacing w:after="120"/>
              <w:jc w:val="both"/>
              <w:rPr>
                <w:rFonts w:cs="Arial"/>
                <w:b/>
                <w:sz w:val="18"/>
              </w:rPr>
            </w:pPr>
            <w:r w:rsidRPr="00471540">
              <w:rPr>
                <w:rFonts w:cs="Arial"/>
                <w:b/>
                <w:sz w:val="18"/>
              </w:rPr>
              <w:t>EXTENDED COST</w:t>
            </w:r>
          </w:p>
        </w:tc>
      </w:tr>
      <w:tr w:rsidR="00D26661" w:rsidRPr="00471540" w14:paraId="45B345ED" w14:textId="77777777" w:rsidTr="009A54D0">
        <w:tc>
          <w:tcPr>
            <w:tcW w:w="828" w:type="dxa"/>
          </w:tcPr>
          <w:p w14:paraId="47C836CD" w14:textId="77777777" w:rsidR="00D26661" w:rsidRPr="00471540" w:rsidRDefault="00D26661" w:rsidP="008C1EDB">
            <w:pPr>
              <w:spacing w:before="120" w:after="120"/>
              <w:jc w:val="both"/>
              <w:rPr>
                <w:rFonts w:cs="Arial"/>
                <w:iCs/>
                <w:szCs w:val="22"/>
              </w:rPr>
            </w:pPr>
            <w:r w:rsidRPr="00471540">
              <w:rPr>
                <w:rFonts w:cs="Arial"/>
                <w:iCs/>
                <w:szCs w:val="22"/>
              </w:rPr>
              <w:t>1</w:t>
            </w:r>
          </w:p>
        </w:tc>
        <w:tc>
          <w:tcPr>
            <w:tcW w:w="810" w:type="dxa"/>
          </w:tcPr>
          <w:p w14:paraId="66EB3854"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68DCD0E5"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each</w:t>
            </w:r>
          </w:p>
        </w:tc>
        <w:tc>
          <w:tcPr>
            <w:tcW w:w="5040" w:type="dxa"/>
          </w:tcPr>
          <w:p w14:paraId="7A46CDFC" w14:textId="77777777" w:rsidR="00D26661" w:rsidRPr="00BB7C38" w:rsidRDefault="00F75CB5" w:rsidP="00D838CF">
            <w:pPr>
              <w:spacing w:before="120" w:after="120"/>
              <w:rPr>
                <w:rFonts w:cs="Arial"/>
                <w:i/>
                <w:color w:val="FF0000"/>
                <w:szCs w:val="22"/>
              </w:rPr>
            </w:pPr>
            <w:r w:rsidRPr="00BB7C38">
              <w:rPr>
                <w:rFonts w:cs="Arial"/>
                <w:i/>
                <w:color w:val="FF0000"/>
                <w:szCs w:val="22"/>
              </w:rPr>
              <w:t>XXX</w:t>
            </w:r>
          </w:p>
        </w:tc>
        <w:tc>
          <w:tcPr>
            <w:tcW w:w="1620" w:type="dxa"/>
          </w:tcPr>
          <w:p w14:paraId="095932DD" w14:textId="77777777" w:rsidR="00D26661" w:rsidRPr="00471540" w:rsidRDefault="00D26661" w:rsidP="008C1EDB">
            <w:pPr>
              <w:spacing w:before="120" w:after="120"/>
              <w:jc w:val="both"/>
              <w:rPr>
                <w:rFonts w:cs="Arial"/>
              </w:rPr>
            </w:pPr>
          </w:p>
        </w:tc>
        <w:tc>
          <w:tcPr>
            <w:tcW w:w="1818" w:type="dxa"/>
          </w:tcPr>
          <w:p w14:paraId="3E00F491" w14:textId="77777777" w:rsidR="00D26661" w:rsidRPr="00471540" w:rsidRDefault="00D26661" w:rsidP="008C1EDB">
            <w:pPr>
              <w:spacing w:before="120" w:after="120"/>
              <w:jc w:val="both"/>
              <w:rPr>
                <w:rFonts w:cs="Arial"/>
              </w:rPr>
            </w:pPr>
          </w:p>
        </w:tc>
      </w:tr>
      <w:tr w:rsidR="00D26661" w:rsidRPr="00471540" w14:paraId="148FC725" w14:textId="77777777" w:rsidTr="009A54D0">
        <w:tc>
          <w:tcPr>
            <w:tcW w:w="828" w:type="dxa"/>
          </w:tcPr>
          <w:p w14:paraId="098E7A7B" w14:textId="77777777" w:rsidR="00D26661" w:rsidRPr="00471540" w:rsidRDefault="00D26661" w:rsidP="008C1EDB">
            <w:pPr>
              <w:spacing w:before="120" w:after="120"/>
              <w:jc w:val="both"/>
              <w:rPr>
                <w:rFonts w:cs="Arial"/>
                <w:iCs/>
                <w:szCs w:val="22"/>
              </w:rPr>
            </w:pPr>
            <w:r w:rsidRPr="00471540">
              <w:rPr>
                <w:rFonts w:cs="Arial"/>
                <w:iCs/>
                <w:szCs w:val="22"/>
              </w:rPr>
              <w:t>2</w:t>
            </w:r>
          </w:p>
        </w:tc>
        <w:tc>
          <w:tcPr>
            <w:tcW w:w="810" w:type="dxa"/>
          </w:tcPr>
          <w:p w14:paraId="39FD6AF2"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49FC8A79"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year</w:t>
            </w:r>
          </w:p>
        </w:tc>
        <w:tc>
          <w:tcPr>
            <w:tcW w:w="5040" w:type="dxa"/>
          </w:tcPr>
          <w:p w14:paraId="78592583" w14:textId="77777777" w:rsidR="00D26661" w:rsidRPr="00BB7C38" w:rsidRDefault="00244812"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Optional Second (2</w:t>
            </w:r>
            <w:r w:rsidRPr="00244812">
              <w:rPr>
                <w:rFonts w:cs="Arial"/>
                <w:i/>
                <w:color w:val="FF0000"/>
                <w:sz w:val="22"/>
                <w:szCs w:val="22"/>
                <w:vertAlign w:val="superscript"/>
              </w:rPr>
              <w:t>nd</w:t>
            </w:r>
            <w:r>
              <w:rPr>
                <w:rFonts w:cs="Arial"/>
                <w:i/>
                <w:color w:val="FF0000"/>
                <w:sz w:val="22"/>
                <w:szCs w:val="22"/>
              </w:rPr>
              <w:t xml:space="preserve">) Year </w:t>
            </w:r>
            <w:r w:rsidR="00D26661" w:rsidRPr="00BB7C38">
              <w:rPr>
                <w:rFonts w:cs="Arial"/>
                <w:i/>
                <w:color w:val="FF0000"/>
                <w:sz w:val="22"/>
                <w:szCs w:val="22"/>
              </w:rPr>
              <w:t>maintenance</w:t>
            </w:r>
            <w:r w:rsidR="00566E3E">
              <w:rPr>
                <w:rFonts w:cs="Arial"/>
                <w:i/>
                <w:color w:val="FF0000"/>
                <w:sz w:val="22"/>
                <w:szCs w:val="22"/>
              </w:rPr>
              <w:t xml:space="preserve">, </w:t>
            </w:r>
            <w:r>
              <w:rPr>
                <w:rFonts w:cs="Arial"/>
                <w:i/>
                <w:color w:val="FF0000"/>
                <w:sz w:val="22"/>
                <w:szCs w:val="22"/>
              </w:rPr>
              <w:t>8x5x</w:t>
            </w:r>
            <w:r w:rsidR="00566E3E">
              <w:rPr>
                <w:rFonts w:cs="Arial"/>
                <w:i/>
                <w:color w:val="FF0000"/>
                <w:sz w:val="22"/>
                <w:szCs w:val="22"/>
              </w:rPr>
              <w:t xml:space="preserve">NBD, for </w:t>
            </w:r>
            <w:r>
              <w:rPr>
                <w:rFonts w:cs="Arial"/>
                <w:i/>
                <w:color w:val="FF0000"/>
                <w:sz w:val="22"/>
                <w:szCs w:val="22"/>
              </w:rPr>
              <w:t>p</w:t>
            </w:r>
            <w:r w:rsidR="00566E3E">
              <w:rPr>
                <w:rFonts w:cs="Arial"/>
                <w:i/>
                <w:color w:val="FF0000"/>
                <w:sz w:val="22"/>
                <w:szCs w:val="22"/>
              </w:rPr>
              <w:t>roduct</w:t>
            </w:r>
          </w:p>
          <w:p w14:paraId="0F00FF77" w14:textId="77777777" w:rsidR="00D26661" w:rsidRPr="00BB7C38" w:rsidRDefault="001247AF"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345528DC" w14:textId="77777777" w:rsidR="00D26661" w:rsidRPr="00471540" w:rsidRDefault="00D26661" w:rsidP="008C1EDB">
            <w:pPr>
              <w:spacing w:before="120" w:after="120"/>
              <w:jc w:val="both"/>
              <w:rPr>
                <w:rFonts w:cs="Arial"/>
              </w:rPr>
            </w:pPr>
          </w:p>
        </w:tc>
        <w:tc>
          <w:tcPr>
            <w:tcW w:w="1818" w:type="dxa"/>
          </w:tcPr>
          <w:p w14:paraId="420D5557" w14:textId="77777777" w:rsidR="00D26661" w:rsidRPr="00471540" w:rsidRDefault="00D26661" w:rsidP="008C1EDB">
            <w:pPr>
              <w:spacing w:before="120" w:after="120"/>
              <w:jc w:val="both"/>
              <w:rPr>
                <w:rFonts w:cs="Arial"/>
              </w:rPr>
            </w:pPr>
          </w:p>
        </w:tc>
      </w:tr>
      <w:tr w:rsidR="00D26661" w:rsidRPr="00471540" w14:paraId="7FEEEB1D" w14:textId="77777777" w:rsidTr="009A54D0">
        <w:tc>
          <w:tcPr>
            <w:tcW w:w="828" w:type="dxa"/>
          </w:tcPr>
          <w:p w14:paraId="6AD7966E" w14:textId="77777777" w:rsidR="00D26661" w:rsidRPr="00471540" w:rsidRDefault="00D26661" w:rsidP="008C1EDB">
            <w:pPr>
              <w:spacing w:before="120" w:after="120"/>
              <w:jc w:val="both"/>
              <w:rPr>
                <w:rFonts w:cs="Arial"/>
                <w:iCs/>
                <w:szCs w:val="22"/>
              </w:rPr>
            </w:pPr>
            <w:r>
              <w:rPr>
                <w:rFonts w:cs="Arial"/>
                <w:iCs/>
                <w:szCs w:val="22"/>
              </w:rPr>
              <w:t>3</w:t>
            </w:r>
          </w:p>
        </w:tc>
        <w:tc>
          <w:tcPr>
            <w:tcW w:w="810" w:type="dxa"/>
          </w:tcPr>
          <w:p w14:paraId="6BB2D871"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47266933"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year</w:t>
            </w:r>
          </w:p>
        </w:tc>
        <w:tc>
          <w:tcPr>
            <w:tcW w:w="5040" w:type="dxa"/>
          </w:tcPr>
          <w:p w14:paraId="279EB700" w14:textId="77777777" w:rsidR="00D26661" w:rsidRPr="00BB7C38" w:rsidRDefault="00244812"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Optional Third (3</w:t>
            </w:r>
            <w:r w:rsidRPr="00244812">
              <w:rPr>
                <w:rFonts w:cs="Arial"/>
                <w:i/>
                <w:color w:val="FF0000"/>
                <w:sz w:val="22"/>
                <w:szCs w:val="22"/>
                <w:vertAlign w:val="superscript"/>
              </w:rPr>
              <w:t>rd</w:t>
            </w:r>
            <w:r>
              <w:rPr>
                <w:rFonts w:cs="Arial"/>
                <w:i/>
                <w:color w:val="FF0000"/>
                <w:sz w:val="22"/>
                <w:szCs w:val="22"/>
              </w:rPr>
              <w:t xml:space="preserve">) Year </w:t>
            </w:r>
            <w:r w:rsidR="00D26661" w:rsidRPr="00BB7C38">
              <w:rPr>
                <w:rFonts w:cs="Arial"/>
                <w:i/>
                <w:color w:val="FF0000"/>
                <w:sz w:val="22"/>
                <w:szCs w:val="22"/>
              </w:rPr>
              <w:t>maintenance</w:t>
            </w:r>
            <w:r w:rsidR="00D838CF">
              <w:rPr>
                <w:rFonts w:cs="Arial"/>
                <w:i/>
                <w:color w:val="FF0000"/>
                <w:sz w:val="22"/>
                <w:szCs w:val="22"/>
              </w:rPr>
              <w:t>, 8x5xNBD, for product</w:t>
            </w:r>
          </w:p>
          <w:p w14:paraId="0EDF3CF1" w14:textId="77777777" w:rsidR="00D26661" w:rsidRPr="00BB7C38" w:rsidRDefault="001247AF"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25319709" w14:textId="77777777" w:rsidR="00D26661" w:rsidRPr="00471540" w:rsidRDefault="00D26661" w:rsidP="008C1EDB">
            <w:pPr>
              <w:spacing w:before="120" w:after="120"/>
              <w:jc w:val="both"/>
              <w:rPr>
                <w:rFonts w:cs="Arial"/>
              </w:rPr>
            </w:pPr>
          </w:p>
        </w:tc>
        <w:tc>
          <w:tcPr>
            <w:tcW w:w="1818" w:type="dxa"/>
          </w:tcPr>
          <w:p w14:paraId="7A7BF18F" w14:textId="77777777" w:rsidR="00D26661" w:rsidRPr="00471540" w:rsidRDefault="00D26661" w:rsidP="008C1EDB">
            <w:pPr>
              <w:spacing w:before="120" w:after="120"/>
              <w:jc w:val="both"/>
              <w:rPr>
                <w:rFonts w:cs="Arial"/>
              </w:rPr>
            </w:pPr>
          </w:p>
        </w:tc>
      </w:tr>
    </w:tbl>
    <w:p w14:paraId="0BBEB498" w14:textId="77777777" w:rsidR="00A5713D" w:rsidRDefault="00A5713D" w:rsidP="00AC149F"/>
    <w:p w14:paraId="2E22E4D7" w14:textId="77777777" w:rsidR="00D26661" w:rsidRPr="007779C4" w:rsidRDefault="00F75CB5" w:rsidP="00C53C11">
      <w:pPr>
        <w:pStyle w:val="Heading1"/>
        <w:spacing w:before="120"/>
        <w:rPr>
          <w:u w:val="single"/>
        </w:rPr>
      </w:pPr>
      <w:r>
        <w:t xml:space="preserve"> </w:t>
      </w:r>
      <w:bookmarkStart w:id="35" w:name="_Toc494716382"/>
      <w:r w:rsidR="00A5713D" w:rsidRPr="007779C4">
        <w:rPr>
          <w:u w:val="single"/>
        </w:rPr>
        <w:t>ADDITIONAL INFORMATION</w:t>
      </w:r>
      <w:bookmarkEnd w:id="35"/>
    </w:p>
    <w:p w14:paraId="655EDEB9" w14:textId="1EE249F8" w:rsidR="00196509" w:rsidRPr="00196509" w:rsidRDefault="007779C4" w:rsidP="00C53C11">
      <w:pPr>
        <w:pStyle w:val="Heading2"/>
        <w:spacing w:before="120" w:after="120"/>
        <w:ind w:left="1170" w:hanging="450"/>
        <w:rPr>
          <w:b w:val="0"/>
          <w:szCs w:val="22"/>
        </w:rPr>
      </w:pPr>
      <w:bookmarkStart w:id="36" w:name="_Toc494716383"/>
      <w:r w:rsidRPr="00C53C11">
        <w:rPr>
          <w:szCs w:val="22"/>
          <w:u w:val="none"/>
        </w:rPr>
        <w:t xml:space="preserve">5.1. </w:t>
      </w:r>
      <w:r w:rsidR="008A364C" w:rsidRPr="00196509">
        <w:rPr>
          <w:szCs w:val="22"/>
        </w:rPr>
        <w:t>HISTORICALLY UNDERUTILIZED BUSINESSES</w:t>
      </w:r>
      <w:bookmarkEnd w:id="36"/>
      <w:r w:rsidR="005F2F06" w:rsidRPr="00196509">
        <w:rPr>
          <w:szCs w:val="22"/>
        </w:rPr>
        <w:t xml:space="preserve"> </w:t>
      </w:r>
    </w:p>
    <w:p w14:paraId="0BB1D9BC" w14:textId="77ED4AE3" w:rsidR="005C281B" w:rsidRPr="00FA00DA" w:rsidRDefault="005F2F06" w:rsidP="00C53C11">
      <w:pPr>
        <w:spacing w:before="120" w:after="120"/>
        <w:ind w:left="1166"/>
        <w:jc w:val="both"/>
        <w:rPr>
          <w:rFonts w:cs="Arial"/>
          <w:szCs w:val="22"/>
        </w:rPr>
      </w:pPr>
      <w:r w:rsidRPr="00FA00DA">
        <w:rPr>
          <w:rFonts w:cs="Arial"/>
          <w:szCs w:val="22"/>
        </w:rPr>
        <w:t>“</w:t>
      </w:r>
      <w:r w:rsidR="005C281B" w:rsidRPr="00FA00DA">
        <w:rPr>
          <w:rFonts w:cs="Arial"/>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21" w:history="1">
        <w:r w:rsidR="003E2B72" w:rsidRPr="00ED6719">
          <w:rPr>
            <w:rStyle w:val="Hyperlink"/>
            <w:rFonts w:cs="Arial"/>
            <w:szCs w:val="22"/>
          </w:rPr>
          <w:t>http://ncadmin.nc.gov/businesses/hub</w:t>
        </w:r>
      </w:hyperlink>
    </w:p>
    <w:p w14:paraId="40FABBAB" w14:textId="77777777" w:rsidR="005C281B" w:rsidRPr="00FA00DA" w:rsidRDefault="005C281B" w:rsidP="007779C4">
      <w:pPr>
        <w:spacing w:after="240"/>
        <w:ind w:left="1170"/>
        <w:jc w:val="both"/>
        <w:rPr>
          <w:rFonts w:cs="Arial"/>
          <w:szCs w:val="22"/>
        </w:rPr>
      </w:pPr>
      <w:r w:rsidRPr="00FA00DA">
        <w:rPr>
          <w:rFonts w:cs="Arial"/>
          <w:szCs w:val="22"/>
        </w:rPr>
        <w:lastRenderedPageBreak/>
        <w:t>Pursuant to N.C.G.S. §§</w:t>
      </w:r>
      <w:r w:rsidR="00A63D80">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6DFE55B3" w14:textId="77777777" w:rsidR="005C281B" w:rsidRPr="00FA00DA" w:rsidRDefault="00482877" w:rsidP="007779C4">
      <w:pPr>
        <w:pStyle w:val="Header"/>
        <w:tabs>
          <w:tab w:val="clear" w:pos="4320"/>
          <w:tab w:val="clear" w:pos="8640"/>
        </w:tabs>
        <w:ind w:left="117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3F5C49">
        <w:rPr>
          <w:rFonts w:cs="Arial"/>
          <w:b/>
          <w:color w:val="000000"/>
          <w:sz w:val="22"/>
          <w:szCs w:val="22"/>
        </w:rPr>
      </w:r>
      <w:r w:rsidR="003F5C49">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3F5C49">
        <w:rPr>
          <w:rFonts w:cs="Arial"/>
          <w:b/>
          <w:color w:val="000000"/>
          <w:sz w:val="22"/>
          <w:szCs w:val="22"/>
        </w:rPr>
      </w:r>
      <w:r w:rsidR="003F5C49">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512AB846" w14:textId="77777777" w:rsidR="008A364C" w:rsidRPr="00FA00DA" w:rsidRDefault="008A364C" w:rsidP="008C1EDB">
      <w:pPr>
        <w:pStyle w:val="Header"/>
        <w:tabs>
          <w:tab w:val="clear" w:pos="4320"/>
          <w:tab w:val="clear" w:pos="8640"/>
        </w:tabs>
        <w:jc w:val="both"/>
        <w:rPr>
          <w:sz w:val="22"/>
          <w:szCs w:val="22"/>
        </w:rPr>
      </w:pPr>
    </w:p>
    <w:p w14:paraId="7B93B0A4" w14:textId="1BE67BB6" w:rsidR="00C53C11" w:rsidRDefault="00C53C11" w:rsidP="00C53C11">
      <w:pPr>
        <w:pStyle w:val="Heading2"/>
        <w:spacing w:before="120" w:after="120"/>
        <w:ind w:left="720"/>
      </w:pPr>
      <w:bookmarkStart w:id="37" w:name="_Toc494716384"/>
      <w:r w:rsidRPr="00C53C11">
        <w:rPr>
          <w:u w:val="none"/>
        </w:rPr>
        <w:t xml:space="preserve">5.2. </w:t>
      </w:r>
      <w:r w:rsidR="008A364C" w:rsidRPr="007779C4">
        <w:t>RECYCLED CONTENT</w:t>
      </w:r>
      <w:bookmarkEnd w:id="37"/>
      <w:r w:rsidR="00F92FAC" w:rsidRPr="00FA00DA">
        <w:t xml:space="preserve">  </w:t>
      </w:r>
    </w:p>
    <w:p w14:paraId="6EEC4632" w14:textId="00CAB523" w:rsidR="000A318B" w:rsidRPr="00FA00DA" w:rsidRDefault="000A318B" w:rsidP="00C53C11">
      <w:pPr>
        <w:pStyle w:val="Header"/>
        <w:tabs>
          <w:tab w:val="clear" w:pos="4320"/>
          <w:tab w:val="clear" w:pos="8640"/>
        </w:tabs>
        <w:spacing w:before="120" w:after="120"/>
        <w:ind w:left="1170"/>
        <w:jc w:val="both"/>
        <w:rPr>
          <w:rFonts w:cs="Arial"/>
          <w:sz w:val="22"/>
          <w:szCs w:val="22"/>
        </w:rPr>
      </w:pPr>
      <w:proofErr w:type="gramStart"/>
      <w:r w:rsidRPr="00FA00DA">
        <w:rPr>
          <w:rFonts w:cs="Arial"/>
          <w:sz w:val="22"/>
          <w:szCs w:val="22"/>
        </w:rPr>
        <w:t>In an effort to</w:t>
      </w:r>
      <w:proofErr w:type="gramEnd"/>
      <w:r w:rsidRPr="00FA00DA">
        <w:rPr>
          <w:rFonts w:cs="Arial"/>
          <w:sz w:val="22"/>
          <w:szCs w:val="22"/>
        </w:rPr>
        <w:t xml:space="preserve"> support the sustainability efforts of the State of North Carolina Executive Order Number 156, we solicit your cooperation.  </w:t>
      </w:r>
      <w:hyperlink r:id="rId22" w:history="1">
        <w:r w:rsidRPr="00FA00DA">
          <w:rPr>
            <w:rStyle w:val="Hyperlink"/>
            <w:rFonts w:cs="Arial"/>
            <w:sz w:val="22"/>
            <w:szCs w:val="22"/>
          </w:rPr>
          <w:t>http://www.p2pays.org/ref/03/02221.pdf</w:t>
        </w:r>
      </w:hyperlink>
    </w:p>
    <w:p w14:paraId="36E6A6C5" w14:textId="77777777" w:rsidR="007779C4"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Does the </w:t>
      </w:r>
      <w:r w:rsidRPr="00FA00DA">
        <w:rPr>
          <w:rFonts w:ascii="Arial" w:hAnsi="Arial" w:cs="Arial"/>
          <w:color w:val="auto"/>
          <w:sz w:val="22"/>
          <w:szCs w:val="22"/>
          <w:u w:val="single"/>
        </w:rPr>
        <w:t>packaging</w:t>
      </w:r>
      <w:r w:rsidRPr="00FA00DA">
        <w:rPr>
          <w:rFonts w:ascii="Arial" w:hAnsi="Arial" w:cs="Arial"/>
          <w:color w:val="auto"/>
          <w:sz w:val="22"/>
          <w:szCs w:val="22"/>
        </w:rPr>
        <w:t xml:space="preserve"> of the items offered in response to this IFB/RFQ contain recycled content?</w:t>
      </w:r>
    </w:p>
    <w:p w14:paraId="794DD429" w14:textId="012C980A"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39D12D98"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Vendor answered “YES” above, indicate the following:  </w:t>
      </w:r>
    </w:p>
    <w:p w14:paraId="28CEEE12"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Percentage of recycled content:  </w:t>
      </w:r>
      <w:r w:rsidRPr="00FA00DA">
        <w:rPr>
          <w:rFonts w:ascii="Arial" w:hAnsi="Arial" w:cs="Arial"/>
          <w:sz w:val="22"/>
          <w:szCs w:val="22"/>
        </w:rPr>
        <w:t>________</w:t>
      </w:r>
      <w:proofErr w:type="gramStart"/>
      <w:r w:rsidRPr="00FA00DA">
        <w:rPr>
          <w:rFonts w:ascii="Arial" w:hAnsi="Arial" w:cs="Arial"/>
          <w:sz w:val="22"/>
          <w:szCs w:val="22"/>
        </w:rPr>
        <w:t xml:space="preserve">_  </w:t>
      </w:r>
      <w:r w:rsidRPr="00FA00DA">
        <w:rPr>
          <w:rFonts w:ascii="Arial" w:hAnsi="Arial" w:cs="Arial"/>
          <w:color w:val="auto"/>
          <w:sz w:val="22"/>
          <w:szCs w:val="22"/>
        </w:rPr>
        <w:tab/>
      </w:r>
      <w:proofErr w:type="gramEnd"/>
      <w:r w:rsidRPr="00FA00DA">
        <w:rPr>
          <w:rFonts w:ascii="Arial" w:hAnsi="Arial" w:cs="Arial"/>
          <w:color w:val="auto"/>
          <w:sz w:val="22"/>
          <w:szCs w:val="22"/>
        </w:rPr>
        <w:t>Can the packaging be recycled?</w:t>
      </w:r>
      <w:r w:rsidR="00747A75" w:rsidRPr="00FA00DA">
        <w:rPr>
          <w:rFonts w:ascii="Arial" w:hAnsi="Arial" w:cs="Arial"/>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58FF7D1" w14:textId="77777777" w:rsidR="008A364C"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 </w:t>
      </w:r>
      <w:r w:rsidRPr="00FA00DA">
        <w:rPr>
          <w:rFonts w:ascii="Arial" w:hAnsi="Arial" w:cs="Arial"/>
          <w:color w:val="auto"/>
          <w:sz w:val="22"/>
          <w:szCs w:val="22"/>
          <w:u w:val="single"/>
        </w:rPr>
        <w:t>items</w:t>
      </w:r>
      <w:r w:rsidRPr="00FA00DA">
        <w:rPr>
          <w:rFonts w:ascii="Arial" w:hAnsi="Arial" w:cs="Arial"/>
          <w:color w:val="auto"/>
          <w:sz w:val="22"/>
          <w:szCs w:val="22"/>
        </w:rPr>
        <w:t xml:space="preserve"> offered in response to this solicitation contain recycled content?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F22C726" w14:textId="77777777" w:rsidR="002007BA"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w:t>
      </w:r>
      <w:r w:rsidR="002007BA" w:rsidRPr="00FA00DA">
        <w:rPr>
          <w:rFonts w:ascii="Arial" w:hAnsi="Arial" w:cs="Arial"/>
          <w:color w:val="auto"/>
          <w:sz w:val="22"/>
          <w:szCs w:val="22"/>
        </w:rPr>
        <w:t>Vendor answered “YES” above</w:t>
      </w:r>
      <w:r w:rsidRPr="00FA00DA">
        <w:rPr>
          <w:rFonts w:ascii="Arial" w:hAnsi="Arial" w:cs="Arial"/>
          <w:color w:val="auto"/>
          <w:sz w:val="22"/>
          <w:szCs w:val="22"/>
        </w:rPr>
        <w:t xml:space="preserve">, indicate </w:t>
      </w:r>
      <w:r w:rsidR="002007BA" w:rsidRPr="00FA00DA">
        <w:rPr>
          <w:rFonts w:ascii="Arial" w:hAnsi="Arial" w:cs="Arial"/>
          <w:color w:val="auto"/>
          <w:sz w:val="22"/>
          <w:szCs w:val="22"/>
        </w:rPr>
        <w:t xml:space="preserve">the material and content percentage </w:t>
      </w:r>
      <w:r w:rsidRPr="00FA00DA">
        <w:rPr>
          <w:rFonts w:ascii="Arial" w:hAnsi="Arial" w:cs="Arial"/>
          <w:color w:val="auto"/>
          <w:sz w:val="22"/>
          <w:szCs w:val="22"/>
        </w:rPr>
        <w:t xml:space="preserve">of </w:t>
      </w:r>
      <w:r w:rsidR="002007BA" w:rsidRPr="00FA00DA">
        <w:rPr>
          <w:rFonts w:ascii="Arial" w:hAnsi="Arial" w:cs="Arial"/>
          <w:color w:val="auto"/>
          <w:sz w:val="22"/>
          <w:szCs w:val="22"/>
        </w:rPr>
        <w:t xml:space="preserve">applicable </w:t>
      </w:r>
      <w:r w:rsidRPr="00FA00DA">
        <w:rPr>
          <w:rFonts w:ascii="Arial" w:hAnsi="Arial" w:cs="Arial"/>
          <w:color w:val="auto"/>
          <w:sz w:val="22"/>
          <w:szCs w:val="22"/>
        </w:rPr>
        <w:t>item</w:t>
      </w:r>
      <w:r w:rsidR="002007BA" w:rsidRPr="00FA00DA">
        <w:rPr>
          <w:rFonts w:ascii="Arial" w:hAnsi="Arial" w:cs="Arial"/>
          <w:color w:val="auto"/>
          <w:sz w:val="22"/>
          <w:szCs w:val="22"/>
        </w:rPr>
        <w:t>s</w:t>
      </w:r>
      <w:r w:rsidRPr="00FA00DA">
        <w:rPr>
          <w:rFonts w:ascii="Arial" w:hAnsi="Arial" w:cs="Arial"/>
          <w:color w:val="auto"/>
          <w:sz w:val="22"/>
          <w:szCs w:val="22"/>
        </w:rPr>
        <w:t xml:space="preserve">.  </w:t>
      </w:r>
    </w:p>
    <w:p w14:paraId="143EB574" w14:textId="77777777" w:rsidR="008A364C" w:rsidRPr="00FA00DA" w:rsidRDefault="002007BA"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Material:  </w:t>
      </w:r>
      <w:r w:rsidR="008A364C" w:rsidRPr="00FA00DA">
        <w:rPr>
          <w:rFonts w:ascii="Arial" w:hAnsi="Arial" w:cs="Arial"/>
          <w:sz w:val="22"/>
          <w:szCs w:val="22"/>
        </w:rPr>
        <w:t>__________________________</w:t>
      </w:r>
      <w:proofErr w:type="gramStart"/>
      <w:r w:rsidR="008A364C" w:rsidRPr="00FA00DA">
        <w:rPr>
          <w:rFonts w:ascii="Arial" w:hAnsi="Arial" w:cs="Arial"/>
          <w:sz w:val="22"/>
          <w:szCs w:val="22"/>
        </w:rPr>
        <w:t>_</w:t>
      </w:r>
      <w:r w:rsidRPr="00FA00DA">
        <w:rPr>
          <w:rFonts w:ascii="Arial" w:hAnsi="Arial" w:cs="Arial"/>
          <w:sz w:val="22"/>
          <w:szCs w:val="22"/>
        </w:rPr>
        <w:t xml:space="preserve">  </w:t>
      </w:r>
      <w:r w:rsidRPr="00FA00DA">
        <w:rPr>
          <w:rFonts w:ascii="Arial" w:hAnsi="Arial" w:cs="Arial"/>
          <w:sz w:val="22"/>
          <w:szCs w:val="22"/>
        </w:rPr>
        <w:tab/>
      </w:r>
      <w:proofErr w:type="gramEnd"/>
      <w:r w:rsidRPr="00FA00DA">
        <w:rPr>
          <w:rFonts w:ascii="Arial" w:hAnsi="Arial" w:cs="Arial"/>
          <w:sz w:val="22"/>
          <w:szCs w:val="22"/>
        </w:rPr>
        <w:t>Percentage</w:t>
      </w:r>
      <w:r w:rsidR="000A318B" w:rsidRPr="00FA00DA">
        <w:rPr>
          <w:rFonts w:ascii="Arial" w:hAnsi="Arial" w:cs="Arial"/>
          <w:sz w:val="22"/>
          <w:szCs w:val="22"/>
        </w:rPr>
        <w:t xml:space="preserve"> of recycled content</w:t>
      </w:r>
      <w:r w:rsidRPr="00FA00DA">
        <w:rPr>
          <w:rFonts w:ascii="Arial" w:hAnsi="Arial" w:cs="Arial"/>
          <w:sz w:val="22"/>
          <w:szCs w:val="22"/>
        </w:rPr>
        <w:t>:  ________</w:t>
      </w:r>
    </w:p>
    <w:p w14:paraId="44C3E2E8" w14:textId="77777777" w:rsidR="005A62B2" w:rsidRDefault="000A318B" w:rsidP="007779C4">
      <w:pPr>
        <w:spacing w:after="120"/>
        <w:ind w:left="1170"/>
        <w:jc w:val="both"/>
        <w:rPr>
          <w:rFonts w:cs="Arial"/>
          <w:szCs w:val="22"/>
        </w:rPr>
      </w:pPr>
      <w:r w:rsidRPr="00FA00DA">
        <w:rPr>
          <w:rFonts w:cs="Arial"/>
          <w:szCs w:val="22"/>
        </w:rPr>
        <w:t xml:space="preserve">State how items </w:t>
      </w:r>
      <w:r w:rsidR="005A62B2">
        <w:rPr>
          <w:rFonts w:cs="Arial"/>
          <w:szCs w:val="22"/>
        </w:rPr>
        <w:t xml:space="preserve">may </w:t>
      </w:r>
      <w:r w:rsidRPr="00FA00DA">
        <w:rPr>
          <w:rFonts w:cs="Arial"/>
          <w:szCs w:val="22"/>
        </w:rPr>
        <w:t>be disposed of or recycled at the end of use?</w:t>
      </w:r>
    </w:p>
    <w:p w14:paraId="29E4A7DD" w14:textId="4DDA910B" w:rsidR="000A318B" w:rsidRPr="00FA00DA" w:rsidRDefault="000A318B" w:rsidP="007779C4">
      <w:pPr>
        <w:spacing w:after="120"/>
        <w:ind w:left="1170"/>
        <w:jc w:val="both"/>
        <w:rPr>
          <w:rFonts w:cs="Arial"/>
          <w:szCs w:val="22"/>
        </w:rPr>
      </w:pPr>
      <w:r w:rsidRPr="00FA00DA">
        <w:rPr>
          <w:rFonts w:cs="Arial"/>
          <w:szCs w:val="22"/>
        </w:rPr>
        <w:t>______________________________________________________________________________</w:t>
      </w:r>
    </w:p>
    <w:p w14:paraId="103733DA" w14:textId="107DF1DD" w:rsidR="00C53C11" w:rsidRPr="00C53C11" w:rsidRDefault="000A318B" w:rsidP="00A067CA">
      <w:pPr>
        <w:spacing w:before="120" w:after="120"/>
        <w:ind w:left="1170"/>
        <w:jc w:val="both"/>
        <w:rPr>
          <w:rFonts w:cs="Arial"/>
          <w:szCs w:val="22"/>
        </w:rPr>
      </w:pPr>
      <w:r w:rsidRPr="00FA00DA">
        <w:rPr>
          <w:rFonts w:cs="Arial"/>
          <w:szCs w:val="22"/>
        </w:rPr>
        <w:t>______________________________________________________________________________</w:t>
      </w:r>
    </w:p>
    <w:p w14:paraId="3D64ED3D" w14:textId="143408DB" w:rsidR="00C53C11" w:rsidRDefault="007779C4" w:rsidP="00C53C11">
      <w:pPr>
        <w:pStyle w:val="Heading2"/>
        <w:spacing w:before="120" w:after="120"/>
        <w:ind w:left="720"/>
      </w:pPr>
      <w:bookmarkStart w:id="38" w:name="_Toc494716385"/>
      <w:r w:rsidRPr="00C53C11">
        <w:rPr>
          <w:u w:val="none"/>
        </w:rPr>
        <w:t xml:space="preserve">5.3. </w:t>
      </w:r>
      <w:r w:rsidR="000A318B" w:rsidRPr="007779C4">
        <w:t>ENERGY STAR PRODUCTS</w:t>
      </w:r>
      <w:bookmarkEnd w:id="38"/>
      <w:r w:rsidR="00F92FAC" w:rsidRPr="00FA00DA">
        <w:t xml:space="preserve">  </w:t>
      </w:r>
    </w:p>
    <w:p w14:paraId="415A1035" w14:textId="52F934A1" w:rsidR="00AD6F10" w:rsidRPr="00FA00DA" w:rsidRDefault="00AD6F10" w:rsidP="00C53C11">
      <w:pPr>
        <w:spacing w:before="120" w:after="120"/>
        <w:ind w:left="1170"/>
        <w:jc w:val="both"/>
        <w:rPr>
          <w:rFonts w:cs="Arial"/>
          <w:szCs w:val="22"/>
        </w:rPr>
      </w:pPr>
      <w:r w:rsidRPr="00FA00DA">
        <w:rPr>
          <w:rFonts w:cs="Arial"/>
          <w:szCs w:val="22"/>
        </w:rPr>
        <w:t xml:space="preserve">“ENERGY STAR® is a government-backed program helping businesses and individuals protect the environment through superior energy efficiency.”  </w:t>
      </w:r>
      <w:hyperlink r:id="rId23" w:history="1">
        <w:r w:rsidRPr="00FA00DA">
          <w:rPr>
            <w:rStyle w:val="Hyperlink"/>
            <w:rFonts w:cs="Arial"/>
            <w:szCs w:val="22"/>
          </w:rPr>
          <w:t>http://www.energystar.gov/</w:t>
        </w:r>
      </w:hyperlink>
    </w:p>
    <w:p w14:paraId="42B47702" w14:textId="6F47FD90" w:rsidR="005C281B" w:rsidRPr="008647E6" w:rsidRDefault="000A318B" w:rsidP="008647E6">
      <w:pPr>
        <w:pStyle w:val="Text"/>
        <w:ind w:left="1260"/>
        <w:jc w:val="both"/>
        <w:rPr>
          <w:rFonts w:ascii="Arial" w:hAnsi="Arial" w:cs="Arial"/>
          <w:color w:val="auto"/>
          <w:sz w:val="22"/>
          <w:szCs w:val="22"/>
        </w:rPr>
      </w:pPr>
      <w:r w:rsidRPr="00FA00DA">
        <w:rPr>
          <w:rFonts w:ascii="Arial" w:hAnsi="Arial" w:cs="Arial"/>
          <w:color w:val="auto"/>
          <w:sz w:val="22"/>
          <w:szCs w:val="22"/>
        </w:rPr>
        <w:t xml:space="preserve">Do products offered meet Energy Star specifications of energy efficiency?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3F5C49">
        <w:rPr>
          <w:rFonts w:ascii="Arial" w:hAnsi="Arial" w:cs="Arial"/>
          <w:b/>
          <w:sz w:val="22"/>
          <w:szCs w:val="22"/>
        </w:rPr>
      </w:r>
      <w:r w:rsidR="003F5C4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04651C2" w14:textId="77777777" w:rsidR="00471540" w:rsidRDefault="00471540" w:rsidP="00AC149F"/>
    <w:p w14:paraId="726350A5" w14:textId="1A858A86" w:rsidR="00471540" w:rsidRPr="00BC119A" w:rsidRDefault="007779C4" w:rsidP="00BC119A">
      <w:pPr>
        <w:pStyle w:val="Heading1"/>
        <w:numPr>
          <w:ilvl w:val="0"/>
          <w:numId w:val="0"/>
        </w:numPr>
        <w:ind w:left="720" w:hanging="720"/>
        <w:rPr>
          <w:szCs w:val="24"/>
          <w:u w:val="single"/>
        </w:rPr>
      </w:pPr>
      <w:bookmarkStart w:id="39" w:name="_Toc494716386"/>
      <w:proofErr w:type="gramStart"/>
      <w:r w:rsidRPr="00A067CA">
        <w:rPr>
          <w:szCs w:val="24"/>
        </w:rPr>
        <w:t xml:space="preserve">6.0  </w:t>
      </w:r>
      <w:r w:rsidRPr="00A067CA">
        <w:rPr>
          <w:szCs w:val="24"/>
        </w:rPr>
        <w:tab/>
      </w:r>
      <w:proofErr w:type="gramEnd"/>
      <w:r w:rsidR="006D7B6A" w:rsidRPr="00A067CA">
        <w:rPr>
          <w:szCs w:val="24"/>
          <w:u w:val="single"/>
        </w:rPr>
        <w:t xml:space="preserve">DEPARTMENT OF INFORMATION TECHNOLOGY </w:t>
      </w:r>
      <w:r w:rsidR="00471540" w:rsidRPr="00A067CA">
        <w:rPr>
          <w:szCs w:val="24"/>
          <w:u w:val="single"/>
        </w:rPr>
        <w:t>INSTRUCTIONS TO VENDORS</w:t>
      </w:r>
      <w:bookmarkEnd w:id="39"/>
    </w:p>
    <w:p w14:paraId="6719CA37" w14:textId="77777777" w:rsidR="00471540" w:rsidRPr="00471540" w:rsidRDefault="00471540" w:rsidP="007779C4">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636F9EF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20340A2B" w14:textId="77777777" w:rsidR="006E62AC"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w:t>
      </w:r>
      <w:r w:rsidRPr="00471540">
        <w:rPr>
          <w:rFonts w:cs="Arial"/>
          <w:sz w:val="22"/>
          <w:szCs w:val="22"/>
        </w:rPr>
        <w:t xml:space="preserve"> </w:t>
      </w:r>
      <w:r>
        <w:rPr>
          <w:rFonts w:cs="Arial"/>
          <w:sz w:val="22"/>
          <w:szCs w:val="22"/>
        </w:rPr>
        <w:t>The North Carolina Department of Information Technology, formerly</w:t>
      </w:r>
      <w:r w:rsidRPr="00471540">
        <w:rPr>
          <w:rFonts w:cs="Arial"/>
          <w:sz w:val="22"/>
          <w:szCs w:val="22"/>
        </w:rPr>
        <w:t xml:space="preserve"> Office of Information Technology Services</w:t>
      </w:r>
    </w:p>
    <w:p w14:paraId="0776D4BD" w14:textId="77777777" w:rsidR="006E62AC" w:rsidRPr="00471540"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74CC0437" w14:textId="77777777" w:rsidR="006E62AC" w:rsidRPr="00F1436A"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51CA9C9A" w14:textId="77777777" w:rsidR="006E62AC"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w:t>
      </w:r>
      <w:proofErr w:type="gramStart"/>
      <w:r w:rsidRPr="00471540">
        <w:rPr>
          <w:rFonts w:cs="Arial"/>
          <w:sz w:val="22"/>
          <w:szCs w:val="22"/>
        </w:rPr>
        <w:t>period of time</w:t>
      </w:r>
      <w:proofErr w:type="gramEnd"/>
      <w:r w:rsidRPr="00471540">
        <w:rPr>
          <w:rFonts w:cs="Arial"/>
          <w:sz w:val="22"/>
          <w:szCs w:val="22"/>
        </w:rPr>
        <w:t xml:space="preserve"> for specified </w:t>
      </w:r>
      <w:r>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price </w:t>
      </w:r>
    </w:p>
    <w:p w14:paraId="64E6AC11" w14:textId="77777777" w:rsidR="006E62AC" w:rsidRPr="00F1436A" w:rsidRDefault="006E62AC" w:rsidP="006E62AC">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0063E624" w14:textId="77777777" w:rsidR="006E62AC" w:rsidRPr="00E5031B" w:rsidRDefault="006E62AC" w:rsidP="006E62AC">
      <w:pPr>
        <w:pStyle w:val="ListBullet"/>
        <w:tabs>
          <w:tab w:val="clear" w:pos="360"/>
          <w:tab w:val="num" w:pos="1080"/>
        </w:tabs>
        <w:ind w:left="1440"/>
        <w:jc w:val="both"/>
        <w:rPr>
          <w:rFonts w:cs="Arial"/>
          <w:sz w:val="22"/>
          <w:szCs w:val="22"/>
        </w:rPr>
      </w:pPr>
      <w:r w:rsidRPr="00E5031B">
        <w:rPr>
          <w:rFonts w:cs="Arial"/>
          <w:b/>
          <w:sz w:val="22"/>
          <w:szCs w:val="22"/>
        </w:rPr>
        <w:lastRenderedPageBreak/>
        <w:t>VENDOR:</w:t>
      </w:r>
      <w:r w:rsidRPr="00E5031B">
        <w:rPr>
          <w:rFonts w:cs="Arial"/>
          <w:sz w:val="22"/>
          <w:szCs w:val="22"/>
        </w:rPr>
        <w:t xml:space="preserve"> Company, firm, corporation, partnership, individual, etc., submitting a response to a solicitation.</w:t>
      </w:r>
    </w:p>
    <w:p w14:paraId="405FC9A7" w14:textId="77777777" w:rsidR="00471540" w:rsidRPr="00E5031B" w:rsidRDefault="00471540" w:rsidP="007779C4">
      <w:pPr>
        <w:numPr>
          <w:ilvl w:val="0"/>
          <w:numId w:val="2"/>
        </w:numPr>
        <w:ind w:left="1080"/>
        <w:jc w:val="both"/>
        <w:rPr>
          <w:rFonts w:cs="Arial"/>
          <w:szCs w:val="22"/>
        </w:rPr>
      </w:pPr>
      <w:r w:rsidRPr="00E5031B">
        <w:rPr>
          <w:rFonts w:cs="Arial"/>
          <w:b/>
          <w:szCs w:val="22"/>
          <w:u w:val="single"/>
        </w:rPr>
        <w:t>PROMPT PAYMENT DISCOUNTS</w:t>
      </w:r>
      <w:r w:rsidRPr="00E5031B">
        <w:rPr>
          <w:rFonts w:cs="Arial"/>
          <w:b/>
          <w:szCs w:val="22"/>
        </w:rPr>
        <w:t>:</w:t>
      </w:r>
      <w:r w:rsidRPr="00E5031B">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35C7DA45" w14:textId="77777777" w:rsidR="00471540" w:rsidRPr="00471540" w:rsidRDefault="00471540" w:rsidP="007779C4">
      <w:pPr>
        <w:pStyle w:val="BodyText"/>
        <w:numPr>
          <w:ilvl w:val="0"/>
          <w:numId w:val="2"/>
        </w:numPr>
        <w:spacing w:before="0" w:after="0"/>
        <w:ind w:left="1080"/>
        <w:jc w:val="both"/>
        <w:rPr>
          <w:rFonts w:cs="Arial"/>
          <w:szCs w:val="22"/>
        </w:rPr>
      </w:pPr>
      <w:r w:rsidRPr="00471540">
        <w:rPr>
          <w:rFonts w:cs="Arial"/>
          <w:b/>
          <w:szCs w:val="22"/>
          <w:u w:val="single"/>
        </w:rPr>
        <w:t>INFORMATION AND DESCRIPTIVE LITERATURE</w:t>
      </w:r>
      <w:r w:rsidRPr="00471540">
        <w:rPr>
          <w:rFonts w:cs="Arial"/>
          <w:b/>
          <w:szCs w:val="22"/>
        </w:rPr>
        <w:t xml:space="preserve">:  </w:t>
      </w:r>
      <w:r w:rsidRPr="00471540">
        <w:rPr>
          <w:rFonts w:cs="Arial"/>
          <w:szCs w:val="22"/>
        </w:rPr>
        <w:t xml:space="preserve">Vendor is to furnish all information requested </w:t>
      </w:r>
      <w:proofErr w:type="gramStart"/>
      <w:r w:rsidRPr="00471540">
        <w:rPr>
          <w:rFonts w:cs="Arial"/>
          <w:szCs w:val="22"/>
        </w:rPr>
        <w:t>and in the spaces</w:t>
      </w:r>
      <w:proofErr w:type="gramEnd"/>
      <w:r w:rsidRPr="00471540">
        <w:rPr>
          <w:rFonts w:cs="Arial"/>
          <w:szCs w:val="22"/>
        </w:rPr>
        <w:t xml:space="preserve"> provided in this document.  Further, if required elsewhere in this </w:t>
      </w:r>
      <w:r w:rsidR="00332540">
        <w:rPr>
          <w:rFonts w:cs="Arial"/>
          <w:szCs w:val="22"/>
        </w:rPr>
        <w:t>IFB/RFQ</w:t>
      </w:r>
      <w:r w:rsidRPr="00471540">
        <w:rPr>
          <w:rFonts w:cs="Arial"/>
          <w:szCs w:val="22"/>
        </w:rPr>
        <w:t xml:space="preserve">, each Vendor must submit with their </w:t>
      </w:r>
      <w:r w:rsidR="00332540">
        <w:rPr>
          <w:rFonts w:cs="Arial"/>
          <w:szCs w:val="22"/>
        </w:rPr>
        <w:t>offer</w:t>
      </w:r>
      <w:r w:rsidRPr="00471540">
        <w:rPr>
          <w:rFonts w:cs="Arial"/>
          <w:szCs w:val="22"/>
        </w:rPr>
        <w:t xml:space="preserve"> sketches, descriptive literature and/or complete specifications covering the products offered.  </w:t>
      </w:r>
      <w:r w:rsidRPr="00471540">
        <w:rPr>
          <w:rFonts w:cs="Arial"/>
          <w:b/>
          <w:szCs w:val="22"/>
        </w:rPr>
        <w:t xml:space="preserve">Only information that is received in response to this RFQ will be evaluated. </w:t>
      </w:r>
      <w:r w:rsidRPr="00471540">
        <w:rPr>
          <w:rFonts w:cs="Arial"/>
          <w:szCs w:val="22"/>
        </w:rPr>
        <w:t xml:space="preserve"> Reference to information previously submitted or Internet Website Addresses (URLs) </w:t>
      </w:r>
      <w:r w:rsidRPr="00471540">
        <w:rPr>
          <w:rFonts w:cs="Arial"/>
          <w:szCs w:val="22"/>
          <w:u w:val="single"/>
        </w:rPr>
        <w:t>will not</w:t>
      </w:r>
      <w:r w:rsidRPr="00471540">
        <w:rPr>
          <w:rFonts w:cs="Arial"/>
          <w:szCs w:val="22"/>
        </w:rPr>
        <w:t xml:space="preserve"> satisfy this provision.  </w:t>
      </w:r>
      <w:r w:rsidR="00332540">
        <w:rPr>
          <w:rFonts w:cs="Arial"/>
          <w:szCs w:val="22"/>
        </w:rPr>
        <w:t>Offer</w:t>
      </w:r>
      <w:r w:rsidRPr="00471540">
        <w:rPr>
          <w:rFonts w:cs="Arial"/>
          <w:szCs w:val="22"/>
        </w:rPr>
        <w:t>s, which do not comply with these requirements, will be subject to rejection.</w:t>
      </w:r>
    </w:p>
    <w:p w14:paraId="4F0D514C"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RECYCLING AND SOURCE REDUCTION</w:t>
      </w:r>
      <w:r w:rsidRPr="00471540">
        <w:rPr>
          <w:rFonts w:cs="Arial"/>
          <w:b/>
          <w:szCs w:val="22"/>
        </w:rPr>
        <w:t>:</w:t>
      </w:r>
      <w:r w:rsidRPr="00471540">
        <w:rPr>
          <w:rFonts w:cs="Arial"/>
          <w:szCs w:val="22"/>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quality of packaging will be acceptable.  The company remains responsible for providing packaging that will protect the commodity and contain it for its intended use. Companies are strongly urged to bring to the attention of the </w:t>
      </w:r>
      <w:r w:rsidR="0011591E">
        <w:rPr>
          <w:rFonts w:cs="Arial"/>
          <w:szCs w:val="22"/>
        </w:rPr>
        <w:t xml:space="preserve">relevant </w:t>
      </w:r>
      <w:r w:rsidRPr="00471540">
        <w:rPr>
          <w:rFonts w:cs="Arial"/>
          <w:szCs w:val="22"/>
        </w:rPr>
        <w:t xml:space="preserve">purchasers in the </w:t>
      </w:r>
      <w:r w:rsidR="0011591E">
        <w:rPr>
          <w:rFonts w:cs="Arial"/>
          <w:szCs w:val="22"/>
        </w:rPr>
        <w:t xml:space="preserve">State </w:t>
      </w:r>
      <w:r w:rsidRPr="00471540">
        <w:rPr>
          <w:rFonts w:cs="Arial"/>
          <w:szCs w:val="22"/>
        </w:rPr>
        <w:t>those products or packaging they offer which have recycled content and that are recyclable.</w:t>
      </w:r>
    </w:p>
    <w:p w14:paraId="4CF4AE58"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61D148B9"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any and all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34DFCA7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222D60">
        <w:rPr>
          <w:rFonts w:cs="Arial"/>
          <w:szCs w:val="22"/>
        </w:rPr>
        <w:t>Responsive</w:t>
      </w:r>
      <w:r w:rsidR="00222D60" w:rsidRPr="00471540">
        <w:rPr>
          <w:rFonts w:cs="Arial"/>
          <w:szCs w:val="22"/>
        </w:rPr>
        <w:t xml:space="preserve"> </w:t>
      </w:r>
      <w:r w:rsidR="00222D60">
        <w:rPr>
          <w:rFonts w:cs="Arial"/>
          <w:szCs w:val="22"/>
        </w:rPr>
        <w:t>offer</w:t>
      </w:r>
      <w:r w:rsidR="00222D60" w:rsidRPr="00471540">
        <w:rPr>
          <w:rFonts w:cs="Arial"/>
          <w:szCs w:val="22"/>
        </w:rPr>
        <w:t xml:space="preserve">s will be evaluated and acceptance may be made in accordance with Best Value procurement practices as defined by </w:t>
      </w:r>
      <w:r w:rsidR="00222D60">
        <w:rPr>
          <w:rFonts w:cs="Arial"/>
          <w:szCs w:val="22"/>
        </w:rPr>
        <w:t>N.C.G.S. §</w:t>
      </w:r>
      <w:r w:rsidR="00222D60" w:rsidRPr="00471540">
        <w:rPr>
          <w:rFonts w:cs="Arial"/>
          <w:szCs w:val="22"/>
        </w:rPr>
        <w:t>143-135.9</w:t>
      </w:r>
      <w:r w:rsidR="00222D60">
        <w:rPr>
          <w:rFonts w:cs="Arial"/>
          <w:szCs w:val="22"/>
        </w:rPr>
        <w:t xml:space="preserve">, and </w:t>
      </w:r>
      <w:r w:rsidR="00222D60" w:rsidRPr="00FA00DA">
        <w:rPr>
          <w:rFonts w:cs="Arial"/>
          <w:szCs w:val="22"/>
        </w:rPr>
        <w:t xml:space="preserve">in accordance with </w:t>
      </w:r>
      <w:r w:rsidR="00222D60">
        <w:rPr>
          <w:rFonts w:cs="Arial"/>
          <w:szCs w:val="22"/>
        </w:rPr>
        <w:t>N.C.G.S. §143B-1350(h), which provides that the offer must be in substantial conformity with the specifications herein, and 09 NCAC 06B.</w:t>
      </w:r>
      <w:r w:rsidR="00222D60" w:rsidRPr="00FA00DA">
        <w:rPr>
          <w:rFonts w:cs="Arial"/>
          <w:szCs w:val="22"/>
        </w:rPr>
        <w:t>0302.</w:t>
      </w:r>
      <w:r w:rsidR="00222D60">
        <w:rPr>
          <w:rFonts w:cs="Arial"/>
          <w:szCs w:val="22"/>
        </w:rPr>
        <w:t xml:space="preserve">  </w:t>
      </w:r>
      <w:r w:rsidRPr="00471540">
        <w:rPr>
          <w:rFonts w:cs="Arial"/>
          <w:szCs w:val="22"/>
        </w:rPr>
        <w:t xml:space="preserve">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0867B265"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SAMPLES</w:t>
      </w:r>
      <w:r w:rsidRPr="00471540">
        <w:rPr>
          <w:rFonts w:cs="Arial"/>
          <w:b/>
          <w:szCs w:val="22"/>
        </w:rPr>
        <w:t>:</w:t>
      </w:r>
      <w:r w:rsidRPr="00471540">
        <w:rPr>
          <w:rFonts w:cs="Arial"/>
          <w:szCs w:val="22"/>
        </w:rPr>
        <w:t xml:space="preserve">  Sample of items, when required, must be furnished as stipulated herein, free of expense, and if not destroyed will, upon request be returned at the Vendor’s expense.  Written request for the return of samples must be made within 10 days following date of </w:t>
      </w:r>
      <w:r w:rsidR="00332540">
        <w:rPr>
          <w:rFonts w:cs="Arial"/>
          <w:szCs w:val="22"/>
        </w:rPr>
        <w:t>offer</w:t>
      </w:r>
      <w:r w:rsidRPr="00471540">
        <w:rPr>
          <w:rFonts w:cs="Arial"/>
          <w:szCs w:val="22"/>
        </w:rPr>
        <w:t xml:space="preserve"> opening.  Otherwise the samples will become the property of the State.  Each individual sample must be labeled with the Vendor’s name, </w:t>
      </w:r>
      <w:r w:rsidR="00482877">
        <w:rPr>
          <w:rFonts w:cs="Arial"/>
          <w:szCs w:val="22"/>
        </w:rPr>
        <w:t xml:space="preserve">offer </w:t>
      </w:r>
      <w:r w:rsidRPr="00471540">
        <w:rPr>
          <w:rFonts w:cs="Arial"/>
          <w:szCs w:val="22"/>
        </w:rPr>
        <w:t>number, and item number.  A sample, on which an award is made, will be retained until the contract is completed, and then returned, if requested, as specified above.</w:t>
      </w:r>
    </w:p>
    <w:p w14:paraId="0D337AC7" w14:textId="77777777" w:rsidR="00471540" w:rsidRDefault="00471540" w:rsidP="007779C4">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AF9CC9C" w14:textId="77777777" w:rsidR="00FA111C" w:rsidRPr="00987A88" w:rsidRDefault="00FA111C" w:rsidP="007779C4">
      <w:pPr>
        <w:numPr>
          <w:ilvl w:val="0"/>
          <w:numId w:val="2"/>
        </w:numPr>
        <w:ind w:left="1080"/>
        <w:jc w:val="both"/>
        <w:rPr>
          <w:rFonts w:cs="Arial"/>
          <w:szCs w:val="22"/>
        </w:rPr>
      </w:pPr>
      <w:r>
        <w:rPr>
          <w:rFonts w:cs="Arial"/>
          <w:b/>
          <w:szCs w:val="22"/>
          <w:u w:val="single"/>
        </w:rPr>
        <w:t>PROTEST PROCEDURES:</w:t>
      </w:r>
      <w:r>
        <w:rPr>
          <w:rFonts w:cs="Arial"/>
          <w:szCs w:val="22"/>
        </w:rPr>
        <w:t xml:space="preserve">  When an offeror wants to protest a contract awarded pursuant to this solicitation that is over </w:t>
      </w:r>
      <w:proofErr w:type="gramStart"/>
      <w:r>
        <w:rPr>
          <w:rFonts w:cs="Arial"/>
          <w:szCs w:val="22"/>
        </w:rPr>
        <w:t>$25,000</w:t>
      </w:r>
      <w:proofErr w:type="gramEnd"/>
      <w:r>
        <w:rPr>
          <w:rFonts w:cs="Arial"/>
          <w:szCs w:val="22"/>
        </w:rPr>
        <w:t xml:space="preserve"> they must submit a written request to the issuing agency at the address given in this document.  This request must be received in this office within fifteen (15) calendar days from the date of the contract </w:t>
      </w:r>
      <w:proofErr w:type="gramStart"/>
      <w:r>
        <w:rPr>
          <w:rFonts w:cs="Arial"/>
          <w:szCs w:val="22"/>
        </w:rPr>
        <w:t>award, and</w:t>
      </w:r>
      <w:proofErr w:type="gramEnd"/>
      <w:r>
        <w:rPr>
          <w:rFonts w:cs="Arial"/>
          <w:szCs w:val="22"/>
        </w:rPr>
        <w:t xml:space="preserve"> must contain specific sound reasons and any </w:t>
      </w:r>
      <w:r>
        <w:rPr>
          <w:rFonts w:cs="Arial"/>
          <w:szCs w:val="22"/>
        </w:rPr>
        <w:lastRenderedPageBreak/>
        <w:t xml:space="preserve">supporting documentation for the protest.  </w:t>
      </w:r>
      <w:r>
        <w:rPr>
          <w:rFonts w:cs="Arial"/>
          <w:b/>
          <w:szCs w:val="22"/>
        </w:rPr>
        <w:t>Note:</w:t>
      </w:r>
      <w:r>
        <w:rPr>
          <w:rFonts w:cs="Arial"/>
          <w:szCs w:val="22"/>
        </w:rPr>
        <w:t xml:space="preserve">  Contract award notices are sent </w:t>
      </w:r>
      <w:r>
        <w:rPr>
          <w:rFonts w:cs="Arial"/>
          <w:b/>
          <w:szCs w:val="22"/>
        </w:rPr>
        <w:t>only</w:t>
      </w:r>
      <w:r>
        <w:rPr>
          <w:rFonts w:cs="Arial"/>
          <w:szCs w:val="22"/>
        </w:rPr>
        <w:t xml:space="preserve"> to those </w:t>
      </w:r>
      <w:proofErr w:type="gramStart"/>
      <w:r>
        <w:rPr>
          <w:rFonts w:cs="Arial"/>
          <w:szCs w:val="22"/>
        </w:rPr>
        <w:t>actually awarded</w:t>
      </w:r>
      <w:proofErr w:type="gramEnd"/>
      <w:r>
        <w:rPr>
          <w:rFonts w:cs="Arial"/>
          <w:szCs w:val="22"/>
        </w:rPr>
        <w:t xml:space="preserve"> contracts, and not to every person or firm responding to this solicitation.  IFB/RFQ status and Award notices are posted on the Internet at </w:t>
      </w:r>
      <w:hyperlink r:id="rId24" w:history="1">
        <w:r w:rsidRPr="00E6434B">
          <w:rPr>
            <w:rStyle w:val="Hyperlink"/>
            <w:rFonts w:cs="Arial"/>
            <w:szCs w:val="22"/>
          </w:rPr>
          <w:t>https://www.ips.state.nc.us</w:t>
        </w:r>
      </w:hyperlink>
      <w:r>
        <w:rPr>
          <w:rFonts w:cs="Arial"/>
          <w:szCs w:val="22"/>
        </w:rPr>
        <w:t xml:space="preserve">.  </w:t>
      </w:r>
      <w:r>
        <w:rPr>
          <w:rFonts w:cs="Arial"/>
          <w:b/>
          <w:szCs w:val="22"/>
        </w:rPr>
        <w:t>All protests will be governed by NCAC Title 9, Department of Information Technology (formerly Office of Information Technology Services), Subchapter 06B Sections .1101 - .1121.</w:t>
      </w:r>
      <w:r w:rsidR="00916081" w:rsidRPr="00916081">
        <w:rPr>
          <w:rFonts w:cs="Arial"/>
          <w:i/>
          <w:color w:val="FF0000"/>
          <w:szCs w:val="22"/>
        </w:rPr>
        <w:t xml:space="preserve"> </w:t>
      </w:r>
      <w:r w:rsidR="00916081" w:rsidRPr="009A168B">
        <w:rPr>
          <w:rFonts w:cs="Arial"/>
          <w:i/>
          <w:color w:val="FF0000"/>
          <w:szCs w:val="22"/>
        </w:rPr>
        <w:t>[</w:t>
      </w:r>
      <w:r w:rsidR="00916081">
        <w:rPr>
          <w:rFonts w:cs="Arial"/>
          <w:i/>
          <w:color w:val="FF0000"/>
          <w:szCs w:val="22"/>
        </w:rPr>
        <w:t>Include paragraph 12</w:t>
      </w:r>
      <w:r w:rsidR="00916081" w:rsidRPr="009A168B">
        <w:rPr>
          <w:rFonts w:cs="Arial"/>
          <w:i/>
          <w:color w:val="FF0000"/>
          <w:szCs w:val="22"/>
        </w:rPr>
        <w:t xml:space="preserve"> </w:t>
      </w:r>
      <w:r w:rsidR="00916081">
        <w:rPr>
          <w:rFonts w:cs="Arial"/>
          <w:i/>
          <w:color w:val="FF0000"/>
          <w:szCs w:val="22"/>
        </w:rPr>
        <w:t>Protest Procedures in</w:t>
      </w:r>
      <w:r w:rsidR="00916081" w:rsidRPr="009A168B">
        <w:rPr>
          <w:rFonts w:cs="Arial"/>
          <w:i/>
          <w:color w:val="FF0000"/>
          <w:szCs w:val="22"/>
        </w:rPr>
        <w:t xml:space="preserve"> IFBs </w:t>
      </w:r>
      <w:r w:rsidR="00916081">
        <w:rPr>
          <w:rFonts w:cs="Arial"/>
          <w:i/>
          <w:color w:val="FF0000"/>
          <w:szCs w:val="22"/>
        </w:rPr>
        <w:t>only.  I</w:t>
      </w:r>
      <w:r w:rsidR="00916081" w:rsidRPr="009A168B">
        <w:rPr>
          <w:rFonts w:cs="Arial"/>
          <w:i/>
          <w:color w:val="FF0000"/>
          <w:szCs w:val="22"/>
        </w:rPr>
        <w:t xml:space="preserve">f </w:t>
      </w:r>
      <w:r w:rsidR="00916081">
        <w:rPr>
          <w:rFonts w:cs="Arial"/>
          <w:i/>
          <w:color w:val="FF0000"/>
          <w:szCs w:val="22"/>
        </w:rPr>
        <w:t xml:space="preserve">this is an </w:t>
      </w:r>
      <w:r w:rsidR="00916081" w:rsidRPr="009A168B">
        <w:rPr>
          <w:rFonts w:cs="Arial"/>
          <w:i/>
          <w:color w:val="FF0000"/>
          <w:szCs w:val="22"/>
        </w:rPr>
        <w:t>RFQ issued pursuant to Waiver of Competition, then reserve th</w:t>
      </w:r>
      <w:r w:rsidR="00916081">
        <w:rPr>
          <w:rFonts w:cs="Arial"/>
          <w:i/>
          <w:color w:val="FF0000"/>
          <w:szCs w:val="22"/>
        </w:rPr>
        <w:t>e</w:t>
      </w:r>
      <w:r w:rsidR="00916081" w:rsidRPr="009A168B">
        <w:rPr>
          <w:rFonts w:cs="Arial"/>
          <w:i/>
          <w:color w:val="FF0000"/>
          <w:szCs w:val="22"/>
        </w:rPr>
        <w:t xml:space="preserve"> paragraph</w:t>
      </w:r>
      <w:r w:rsidR="00916081">
        <w:rPr>
          <w:rFonts w:cs="Arial"/>
          <w:i/>
          <w:color w:val="FF0000"/>
          <w:szCs w:val="22"/>
        </w:rPr>
        <w:t>.</w:t>
      </w:r>
      <w:r w:rsidR="00916081" w:rsidRPr="009A168B">
        <w:rPr>
          <w:rFonts w:cs="Arial"/>
          <w:i/>
          <w:color w:val="FF0000"/>
          <w:szCs w:val="22"/>
        </w:rPr>
        <w:t>]</w:t>
      </w:r>
    </w:p>
    <w:p w14:paraId="2C2B2582" w14:textId="77777777" w:rsidR="00987A88" w:rsidRPr="00987A88" w:rsidRDefault="00987A88" w:rsidP="007779C4">
      <w:pPr>
        <w:pStyle w:val="ListParagraph"/>
        <w:numPr>
          <w:ilvl w:val="0"/>
          <w:numId w:val="2"/>
        </w:numPr>
        <w:ind w:left="1080"/>
        <w:contextualSpacing/>
        <w:jc w:val="both"/>
        <w:rPr>
          <w:rFonts w:cs="Arial"/>
          <w:szCs w:val="22"/>
        </w:rPr>
      </w:pPr>
      <w:r w:rsidRPr="009352DF">
        <w:rPr>
          <w:rFonts w:cs="Arial"/>
          <w:b/>
          <w:szCs w:val="22"/>
          <w:u w:val="single"/>
        </w:rPr>
        <w:t>VENDOR REGISTRATION AND SOLICITATION NOTIFICATION SYSTEM</w:t>
      </w:r>
      <w:r w:rsidRPr="00987A88">
        <w:rPr>
          <w:rFonts w:cs="Arial"/>
          <w:b/>
          <w:szCs w:val="22"/>
        </w:rPr>
        <w:t>:</w:t>
      </w:r>
      <w:r w:rsidRPr="00987A88">
        <w:rPr>
          <w:rFonts w:cs="Arial"/>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25" w:history="1">
        <w:r w:rsidRPr="00987A88">
          <w:rPr>
            <w:rStyle w:val="Hyperlink"/>
            <w:rFonts w:cs="Arial"/>
            <w:szCs w:val="22"/>
          </w:rPr>
          <w:t>https://www.ips.state.nc.us/ips</w:t>
        </w:r>
      </w:hyperlink>
      <w:r w:rsidRPr="00987A88">
        <w:rPr>
          <w:rFonts w:cs="Arial"/>
          <w:szCs w:val="22"/>
        </w:rPr>
        <w:t xml:space="preserve">   </w:t>
      </w:r>
    </w:p>
    <w:p w14:paraId="6594AC3C" w14:textId="2493343E" w:rsidR="00987A88" w:rsidRPr="009352DF" w:rsidRDefault="00A218E7" w:rsidP="009352DF">
      <w:pPr>
        <w:pStyle w:val="BodyText"/>
        <w:numPr>
          <w:ilvl w:val="0"/>
          <w:numId w:val="2"/>
        </w:numPr>
        <w:spacing w:before="0" w:after="0"/>
        <w:ind w:left="1080"/>
        <w:contextualSpacing/>
        <w:jc w:val="both"/>
        <w:rPr>
          <w:rFonts w:cs="Arial"/>
          <w:szCs w:val="22"/>
        </w:rPr>
      </w:pPr>
      <w:r w:rsidRPr="009352DF">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FA00DA">
        <w:rPr>
          <w:rFonts w:cs="Arial"/>
          <w:szCs w:val="22"/>
        </w:rPr>
        <w:t>record, and</w:t>
      </w:r>
      <w:proofErr w:type="gramEnd"/>
      <w:r w:rsidRPr="00FA00DA">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r w:rsidR="00987A88" w:rsidRPr="009352DF">
        <w:rPr>
          <w:rFonts w:cs="Arial"/>
          <w:szCs w:val="22"/>
        </w:rPr>
        <w:br w:type="page"/>
      </w:r>
    </w:p>
    <w:p w14:paraId="13A05F8D" w14:textId="77777777" w:rsidR="00471540" w:rsidRPr="00471540" w:rsidRDefault="00471540" w:rsidP="00471540">
      <w:pPr>
        <w:rPr>
          <w:rFonts w:cs="Arial"/>
          <w:szCs w:val="22"/>
        </w:rPr>
      </w:pPr>
    </w:p>
    <w:p w14:paraId="0A7E7154" w14:textId="6D8F5291" w:rsidR="00471540" w:rsidRPr="00A067CA" w:rsidRDefault="009352DF" w:rsidP="009352DF">
      <w:pPr>
        <w:pStyle w:val="Heading1"/>
        <w:numPr>
          <w:ilvl w:val="0"/>
          <w:numId w:val="0"/>
        </w:numPr>
        <w:ind w:left="720" w:hanging="720"/>
        <w:rPr>
          <w:rFonts w:cs="Arial"/>
          <w:szCs w:val="24"/>
          <w:u w:val="single"/>
        </w:rPr>
      </w:pPr>
      <w:bookmarkStart w:id="40" w:name="_Toc494716387"/>
      <w:r w:rsidRPr="00A067CA">
        <w:rPr>
          <w:rFonts w:cs="Arial"/>
          <w:szCs w:val="24"/>
        </w:rPr>
        <w:t>7.0</w:t>
      </w:r>
      <w:r w:rsidRPr="00A067CA">
        <w:rPr>
          <w:rFonts w:cs="Arial"/>
          <w:szCs w:val="24"/>
        </w:rPr>
        <w:tab/>
      </w:r>
      <w:r w:rsidR="00685793" w:rsidRPr="00A067CA">
        <w:rPr>
          <w:rFonts w:cs="Arial"/>
          <w:szCs w:val="24"/>
          <w:u w:val="single"/>
        </w:rPr>
        <w:t>DEPARTMENT OF INFORMATION TECHNOLOGY TERMS AND CONDITIONS</w:t>
      </w:r>
      <w:bookmarkEnd w:id="40"/>
    </w:p>
    <w:p w14:paraId="2FCE5379" w14:textId="77777777" w:rsidR="00471540" w:rsidRPr="00471540" w:rsidRDefault="00471540" w:rsidP="008D5D30">
      <w:pPr>
        <w:spacing w:line="240" w:lineRule="atLeast"/>
        <w:jc w:val="both"/>
        <w:rPr>
          <w:rFonts w:cs="Arial"/>
          <w:szCs w:val="22"/>
        </w:rPr>
      </w:pPr>
    </w:p>
    <w:p w14:paraId="19650607" w14:textId="77777777" w:rsidR="009A168B" w:rsidRDefault="009A168B" w:rsidP="009A168B">
      <w:pPr>
        <w:numPr>
          <w:ilvl w:val="0"/>
          <w:numId w:val="7"/>
        </w:numPr>
        <w:spacing w:line="240" w:lineRule="atLeast"/>
        <w:jc w:val="both"/>
        <w:rPr>
          <w:rFonts w:cs="Arial"/>
          <w:szCs w:val="22"/>
        </w:rPr>
      </w:pPr>
      <w:r w:rsidRPr="009352DF">
        <w:rPr>
          <w:rFonts w:ascii="Arial Bold" w:hAnsi="Arial Bold" w:cs="Arial"/>
          <w:b/>
          <w:caps/>
          <w:szCs w:val="22"/>
          <w:u w:val="single"/>
        </w:rPr>
        <w:t>Definitions</w:t>
      </w:r>
      <w:r>
        <w:rPr>
          <w:rFonts w:cs="Arial"/>
          <w:b/>
          <w:szCs w:val="22"/>
        </w:rPr>
        <w:t xml:space="preserve">: </w:t>
      </w:r>
      <w:r>
        <w:rPr>
          <w:rFonts w:cs="Arial"/>
          <w:szCs w:val="22"/>
        </w:rPr>
        <w:t>As used herein;</w:t>
      </w:r>
    </w:p>
    <w:p w14:paraId="434C03A9" w14:textId="3B56DB0D" w:rsidR="009C1176" w:rsidRPr="009C1176" w:rsidRDefault="009C1176" w:rsidP="009C1176">
      <w:pPr>
        <w:pStyle w:val="ListParagraph"/>
        <w:numPr>
          <w:ilvl w:val="1"/>
          <w:numId w:val="7"/>
        </w:numPr>
        <w:ind w:left="1440" w:hanging="360"/>
        <w:rPr>
          <w:rFonts w:cs="Arial"/>
          <w:szCs w:val="22"/>
        </w:rPr>
      </w:pPr>
      <w:r w:rsidRPr="009C1176">
        <w:rPr>
          <w:rFonts w:cs="Arial"/>
          <w:szCs w:val="22"/>
          <w:u w:val="single"/>
        </w:rPr>
        <w:t>Deliverable/Product Warranties</w:t>
      </w:r>
      <w:r w:rsidRPr="00347060">
        <w:rPr>
          <w:rFonts w:cs="Arial"/>
          <w:szCs w:val="22"/>
        </w:rPr>
        <w:t xml:space="preserve"> shall mean and include the warranties provided for products or deliverables licensed to the State</w:t>
      </w:r>
      <w:r>
        <w:rPr>
          <w:rFonts w:cs="Arial"/>
          <w:szCs w:val="22"/>
        </w:rPr>
        <w:t xml:space="preserve"> in Paragraph</w:t>
      </w:r>
      <w:r w:rsidR="00A53870">
        <w:rPr>
          <w:rFonts w:cs="Arial"/>
          <w:szCs w:val="22"/>
        </w:rPr>
        <w:t>s</w:t>
      </w:r>
      <w:r>
        <w:rPr>
          <w:rFonts w:cs="Arial"/>
          <w:szCs w:val="22"/>
        </w:rPr>
        <w:t xml:space="preserve"> 7</w:t>
      </w:r>
      <w:r w:rsidR="00A53870">
        <w:rPr>
          <w:rFonts w:cs="Arial"/>
          <w:szCs w:val="22"/>
        </w:rPr>
        <w:t xml:space="preserve"> and </w:t>
      </w:r>
      <w:proofErr w:type="gramStart"/>
      <w:r w:rsidR="00A53870">
        <w:rPr>
          <w:rFonts w:cs="Arial"/>
          <w:szCs w:val="22"/>
        </w:rPr>
        <w:t>8, and</w:t>
      </w:r>
      <w:proofErr w:type="gramEnd"/>
      <w:r w:rsidR="00A53870">
        <w:rPr>
          <w:rFonts w:cs="Arial"/>
          <w:szCs w:val="22"/>
        </w:rPr>
        <w:t xml:space="preserve"> included in Paragraph 29 c)</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53A4EF71" w14:textId="68A2A976"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Purchasing State Agency or Agency</w:t>
      </w:r>
      <w:r w:rsidRPr="00471540">
        <w:rPr>
          <w:rFonts w:cs="Arial"/>
          <w:szCs w:val="22"/>
        </w:rPr>
        <w:t xml:space="preserve"> shall mean the Agency purchasing the goods or </w:t>
      </w:r>
      <w:r>
        <w:rPr>
          <w:rFonts w:cs="Arial"/>
          <w:szCs w:val="22"/>
        </w:rPr>
        <w:t>Services.</w:t>
      </w:r>
      <w:r>
        <w:rPr>
          <w:rFonts w:cs="Arial"/>
          <w:b/>
          <w:szCs w:val="22"/>
        </w:rPr>
        <w:t xml:space="preserve"> </w:t>
      </w:r>
    </w:p>
    <w:p w14:paraId="7982A507" w14:textId="3496F50E" w:rsidR="009A168B" w:rsidRDefault="009A168B" w:rsidP="009352DF">
      <w:pPr>
        <w:numPr>
          <w:ilvl w:val="1"/>
          <w:numId w:val="7"/>
        </w:numPr>
        <w:spacing w:line="240" w:lineRule="atLeast"/>
        <w:ind w:left="1440" w:hanging="360"/>
        <w:jc w:val="both"/>
        <w:rPr>
          <w:rFonts w:cs="Arial"/>
          <w:szCs w:val="22"/>
        </w:rPr>
      </w:pPr>
      <w:r w:rsidRPr="00E6726C">
        <w:rPr>
          <w:rFonts w:cs="Arial"/>
          <w:szCs w:val="22"/>
          <w:u w:val="single"/>
        </w:rPr>
        <w:t>Services</w:t>
      </w:r>
      <w:r w:rsidR="00EA4C2F" w:rsidRPr="00EA4C2F">
        <w:rPr>
          <w:rFonts w:cs="Arial"/>
          <w:szCs w:val="22"/>
        </w:rPr>
        <w:t xml:space="preserve"> </w:t>
      </w:r>
      <w:r>
        <w:rPr>
          <w:rFonts w:cs="Arial"/>
          <w:szCs w:val="22"/>
        </w:rPr>
        <w:t>shall mean the duties and obligations accepted by the Vendor to carry out the requirements, and meet the specifications, of this procurement.</w:t>
      </w:r>
    </w:p>
    <w:p w14:paraId="2401FBB9" w14:textId="77777777"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State</w:t>
      </w:r>
      <w:r w:rsidRPr="00471540">
        <w:rPr>
          <w:rFonts w:cs="Arial"/>
          <w:szCs w:val="22"/>
        </w:rPr>
        <w:t xml:space="preserve"> shall mean the State of North Carolina, the </w:t>
      </w:r>
      <w:r>
        <w:rPr>
          <w:rFonts w:cs="Arial"/>
          <w:szCs w:val="22"/>
        </w:rPr>
        <w:t>Department of Information Technology</w:t>
      </w:r>
      <w:r w:rsidRPr="00471540">
        <w:rPr>
          <w:rFonts w:cs="Arial"/>
          <w:szCs w:val="22"/>
        </w:rPr>
        <w:t xml:space="preserve"> as an Agency or in its capacity as the Award Authority.</w:t>
      </w:r>
    </w:p>
    <w:p w14:paraId="7B22BD8C"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Standards</w:t>
      </w:r>
      <w:r w:rsidRPr="00471540">
        <w:rPr>
          <w:rFonts w:cs="Arial"/>
          <w:b/>
          <w:szCs w:val="22"/>
        </w:rPr>
        <w:t>:</w:t>
      </w:r>
      <w:r w:rsidRPr="00471540">
        <w:rPr>
          <w:rFonts w:cs="Arial"/>
          <w:szCs w:val="22"/>
        </w:rPr>
        <w:t xml:space="preserve"> Manufactured items and/or fabricated assemblies comprising Deliverables shall meet all requirements of the Occupational Safety and Health Act (OSHA), and State and federal requirements relating to clean air and water pollution, if applicable.</w:t>
      </w:r>
      <w:r w:rsidRPr="00471540">
        <w:rPr>
          <w:rFonts w:cs="Arial"/>
          <w:color w:val="000000"/>
          <w:szCs w:val="22"/>
        </w:rPr>
        <w:t xml:space="preserve">  Vendor will provide and maintain a quality assurance system or program that includes any Deliverables and will tender to the State only those Deliverables that have been inspected and found to conform to the requirements of this Contract.  </w:t>
      </w:r>
      <w:r w:rsidRPr="00471540">
        <w:rPr>
          <w:rFonts w:cs="Arial"/>
          <w:szCs w:val="22"/>
        </w:rPr>
        <w:t>All manufactured items and/or fabricated assemblies comprising Deliverables are subject to operation, certification or inspection, and accessibility requirements as required:</w:t>
      </w:r>
    </w:p>
    <w:p w14:paraId="7ECE9FCA"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by State or federal Regulation,</w:t>
      </w:r>
    </w:p>
    <w:p w14:paraId="57D4F301" w14:textId="21D3C9FD"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by the </w:t>
      </w:r>
      <w:r w:rsidR="0092291F" w:rsidRPr="00471540">
        <w:rPr>
          <w:rFonts w:cs="Arial"/>
          <w:szCs w:val="22"/>
        </w:rPr>
        <w:t>Chief Information</w:t>
      </w:r>
      <w:r w:rsidRPr="00471540">
        <w:rPr>
          <w:rFonts w:cs="Arial"/>
          <w:szCs w:val="22"/>
        </w:rPr>
        <w:t xml:space="preserve"> Officer’s (CIO) policy or regulation, or </w:t>
      </w:r>
    </w:p>
    <w:p w14:paraId="1F7B597D"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acceptance with appropriate standards of operations or uses of said Deliverables as may be shown by identification markings or other means of the appropriate certifying standards organization. </w:t>
      </w:r>
    </w:p>
    <w:p w14:paraId="5A24C801"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Site Preparation:</w:t>
      </w:r>
      <w:r w:rsidRPr="00471540">
        <w:rPr>
          <w:rFonts w:cs="Arial"/>
          <w:szCs w:val="22"/>
        </w:rPr>
        <w:t xml:space="preserve"> Vendors shall provide the Purchasing State Agency complete site requirement specifications for the Deliverables, if any.  These specifications shall ensure that the Deliverables to be installed shall operate properly and efficiently within the site environment.  The Vendor shall advise the State of any site requirements for any Deliverables required by the State’s specifications.  Any alterations or modification in site preparation which are directly attributable to incomplete or erroneous specifications provided by the Vendor and which would involve additional expenses to the State, shall be made at the expense of the Vendor.</w:t>
      </w:r>
    </w:p>
    <w:p w14:paraId="5019C606"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Goods Return:</w:t>
      </w:r>
      <w:r w:rsidRPr="00471540">
        <w:rPr>
          <w:rFonts w:cs="Arial"/>
          <w:szCs w:val="22"/>
        </w:rPr>
        <w:t xml:space="preserve"> Deliverables and any other goods or materials furnished by the Vendor to fulfill technical requirements shall be in good working order and be maintained in good working order by Vendor for the duration of the Contract; unless otherwise provided in a separate maintenance agreement or in the Solicitation Documents.  Deliverables failing to meet the State’s technical requirements shall be considered non-conforming goods and subject to return to the Vendor for replacement at the State’s option, and at the Vendor’s expense.  The State is responsible for the return costs related to the termination of a Contract, including deinstallation, and freight to destinations within the Continental United States; except in the case of default by the Vendor or delivery of non-conforming goods by Vendor. Shipping or freight charges, if any, paid by the State for non-conforming goods will be reimbursed to the State.</w:t>
      </w:r>
    </w:p>
    <w:p w14:paraId="07CEB118"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Specifications:</w:t>
      </w:r>
      <w:r w:rsidRPr="00471540">
        <w:rPr>
          <w:rFonts w:cs="Arial"/>
          <w:szCs w:val="22"/>
        </w:rPr>
        <w:t xml:space="preserve"> The apparent silence of the specifications as to any detail, or the apparent omission of detailed description concerning any point, shall be regarded as meaning that only the best commercial practice is to prevail and only material and workmanship of the first quality may be used.  Upon any notice of noncompliance provided by the State, Vendor shall supply proof of compliance with the specifications.  Vendor must provide written notice of its intent to deliver alternate or substitute products, goods or Deliverables.  Alternate or substitute products, goods or Deliverables may be accepted or rejected in the sole discretion of the State; and any such alternates or substitutes must be accompanied by Vendor’s certification and evidence satisfactory to the State that the function, characteristics, performance and endurance will be equal or superior to the original Deliverables specified.</w:t>
      </w:r>
    </w:p>
    <w:p w14:paraId="1F6CA230"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lastRenderedPageBreak/>
        <w:t>Warranties</w:t>
      </w:r>
      <w:r w:rsidRPr="00471540">
        <w:rPr>
          <w:rFonts w:cs="Arial"/>
          <w:b/>
          <w:szCs w:val="22"/>
        </w:rPr>
        <w:t>:</w:t>
      </w:r>
      <w:r w:rsidRPr="00471540">
        <w:rPr>
          <w:rFonts w:cs="Arial"/>
          <w:szCs w:val="22"/>
        </w:rPr>
        <w:t xml:space="preserve"> Vendor shall assign all applicable </w:t>
      </w:r>
      <w:proofErr w:type="gramStart"/>
      <w:r w:rsidRPr="00471540">
        <w:rPr>
          <w:rFonts w:cs="Arial"/>
          <w:szCs w:val="22"/>
        </w:rPr>
        <w:t>third party</w:t>
      </w:r>
      <w:proofErr w:type="gramEnd"/>
      <w:r w:rsidRPr="00471540">
        <w:rPr>
          <w:rFonts w:cs="Arial"/>
          <w:szCs w:val="22"/>
        </w:rPr>
        <w:t xml:space="preserve"> warranties for Deliverables to the Purchasing State Agency.</w:t>
      </w:r>
    </w:p>
    <w:p w14:paraId="2596D552" w14:textId="77777777" w:rsid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Personnel</w:t>
      </w:r>
      <w:r w:rsidRPr="00471540">
        <w:rPr>
          <w:rFonts w:cs="Arial"/>
          <w:b/>
          <w:szCs w:val="22"/>
        </w:rPr>
        <w:t>:</w:t>
      </w:r>
      <w:r w:rsidRPr="00471540">
        <w:rPr>
          <w:rFonts w:cs="Arial"/>
          <w:szCs w:val="22"/>
        </w:rPr>
        <w:t xml:space="preserve"> Vendor shall not substitute key personnel assigned to the performance of this Contract without prior written approval by the Agency Contract Administrator.  Any desired substitution shall be noticed to the Agency’s Contract Administrator accompanied by the names and references of Vendor’s recommended substitute personnel.  The Agency will approve or disapprove the requested substitution in a timely manner.  The Agency may, in its sole discretion, terminate the </w:t>
      </w:r>
      <w:r w:rsidR="00087603">
        <w:rPr>
          <w:rFonts w:cs="Arial"/>
          <w:szCs w:val="22"/>
        </w:rPr>
        <w:t>Services</w:t>
      </w:r>
      <w:r w:rsidRPr="00471540">
        <w:rPr>
          <w:rFonts w:cs="Arial"/>
          <w:szCs w:val="22"/>
        </w:rPr>
        <w:t xml:space="preserve"> of any person providing </w:t>
      </w:r>
      <w:r w:rsidR="00087603">
        <w:rPr>
          <w:rFonts w:cs="Arial"/>
          <w:szCs w:val="22"/>
        </w:rPr>
        <w:t>Services</w:t>
      </w:r>
      <w:r w:rsidRPr="00471540">
        <w:rPr>
          <w:rFonts w:cs="Arial"/>
          <w:szCs w:val="22"/>
        </w:rPr>
        <w:t xml:space="preserve"> under this Contract.  Upon such termination, the Agency may request acceptable substitute personnel or terminate the contract </w:t>
      </w:r>
      <w:r w:rsidR="00087603">
        <w:rPr>
          <w:rFonts w:cs="Arial"/>
          <w:szCs w:val="22"/>
        </w:rPr>
        <w:t>Services</w:t>
      </w:r>
      <w:r w:rsidRPr="00471540">
        <w:rPr>
          <w:rFonts w:cs="Arial"/>
          <w:szCs w:val="22"/>
        </w:rPr>
        <w:t xml:space="preserve"> provided by such personnel.</w:t>
      </w:r>
    </w:p>
    <w:p w14:paraId="26826203"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Vendor personnel shall perform their duties on the premises of the State, during the State’s regular work days and normal work hours, except as may be specifically agreed otherwise, established in the specification, or statement of work.</w:t>
      </w:r>
    </w:p>
    <w:p w14:paraId="72F6E1E8"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This Contract shall not prevent Vendor or any of its personnel supplied under this Contract from performing similar </w:t>
      </w:r>
      <w:r w:rsidR="00087603">
        <w:rPr>
          <w:rFonts w:cs="Arial"/>
          <w:szCs w:val="22"/>
        </w:rPr>
        <w:t>Services</w:t>
      </w:r>
      <w:r w:rsidRPr="00482545">
        <w:rPr>
          <w:rFonts w:cs="Arial"/>
          <w:szCs w:val="22"/>
        </w:rPr>
        <w:t xml:space="preserve"> elsewhere or restrict Vendor from using the personnel provided to the State, provided that:</w:t>
      </w:r>
    </w:p>
    <w:p w14:paraId="044572CD" w14:textId="60D1244D"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the terms, specifications or any amendment</w:t>
      </w:r>
      <w:r w:rsidR="009352DF">
        <w:rPr>
          <w:rFonts w:cs="Arial"/>
          <w:szCs w:val="22"/>
        </w:rPr>
        <w:t xml:space="preserve">s to this Contract, </w:t>
      </w:r>
      <w:r w:rsidRPr="00482545">
        <w:rPr>
          <w:rFonts w:cs="Arial"/>
          <w:szCs w:val="22"/>
        </w:rPr>
        <w:t>or</w:t>
      </w:r>
    </w:p>
    <w:p w14:paraId="7751DD23" w14:textId="77777777"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any procurement law, regulation or policy, or</w:t>
      </w:r>
    </w:p>
    <w:p w14:paraId="1A9D9089" w14:textId="77777777" w:rsidR="00482545" w:rsidRPr="00482545" w:rsidRDefault="00482545" w:rsidP="009352DF">
      <w:pPr>
        <w:numPr>
          <w:ilvl w:val="2"/>
          <w:numId w:val="7"/>
        </w:numPr>
        <w:tabs>
          <w:tab w:val="num" w:pos="1080"/>
        </w:tabs>
        <w:spacing w:line="240" w:lineRule="atLeast"/>
        <w:ind w:left="1800" w:hanging="360"/>
        <w:jc w:val="both"/>
        <w:rPr>
          <w:rFonts w:cs="Arial"/>
          <w:szCs w:val="22"/>
        </w:rPr>
      </w:pPr>
      <w:r w:rsidRPr="00482545">
        <w:rPr>
          <w:rFonts w:cs="Arial"/>
          <w:szCs w:val="22"/>
        </w:rPr>
        <w:t>Such use does not conflict with any non-disclosure agreement, or term thereof, by and between the State and Vendor or Vendor’s personnel.</w:t>
      </w:r>
    </w:p>
    <w:p w14:paraId="29BEA552"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Subcontracting</w:t>
      </w:r>
      <w:r w:rsidRPr="00471540">
        <w:rPr>
          <w:rFonts w:cs="Arial"/>
          <w:b/>
          <w:szCs w:val="22"/>
        </w:rPr>
        <w:t>:</w:t>
      </w:r>
      <w:r w:rsidRPr="00471540">
        <w:rPr>
          <w:rFonts w:cs="Arial"/>
          <w:szCs w:val="22"/>
        </w:rPr>
        <w:t xml:space="preserve"> The Vendor may subcontract the performance of required </w:t>
      </w:r>
      <w:r w:rsidR="00087603">
        <w:rPr>
          <w:rFonts w:cs="Arial"/>
          <w:szCs w:val="22"/>
        </w:rPr>
        <w:t>Services</w:t>
      </w:r>
      <w:r w:rsidRPr="00471540">
        <w:rPr>
          <w:rFonts w:cs="Arial"/>
          <w:szCs w:val="22"/>
        </w:rPr>
        <w:t xml:space="preserve"> with other Vendors or third parties, or change subcontractors, only with the prior written consent of the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Any contracts made by the Vendor with a subcontractor shall include an affirmative statement that the State is an intended third party beneficiary of the contract; that the subcontractor has no agreement with the State; and that the State shall be indemnified by the Vendor for any claim presented by the subcontractor.  Notwithstanding any other term herein, </w:t>
      </w:r>
      <w:r w:rsidRPr="00471540">
        <w:rPr>
          <w:rFonts w:cs="Arial"/>
          <w:szCs w:val="22"/>
          <w:lang w:val="en-GB"/>
        </w:rPr>
        <w:t>Vendor shall timely exercise its contractual remedies against any non-performing subcontractor and, when appropriate, substitute another subcontractor.</w:t>
      </w:r>
    </w:p>
    <w:p w14:paraId="11D9148E" w14:textId="77777777" w:rsid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Vendor’s Representation</w:t>
      </w:r>
      <w:r w:rsidRPr="00471540">
        <w:rPr>
          <w:rFonts w:cs="Arial"/>
          <w:b/>
          <w:szCs w:val="22"/>
        </w:rPr>
        <w:t>:</w:t>
      </w:r>
      <w:r w:rsidRPr="00471540">
        <w:rPr>
          <w:rFonts w:cs="Arial"/>
          <w:szCs w:val="22"/>
        </w:rPr>
        <w:t xml:space="preserve"> Vendor warrants that qualified personnel will provide </w:t>
      </w:r>
      <w:r w:rsidR="00087603">
        <w:rPr>
          <w:rFonts w:cs="Arial"/>
          <w:szCs w:val="22"/>
        </w:rPr>
        <w:t>Services</w:t>
      </w:r>
      <w:r w:rsidRPr="00471540">
        <w:rPr>
          <w:rFonts w:cs="Arial"/>
          <w:szCs w:val="22"/>
        </w:rPr>
        <w:t xml:space="preserve"> in a professional manner.  “Professional manner” means that the personnel performing the </w:t>
      </w:r>
      <w:r w:rsidR="00087603">
        <w:rPr>
          <w:rFonts w:cs="Arial"/>
          <w:szCs w:val="22"/>
        </w:rPr>
        <w:t>Services</w:t>
      </w:r>
      <w:r w:rsidRPr="00471540">
        <w:rPr>
          <w:rFonts w:cs="Arial"/>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w:t>
      </w:r>
      <w:proofErr w:type="gramStart"/>
      <w:r w:rsidRPr="00471540">
        <w:rPr>
          <w:rFonts w:cs="Arial"/>
          <w:szCs w:val="22"/>
        </w:rPr>
        <w:t>third party</w:t>
      </w:r>
      <w:proofErr w:type="gramEnd"/>
      <w:r w:rsidRPr="00471540">
        <w:rPr>
          <w:rFonts w:cs="Arial"/>
          <w:szCs w:val="22"/>
        </w:rPr>
        <w:t xml:space="preserve">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in order to incorporate any work by third party subcontractor(s). </w:t>
      </w:r>
    </w:p>
    <w:p w14:paraId="4FF6564A"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Intellectual Property</w:t>
      </w:r>
      <w:r w:rsidRPr="00482545">
        <w:rPr>
          <w:rFonts w:cs="Arial"/>
          <w:szCs w:val="22"/>
        </w:rPr>
        <w:t>.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38593265"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Inherent Services</w:t>
      </w:r>
      <w:r w:rsidRPr="00482545">
        <w:rPr>
          <w:rFonts w:cs="Arial"/>
          <w:szCs w:val="22"/>
        </w:rPr>
        <w:t xml:space="preserve">.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w:t>
      </w:r>
      <w:proofErr w:type="gramStart"/>
      <w:r w:rsidRPr="00482545">
        <w:rPr>
          <w:rFonts w:cs="Arial"/>
          <w:szCs w:val="22"/>
        </w:rPr>
        <w:t>all of</w:t>
      </w:r>
      <w:proofErr w:type="gramEnd"/>
      <w:r w:rsidRPr="00482545">
        <w:rPr>
          <w:rFonts w:cs="Arial"/>
          <w:szCs w:val="22"/>
        </w:rPr>
        <w:t xml:space="preserve"> its </w:t>
      </w:r>
      <w:r w:rsidRPr="00482545">
        <w:rPr>
          <w:rFonts w:cs="Arial"/>
          <w:szCs w:val="22"/>
        </w:rPr>
        <w:lastRenderedPageBreak/>
        <w:t>own necessary management, supervision, labor, facilities, furniture, computer and telecommunications equipment, software, supplies and materials necessary for the Vendor to provide and deliver the Services and Deliverables</w:t>
      </w:r>
      <w:r w:rsidR="00455296">
        <w:rPr>
          <w:rFonts w:cs="Arial"/>
          <w:szCs w:val="22"/>
        </w:rPr>
        <w:t>.</w:t>
      </w:r>
    </w:p>
    <w:p w14:paraId="50EF1A8B" w14:textId="77777777" w:rsidR="00482545" w:rsidRPr="00482545" w:rsidRDefault="00482545" w:rsidP="00C66B68">
      <w:pPr>
        <w:numPr>
          <w:ilvl w:val="1"/>
          <w:numId w:val="7"/>
        </w:numPr>
        <w:spacing w:line="240" w:lineRule="atLeast"/>
        <w:ind w:left="1440" w:hanging="360"/>
        <w:jc w:val="both"/>
        <w:rPr>
          <w:rFonts w:cs="Arial"/>
          <w:szCs w:val="22"/>
        </w:rPr>
      </w:pPr>
      <w:r w:rsidRPr="00482545">
        <w:rPr>
          <w:rFonts w:cs="Arial"/>
          <w:szCs w:val="22"/>
        </w:rPr>
        <w:t>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r w:rsidR="00455296">
        <w:rPr>
          <w:rFonts w:cs="Arial"/>
          <w:szCs w:val="22"/>
        </w:rPr>
        <w:t>.</w:t>
      </w:r>
    </w:p>
    <w:p w14:paraId="7FDA15C4"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Warranty as to Equipment; Hardware</w:t>
      </w:r>
      <w:r w:rsidRPr="00482545">
        <w:rPr>
          <w:rFonts w:cs="Arial"/>
          <w:szCs w:val="22"/>
        </w:rPr>
        <w:t>.  Vendor warrants that the equipment and hardware that it provides pursuant to this Contract shall be free from defects in materials, in good working order and be maintained in good working order.</w:t>
      </w:r>
    </w:p>
    <w:p w14:paraId="6C82072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Software License</w:t>
      </w:r>
      <w:r w:rsidRPr="00471540">
        <w:rPr>
          <w:rFonts w:cs="Arial"/>
          <w:szCs w:val="22"/>
        </w:rPr>
        <w:t xml:space="preserve"> (</w:t>
      </w:r>
      <w:r w:rsidRPr="00471540">
        <w:rPr>
          <w:rFonts w:cs="Arial"/>
          <w:b/>
          <w:i/>
          <w:szCs w:val="22"/>
        </w:rPr>
        <w:t>for internal embedded software, firmware and unless otherwise provided in the State’s solicitation document, or in an attachment hereto</w:t>
      </w:r>
      <w:r w:rsidRPr="00471540">
        <w:rPr>
          <w:rFonts w:cs="Arial"/>
          <w:szCs w:val="22"/>
        </w:rPr>
        <w:t xml:space="preserve">): Deliverables comprising goods, equipment or products (hardware) may contain software for internal operation, or as embedded software or firmware that is generally not sold or licensed as a severable software product.  Software may be provided on separate media, such as floppy diskettes or CD-ROM, or may be included within the hardware at or prior to delivery.  Such software is proprietary, copyrighted, and may also contain valuable trade secrets and may be protected by patents.  Vendor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however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the equipment on which the software is installed.  The software may be transferred to another party only with the transfer of the hardware.  If the hardware is transferred, the State shall </w:t>
      </w:r>
      <w:proofErr w:type="spellStart"/>
      <w:r w:rsidRPr="00471540">
        <w:rPr>
          <w:rFonts w:cs="Arial"/>
          <w:szCs w:val="22"/>
        </w:rPr>
        <w:t>i</w:t>
      </w:r>
      <w:proofErr w:type="spellEnd"/>
      <w:r w:rsidRPr="00471540">
        <w:rPr>
          <w:rFonts w:cs="Arial"/>
          <w:szCs w:val="22"/>
        </w:rPr>
        <w:t>)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53591BE3" w14:textId="77777777" w:rsidR="00087603" w:rsidRPr="00C10671" w:rsidRDefault="00087603" w:rsidP="00C66B68">
      <w:pPr>
        <w:pStyle w:val="ListParagraph"/>
        <w:numPr>
          <w:ilvl w:val="0"/>
          <w:numId w:val="7"/>
        </w:numPr>
        <w:tabs>
          <w:tab w:val="clear" w:pos="1080"/>
        </w:tabs>
        <w:spacing w:before="40"/>
        <w:ind w:left="1080" w:right="-20" w:hanging="360"/>
        <w:jc w:val="both"/>
        <w:rPr>
          <w:rFonts w:cs="Arial"/>
          <w:szCs w:val="22"/>
        </w:rPr>
      </w:pPr>
      <w:r w:rsidRPr="00C66B68">
        <w:rPr>
          <w:rFonts w:ascii="Arial Bold" w:hAnsi="Arial Bold" w:cs="Arial"/>
          <w:b/>
          <w:caps/>
          <w:szCs w:val="22"/>
          <w:u w:val="single"/>
        </w:rPr>
        <w:t>Maintenance/Support Services</w:t>
      </w:r>
      <w:r w:rsidRPr="00C10671">
        <w:rPr>
          <w:rFonts w:cs="Arial"/>
          <w:b/>
          <w:szCs w:val="22"/>
        </w:rPr>
        <w:t>: Unless otherwise mutually provided herein, f</w:t>
      </w:r>
      <w:r w:rsidRPr="00C10671">
        <w:rPr>
          <w:rFonts w:cs="Arial"/>
          <w:szCs w:val="22"/>
        </w:rPr>
        <w:t xml:space="preserve">or the first year after the expiration of any warranty coverage (and for all subsequent Contract years, for which Support is purchased), Vendor agrees to provide the following Support Services for the Hardware and any Software provided with the Deliverables for any years in which the applicable support fees are paid, which may be more particularly described, e.g.,  under part numbers, in the Furnish &amp; Deliver Table, above: </w:t>
      </w:r>
    </w:p>
    <w:p w14:paraId="1C8FC0A3" w14:textId="77777777" w:rsidR="00087603" w:rsidRPr="00446CF3" w:rsidRDefault="00087603" w:rsidP="008D5D30">
      <w:pPr>
        <w:spacing w:before="40"/>
        <w:ind w:left="720" w:right="-20"/>
        <w:jc w:val="both"/>
        <w:rPr>
          <w:rFonts w:cs="Arial"/>
          <w:szCs w:val="22"/>
        </w:rPr>
      </w:pPr>
      <w:r w:rsidRPr="00446CF3">
        <w:rPr>
          <w:rFonts w:cs="Arial"/>
          <w:szCs w:val="22"/>
        </w:rPr>
        <w:t xml:space="preserve"> </w:t>
      </w:r>
    </w:p>
    <w:p w14:paraId="51DDF9A4" w14:textId="77777777" w:rsidR="00087603" w:rsidRDefault="00087603" w:rsidP="00C66B68">
      <w:pPr>
        <w:spacing w:line="240" w:lineRule="atLeast"/>
        <w:ind w:left="720" w:firstLine="360"/>
        <w:jc w:val="both"/>
        <w:rPr>
          <w:rFonts w:cs="Arial"/>
          <w:szCs w:val="22"/>
        </w:rPr>
      </w:pPr>
      <w:r w:rsidRPr="008F5CF5">
        <w:rPr>
          <w:rFonts w:cs="Arial"/>
          <w:b/>
          <w:szCs w:val="22"/>
        </w:rPr>
        <w:t>HARDWARE/EQUIPMENT</w:t>
      </w:r>
      <w:r w:rsidRPr="008F5CF5">
        <w:rPr>
          <w:rFonts w:cs="Arial"/>
          <w:szCs w:val="22"/>
        </w:rPr>
        <w:t xml:space="preserve">:  </w:t>
      </w:r>
    </w:p>
    <w:p w14:paraId="4BBEECE8" w14:textId="77777777" w:rsidR="00087603" w:rsidRPr="008F5CF5" w:rsidRDefault="00087603" w:rsidP="00C66B68">
      <w:pPr>
        <w:numPr>
          <w:ilvl w:val="1"/>
          <w:numId w:val="22"/>
        </w:numPr>
        <w:tabs>
          <w:tab w:val="clear" w:pos="720"/>
        </w:tabs>
        <w:spacing w:line="240" w:lineRule="atLeast"/>
        <w:ind w:left="1440" w:hanging="360"/>
        <w:jc w:val="both"/>
        <w:rPr>
          <w:rFonts w:cs="Arial"/>
          <w:szCs w:val="22"/>
        </w:rPr>
      </w:pPr>
      <w:r w:rsidRPr="00C66B68">
        <w:rPr>
          <w:rFonts w:cs="Arial"/>
          <w:b/>
          <w:szCs w:val="22"/>
        </w:rPr>
        <w:t>Basic Services</w:t>
      </w:r>
      <w:r w:rsidRPr="008F5CF5">
        <w:rPr>
          <w:rFonts w:cs="Arial"/>
          <w:szCs w:val="22"/>
        </w:rPr>
        <w:t xml:space="preserve">. </w:t>
      </w:r>
      <w:r w:rsidR="00332540">
        <w:rPr>
          <w:rFonts w:cs="Arial"/>
          <w:szCs w:val="22"/>
        </w:rPr>
        <w:t xml:space="preserve"> </w:t>
      </w:r>
      <w:r w:rsidRPr="008F5CF5">
        <w:rPr>
          <w:rFonts w:cs="Arial"/>
          <w:szCs w:val="22"/>
        </w:rPr>
        <w:t>The Vendor will provide at least normal and usual Hardware sup</w:t>
      </w:r>
      <w:r>
        <w:rPr>
          <w:rFonts w:cs="Arial"/>
          <w:szCs w:val="22"/>
        </w:rPr>
        <w:t>port and maintenance S</w:t>
      </w:r>
      <w:r w:rsidRPr="008F5CF5">
        <w:rPr>
          <w:rFonts w:cs="Arial"/>
          <w:szCs w:val="22"/>
        </w:rPr>
        <w:t xml:space="preserve">ervices generally provided to customers in a similar program, position or setting consistent with and subject to the payment of the support and maintenance fees agreed upon in this Contract, all as indicated by part numbers in the Furnish and Deliver Table, above.  The Vendor warrants to the State that all items furnished will be new (unless otherwise requested in this </w:t>
      </w:r>
      <w:r w:rsidR="00332540">
        <w:rPr>
          <w:rFonts w:cs="Arial"/>
          <w:szCs w:val="22"/>
        </w:rPr>
        <w:t>IFB/RFQ</w:t>
      </w:r>
      <w:r w:rsidRPr="008F5CF5">
        <w:rPr>
          <w:rFonts w:cs="Arial"/>
          <w:szCs w:val="22"/>
        </w:rPr>
        <w:t xml:space="preserve">), of good material and workmanship, and agrees to repair or replace any items which fail to comply with the specifications by reason of defective material or workmanship under normal use, free of State’s negligence or accident for one year from date of installation.  Such repair or replacement shall include any transportation costs free of any charge to the State.  This statement is not intended to limit any additional coverage, which may normally be associated with </w:t>
      </w:r>
      <w:r w:rsidRPr="008F5CF5">
        <w:rPr>
          <w:rFonts w:cs="Arial"/>
          <w:szCs w:val="22"/>
        </w:rPr>
        <w:lastRenderedPageBreak/>
        <w:t xml:space="preserve">a product, such as any “hot switch” or similar replacement warranty program applicable as indicated by the Vendor’s support description in the Furnish </w:t>
      </w:r>
      <w:r>
        <w:rPr>
          <w:rFonts w:cs="Arial"/>
          <w:szCs w:val="22"/>
        </w:rPr>
        <w:t>&amp;</w:t>
      </w:r>
      <w:r w:rsidRPr="008F5CF5">
        <w:rPr>
          <w:rFonts w:cs="Arial"/>
          <w:szCs w:val="22"/>
        </w:rPr>
        <w:t xml:space="preserve"> Deliver Table, above. Any available warranties applicable to replacement Hardware equipment </w:t>
      </w:r>
      <w:r>
        <w:rPr>
          <w:rFonts w:cs="Arial"/>
          <w:szCs w:val="22"/>
        </w:rPr>
        <w:t xml:space="preserve">or parts </w:t>
      </w:r>
      <w:r w:rsidRPr="008F5CF5">
        <w:rPr>
          <w:rFonts w:cs="Arial"/>
          <w:szCs w:val="22"/>
        </w:rPr>
        <w:t>will be passed on to the using agency.</w:t>
      </w:r>
    </w:p>
    <w:p w14:paraId="7693626F" w14:textId="77777777" w:rsidR="00087603" w:rsidRDefault="00087603" w:rsidP="00C66B68">
      <w:pPr>
        <w:numPr>
          <w:ilvl w:val="1"/>
          <w:numId w:val="22"/>
        </w:numPr>
        <w:tabs>
          <w:tab w:val="clear" w:pos="72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w:t>
      </w:r>
      <w:r>
        <w:rPr>
          <w:rFonts w:cs="Arial"/>
          <w:szCs w:val="22"/>
        </w:rPr>
        <w:t>upport</w:t>
      </w:r>
      <w:r w:rsidRPr="008F5CF5">
        <w:rPr>
          <w:rFonts w:cs="Arial"/>
          <w:szCs w:val="22"/>
        </w:rPr>
        <w:t xml:space="preserve"> problems, during normal business hours, 8:00 AM - 5:00 PM Eastern Standard Time, Monday-Friday. Vendor shall respond to the telephone requests for Program maintenance service, within four hours, for calls made at any time.</w:t>
      </w:r>
    </w:p>
    <w:p w14:paraId="0F343A95" w14:textId="77777777" w:rsidR="00087603" w:rsidRPr="008F5CF5" w:rsidRDefault="00087603" w:rsidP="008D5D30">
      <w:pPr>
        <w:spacing w:line="240" w:lineRule="atLeast"/>
        <w:ind w:left="360"/>
        <w:jc w:val="both"/>
        <w:rPr>
          <w:rFonts w:cs="Arial"/>
          <w:szCs w:val="22"/>
        </w:rPr>
      </w:pPr>
    </w:p>
    <w:p w14:paraId="61B81C27" w14:textId="77777777" w:rsidR="00087603" w:rsidRDefault="00087603" w:rsidP="00C66B68">
      <w:pPr>
        <w:pStyle w:val="ListParagraph"/>
        <w:spacing w:line="240" w:lineRule="atLeast"/>
        <w:ind w:left="1080"/>
        <w:jc w:val="both"/>
        <w:rPr>
          <w:rFonts w:cs="Arial"/>
          <w:szCs w:val="22"/>
        </w:rPr>
      </w:pPr>
      <w:r w:rsidRPr="008F5CF5">
        <w:rPr>
          <w:rFonts w:cs="Arial"/>
          <w:b/>
          <w:szCs w:val="22"/>
        </w:rPr>
        <w:t>SOFTWARE:</w:t>
      </w:r>
      <w:r w:rsidRPr="008F5CF5">
        <w:rPr>
          <w:rFonts w:cs="Arial"/>
          <w:szCs w:val="22"/>
        </w:rPr>
        <w:t xml:space="preserve">  </w:t>
      </w:r>
    </w:p>
    <w:p w14:paraId="6F1CDC95" w14:textId="77777777" w:rsidR="00087603" w:rsidRPr="008F5CF5" w:rsidRDefault="00087603" w:rsidP="00C66B68">
      <w:pPr>
        <w:numPr>
          <w:ilvl w:val="1"/>
          <w:numId w:val="23"/>
        </w:numPr>
        <w:spacing w:line="240" w:lineRule="atLeast"/>
        <w:ind w:left="1440" w:hanging="360"/>
        <w:jc w:val="both"/>
        <w:rPr>
          <w:rFonts w:cs="Arial"/>
          <w:szCs w:val="22"/>
        </w:rPr>
      </w:pPr>
      <w:r w:rsidRPr="00C66B68">
        <w:rPr>
          <w:rFonts w:cs="Arial"/>
          <w:b/>
          <w:szCs w:val="22"/>
        </w:rPr>
        <w:t>Error Correction</w:t>
      </w:r>
      <w:r w:rsidRPr="008F5CF5">
        <w:rPr>
          <w:rFonts w:cs="Arial"/>
          <w:szCs w:val="22"/>
        </w:rPr>
        <w:t>.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Program.  Vendor and the State shall act promptly and in a reasonably timely manner in communicating error or problem logs, other related information, proposed solutions or workarounds, and any action as may be necessary or proper to obtain or affect maintenance Services under this Paragraph.</w:t>
      </w:r>
    </w:p>
    <w:p w14:paraId="414726DB" w14:textId="77777777" w:rsidR="00087603" w:rsidRPr="008F5CF5" w:rsidRDefault="00087603" w:rsidP="00C66B68">
      <w:pPr>
        <w:numPr>
          <w:ilvl w:val="1"/>
          <w:numId w:val="23"/>
        </w:numPr>
        <w:spacing w:line="240" w:lineRule="atLeast"/>
        <w:ind w:left="1440" w:hanging="360"/>
        <w:jc w:val="both"/>
        <w:rPr>
          <w:rFonts w:cs="Arial"/>
          <w:szCs w:val="22"/>
        </w:rPr>
      </w:pPr>
      <w:r w:rsidRPr="008F5CF5">
        <w:rPr>
          <w:rFonts w:cs="Arial"/>
          <w:szCs w:val="22"/>
        </w:rPr>
        <w:t xml:space="preserve">Vendor shall notify the State of any material errors or defects in the Deliverables </w:t>
      </w:r>
      <w:proofErr w:type="gramStart"/>
      <w:r w:rsidRPr="008F5CF5">
        <w:rPr>
          <w:rFonts w:cs="Arial"/>
          <w:szCs w:val="22"/>
        </w:rPr>
        <w:t>known, or</w:t>
      </w:r>
      <w:proofErr w:type="gramEnd"/>
      <w:r w:rsidRPr="008F5CF5">
        <w:rPr>
          <w:rFonts w:cs="Arial"/>
          <w:szCs w:val="22"/>
        </w:rPr>
        <w:t xml:space="preserve"> made known to Vendor from any source during the Contract term that could cause the production of inaccurate or otherwise materially incorrect, results.  Vendor shall initiate actions as may be commercially necessary or proper to effect corrections of any such errors or defects.</w:t>
      </w:r>
    </w:p>
    <w:p w14:paraId="61AA7A98" w14:textId="77777777" w:rsidR="00087603" w:rsidRPr="008F5CF5" w:rsidRDefault="00087603" w:rsidP="00C66B68">
      <w:pPr>
        <w:numPr>
          <w:ilvl w:val="1"/>
          <w:numId w:val="23"/>
        </w:numPr>
        <w:spacing w:line="240" w:lineRule="atLeast"/>
        <w:ind w:left="1440" w:hanging="360"/>
        <w:jc w:val="both"/>
        <w:rPr>
          <w:rFonts w:cs="Arial"/>
          <w:szCs w:val="22"/>
        </w:rPr>
      </w:pPr>
      <w:r w:rsidRPr="00C66B68">
        <w:rPr>
          <w:rFonts w:cs="Arial"/>
          <w:b/>
          <w:szCs w:val="22"/>
        </w:rPr>
        <w:t>Updates</w:t>
      </w:r>
      <w:r w:rsidRPr="008F5CF5">
        <w:rPr>
          <w:rFonts w:cs="Arial"/>
          <w:szCs w:val="22"/>
        </w:rPr>
        <w:t xml:space="preserve">.  Vendor shall provide to the State, at no additional charge, all new releases and bug fixes (collectively referred to as “Changes”) for any Software Deliverable developed or published by Vendor and made generally available to its other customers at no additional charge. All such </w:t>
      </w:r>
      <w:r>
        <w:rPr>
          <w:rFonts w:cs="Arial"/>
          <w:szCs w:val="22"/>
        </w:rPr>
        <w:t>Changes</w:t>
      </w:r>
      <w:r w:rsidRPr="008F5CF5">
        <w:rPr>
          <w:rFonts w:cs="Arial"/>
          <w:szCs w:val="22"/>
        </w:rPr>
        <w:t xml:space="preserve"> shall be</w:t>
      </w:r>
      <w:r>
        <w:rPr>
          <w:rFonts w:cs="Arial"/>
          <w:szCs w:val="22"/>
        </w:rPr>
        <w:t>come</w:t>
      </w:r>
      <w:r w:rsidRPr="008F5CF5">
        <w:rPr>
          <w:rFonts w:cs="Arial"/>
          <w:szCs w:val="22"/>
        </w:rPr>
        <w:t xml:space="preserve"> a part of the </w:t>
      </w:r>
      <w:r>
        <w:rPr>
          <w:rFonts w:cs="Arial"/>
          <w:szCs w:val="22"/>
        </w:rPr>
        <w:t>Software</w:t>
      </w:r>
      <w:r w:rsidRPr="008F5CF5">
        <w:rPr>
          <w:rFonts w:cs="Arial"/>
          <w:szCs w:val="22"/>
        </w:rPr>
        <w:t xml:space="preserve"> and Documentation and, as such, </w:t>
      </w:r>
      <w:r>
        <w:rPr>
          <w:rFonts w:cs="Arial"/>
          <w:szCs w:val="22"/>
        </w:rPr>
        <w:t xml:space="preserve">will </w:t>
      </w:r>
      <w:r w:rsidRPr="008F5CF5">
        <w:rPr>
          <w:rFonts w:cs="Arial"/>
          <w:szCs w:val="22"/>
        </w:rPr>
        <w:t>be governed by the provisions of this Contract.</w:t>
      </w:r>
    </w:p>
    <w:p w14:paraId="642E0DA8" w14:textId="77777777" w:rsidR="00087603" w:rsidRPr="008F5CF5" w:rsidRDefault="00087603" w:rsidP="00C66B68">
      <w:pPr>
        <w:numPr>
          <w:ilvl w:val="1"/>
          <w:numId w:val="23"/>
        </w:numPr>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Software problems, during normal business hours, 8:00 AM - 5:00 PM Eastern Standard Time, Monday-Friday. Vendor shall respond to the telephone requests for Program maintenance service, within four hours, for calls made at any time.</w:t>
      </w:r>
    </w:p>
    <w:p w14:paraId="55CECA3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Travel Expenses</w:t>
      </w:r>
      <w:r w:rsidRPr="00471540">
        <w:rPr>
          <w:rFonts w:cs="Arial"/>
          <w:b/>
          <w:szCs w:val="22"/>
        </w:rPr>
        <w:t>:</w:t>
      </w:r>
      <w:r w:rsidRPr="00471540">
        <w:rPr>
          <w:rFonts w:cs="Arial"/>
          <w:szCs w:val="22"/>
        </w:rPr>
        <w:t xml:space="preserve"> </w:t>
      </w:r>
      <w:r w:rsidR="00ED5BEB">
        <w:rPr>
          <w:rFonts w:cs="Arial"/>
          <w:szCs w:val="22"/>
        </w:rPr>
        <w:t xml:space="preserve"> </w:t>
      </w:r>
      <w:r w:rsidR="00ED5BEB" w:rsidRPr="00ED5BEB">
        <w:rPr>
          <w:rFonts w:eastAsia="Calibri" w:cs="Arial"/>
          <w:b/>
          <w:szCs w:val="22"/>
          <w:u w:val="single"/>
        </w:rPr>
        <w:t>All travel expenses should be included in the Vendor’s proposed costs.  Separately stated travel expenses will not be reimbursed</w:t>
      </w:r>
      <w:r w:rsidR="00ED5BEB" w:rsidRPr="00ED5BEB">
        <w:rPr>
          <w:rFonts w:eastAsia="Calibri" w:cs="Arial"/>
          <w:szCs w:val="22"/>
          <w:u w:val="single"/>
        </w:rPr>
        <w:t>.</w:t>
      </w:r>
      <w:r w:rsidR="00ED5BEB" w:rsidRPr="00ED5BEB">
        <w:rPr>
          <w:rFonts w:eastAsia="Calibri" w:cs="Arial"/>
          <w:szCs w:val="22"/>
        </w:rPr>
        <w:t xml:space="preserve">  </w:t>
      </w:r>
      <w:proofErr w:type="gramStart"/>
      <w:r w:rsidR="00ED5BEB" w:rsidRPr="00ED5BEB">
        <w:rPr>
          <w:rFonts w:eastAsia="Calibri" w:cs="Arial"/>
          <w:szCs w:val="22"/>
        </w:rPr>
        <w:t>In the event that</w:t>
      </w:r>
      <w:proofErr w:type="gramEnd"/>
      <w:r w:rsidR="00ED5BEB" w:rsidRPr="00ED5BEB">
        <w:rPr>
          <w:rFonts w:eastAsia="Calibri" w:cs="Arial"/>
          <w:szCs w:val="22"/>
        </w:rPr>
        <w:t xml:space="preserve"> the Vendor may be eligible to be reimbursed for travel expenses arising under the performance of this Contract, reimbursement will be at the out-of-state rates set forth in </w:t>
      </w:r>
      <w:r w:rsidR="00FB52D4">
        <w:rPr>
          <w:rFonts w:eastAsia="Calibri" w:cs="Arial"/>
          <w:szCs w:val="22"/>
        </w:rPr>
        <w:t>N.C.G.S.</w:t>
      </w:r>
      <w:r w:rsidR="00FB52D4" w:rsidRPr="00ED5BEB">
        <w:rPr>
          <w:rFonts w:eastAsia="Calibri" w:cs="Arial"/>
          <w:szCs w:val="22"/>
        </w:rPr>
        <w:t xml:space="preserve"> </w:t>
      </w:r>
      <w:r w:rsidR="00ED5BEB" w:rsidRPr="00ED5BEB">
        <w:rPr>
          <w:rFonts w:eastAsia="Calibri" w:cs="Arial"/>
          <w:szCs w:val="22"/>
        </w:rPr>
        <w:t>§138-6; as amended from time to time</w:t>
      </w:r>
      <w:r w:rsidRPr="00ED5BEB">
        <w:rPr>
          <w:rFonts w:cs="Arial"/>
          <w:szCs w:val="22"/>
        </w:rPr>
        <w:t>.  Vendor</w:t>
      </w:r>
      <w:r w:rsidRPr="00471540">
        <w:rPr>
          <w:rFonts w:cs="Arial"/>
          <w:szCs w:val="22"/>
        </w:rPr>
        <w:t xml:space="preserve">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performing </w:t>
      </w:r>
      <w:r w:rsidR="00087603">
        <w:rPr>
          <w:rFonts w:cs="Arial"/>
          <w:szCs w:val="22"/>
        </w:rPr>
        <w:t>Services</w:t>
      </w:r>
      <w:r w:rsidRPr="00471540">
        <w:rPr>
          <w:rFonts w:cs="Arial"/>
          <w:szCs w:val="22"/>
        </w:rPr>
        <w:t xml:space="preserve"> under this Contract. </w:t>
      </w:r>
    </w:p>
    <w:p w14:paraId="79304DD5"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Governmental Restrictions</w:t>
      </w:r>
      <w:r w:rsidRPr="00471540">
        <w:rPr>
          <w:rFonts w:cs="Arial"/>
          <w:b/>
          <w:szCs w:val="22"/>
        </w:rPr>
        <w:t xml:space="preserve">: </w:t>
      </w:r>
      <w:r w:rsidRPr="00471540">
        <w:rPr>
          <w:rFonts w:cs="Arial"/>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the Contract.  The State may advise Vendor of any restrictions or changes in specifications required by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legislation, rule or regulatory authority that require compliance by the State.  In such event, Vendor shall use its best efforts to comply with the required restrictions or changes.  If compliance cannot be achieved by the date specified by the State, the State may terminate this Contract and compensate Vendor for sums due under the Contract.</w:t>
      </w:r>
    </w:p>
    <w:p w14:paraId="4D26EAE0"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lastRenderedPageBreak/>
        <w:t>Prohibition Against Contingent Fees and Gratuities</w:t>
      </w:r>
      <w:r w:rsidRPr="00471540">
        <w:rPr>
          <w:rFonts w:cs="Arial"/>
          <w:b/>
          <w:szCs w:val="22"/>
        </w:rPr>
        <w:t>:</w:t>
      </w:r>
      <w:r w:rsidRPr="00471540">
        <w:rPr>
          <w:rFonts w:cs="Arial"/>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contingent on the award of any contract by the State, except as shall have been expressly communicated to the State Purchasing Agent in writing prior to acceptance of the Contract or award in question.  Each individual signing below warrants that he or she is duly authorized by their respective Party to sign this Contract and bind the Party to the terms and conditions of this Contract.  Vendor and their authorized signatory further warrant that no officer or employee of the State has any direct or indirect financial or personal beneficial interest, in the subject matter of this Contract; obligation or contract for future award of compensation as an inducement or consideration for making this Contract.  Subsequent discovery by the State of non-compliance with these provisions shall constitute sufficient cause for immediate termination of all outstanding contracts.  Violations of this provision may result in debarment of the Vendor(s) as permitted by </w:t>
      </w:r>
      <w:r w:rsidR="00285085">
        <w:rPr>
          <w:rFonts w:cs="Arial"/>
          <w:szCs w:val="22"/>
        </w:rPr>
        <w:t>0</w:t>
      </w:r>
      <w:r w:rsidRPr="00471540">
        <w:rPr>
          <w:rFonts w:cs="Arial"/>
          <w:szCs w:val="22"/>
        </w:rPr>
        <w:t>9 NCAC 06B.1</w:t>
      </w:r>
      <w:r w:rsidR="00285085">
        <w:rPr>
          <w:rFonts w:cs="Arial"/>
          <w:szCs w:val="22"/>
        </w:rPr>
        <w:t>206</w:t>
      </w:r>
      <w:r w:rsidRPr="00471540">
        <w:rPr>
          <w:rFonts w:cs="Arial"/>
          <w:szCs w:val="22"/>
        </w:rPr>
        <w:t>, or other provision of law.</w:t>
      </w:r>
    </w:p>
    <w:p w14:paraId="690D6F03"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Availability of Funds</w:t>
      </w:r>
      <w:r w:rsidRPr="00471540">
        <w:rPr>
          <w:rFonts w:cs="Arial"/>
          <w:b/>
          <w:szCs w:val="22"/>
        </w:rPr>
        <w:t xml:space="preserve">: </w:t>
      </w:r>
      <w:r w:rsidRPr="00471540">
        <w:rPr>
          <w:rFonts w:cs="Arial"/>
          <w:szCs w:val="22"/>
        </w:rPr>
        <w:t xml:space="preserve">Any and all payments to Vendor are expressly contingent upon and subject to the appropriation, allocation and availability of funds to the Agency for the purposes set forth in this Contract.  If this Contract or any Purchase Order issued hereunder is funded in whole or in part by federal funds, the Agency’s performance and payment shall be subject to and contingent upon the continuing availability of said federal funds for the purposes of the Contract or Purchase Order.  If the term of this Contract extends into fiscal years subsequent to that in which it is approved such continuation of the Contract is expressly contingent upon the appropriation, allocation, and availability of funds by the N.C. Legislature for the purposes set forth in the Contract.  If funds to effect payment are not available, the Agency will provide written notification to Vendor.  If the Contract is terminated under this paragraph, Vendor agrees to take back any affected Deliverables and software not yet delivered under this Contract, terminate any </w:t>
      </w:r>
      <w:r w:rsidR="00087603">
        <w:rPr>
          <w:rFonts w:cs="Arial"/>
          <w:szCs w:val="22"/>
        </w:rPr>
        <w:t>Services</w:t>
      </w:r>
      <w:r w:rsidRPr="00471540">
        <w:rPr>
          <w:rFonts w:cs="Arial"/>
          <w:szCs w:val="22"/>
        </w:rPr>
        <w:t xml:space="preserve"> supplied to the Agency under this Contract, and relieve the Agency of any further obligation thereof.  The State shall remit payment for Deliverables and </w:t>
      </w:r>
      <w:r w:rsidR="00087603">
        <w:rPr>
          <w:rFonts w:cs="Arial"/>
          <w:szCs w:val="22"/>
        </w:rPr>
        <w:t>Services</w:t>
      </w:r>
      <w:r w:rsidRPr="00471540">
        <w:rPr>
          <w:rFonts w:cs="Arial"/>
          <w:szCs w:val="22"/>
        </w:rPr>
        <w:t xml:space="preserve"> accepted prior to the date of the aforesaid notice in conformance with the payment terms.</w:t>
      </w:r>
    </w:p>
    <w:p w14:paraId="4368A58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Payment Terms</w:t>
      </w:r>
      <w:r w:rsidRPr="00471540">
        <w:rPr>
          <w:rFonts w:cs="Arial"/>
          <w:b/>
          <w:szCs w:val="22"/>
        </w:rPr>
        <w:t>:</w:t>
      </w:r>
      <w:r w:rsidRPr="00471540">
        <w:rPr>
          <w:rFonts w:cs="Arial"/>
          <w:szCs w:val="22"/>
        </w:rPr>
        <w:t xml:space="preserve"> Payment terms are Net 30 days after receipt of correct invoice or acceptance of the Deliverables, whichever is later; unless a period of more than 30 days is required by the Agency.  The Purchasing State Agency is responsible for all payments under the Contract.  </w:t>
      </w:r>
      <w:r w:rsidRPr="00471540">
        <w:rPr>
          <w:rFonts w:cs="Arial"/>
          <w:szCs w:val="22"/>
          <w:lang w:val="en-GB"/>
        </w:rPr>
        <w:t xml:space="preserve">No additional charges to the Agency will be permitted based upon, or arising from, the Agency’s use of a Business Procurement Card.  The State may exercise any and all rights of Set Off as permitted in Chapter 105A-1 et. seq. of the N.C. General Statutes and applicable Administrative Rules.  </w:t>
      </w:r>
      <w:r w:rsidRPr="00471540">
        <w:rPr>
          <w:rFonts w:cs="Arial"/>
          <w:szCs w:val="22"/>
        </w:rPr>
        <w:t>Upon Vendor’s written request of not less than 30 days and approval by the State or Agency, the Agency may:</w:t>
      </w:r>
    </w:p>
    <w:p w14:paraId="20A3D570"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Forward the Vendor’s payment check(s) directly to any person or entity designated by the Vendor, or</w:t>
      </w:r>
    </w:p>
    <w:p w14:paraId="483FDA8A"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Include any person or entity designated in writing by Vendor as a joint payee on the Vendor’s payment check(s), however</w:t>
      </w:r>
    </w:p>
    <w:p w14:paraId="54AFCA75"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 no event shall such approval and action obligate the State to anyone other than the Vendor and the Vendor shall remain responsible for fulfillment of all Contract obligations.</w:t>
      </w:r>
    </w:p>
    <w:p w14:paraId="76F6BAAD"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bookmarkStart w:id="41" w:name="_Ref510403721"/>
      <w:r w:rsidRPr="008A5AE9">
        <w:rPr>
          <w:rFonts w:ascii="Arial Bold" w:hAnsi="Arial Bold" w:cs="Arial"/>
          <w:b/>
          <w:caps/>
          <w:szCs w:val="22"/>
          <w:u w:val="single"/>
        </w:rPr>
        <w:t>Acceptance Criteria</w:t>
      </w:r>
      <w:r w:rsidRPr="00471540">
        <w:rPr>
          <w:rFonts w:cs="Arial"/>
          <w:b/>
          <w:szCs w:val="22"/>
        </w:rPr>
        <w:t>:</w:t>
      </w:r>
      <w:r w:rsidRPr="00471540">
        <w:rPr>
          <w:rFonts w:cs="Arial"/>
          <w:szCs w:val="22"/>
          <w:lang w:val="en-GB"/>
        </w:rPr>
        <w:t xml:space="preserve"> In the event acceptance of Deliverables is not described in additional Contract documents, the State shall have the obligation to notify Vendor, in writing ten calendar days following </w:t>
      </w:r>
      <w:r w:rsidRPr="00471540">
        <w:rPr>
          <w:rFonts w:cs="Arial"/>
          <w:szCs w:val="22"/>
          <w:lang w:val="en-GB"/>
        </w:rPr>
        <w:fldChar w:fldCharType="begin">
          <w:ffData>
            <w:name w:val="Dropdown3"/>
            <w:enabled/>
            <w:calcOnExit w:val="0"/>
            <w:ddList>
              <w:listEntry w:val="installation"/>
              <w:listEntry w:val="delivery "/>
            </w:ddList>
          </w:ffData>
        </w:fldChar>
      </w:r>
      <w:bookmarkStart w:id="42" w:name="Dropdown3"/>
      <w:r w:rsidRPr="00471540">
        <w:rPr>
          <w:rFonts w:cs="Arial"/>
          <w:szCs w:val="22"/>
          <w:lang w:val="en-GB"/>
        </w:rPr>
        <w:instrText xml:space="preserve"> FORMDROPDOWN </w:instrText>
      </w:r>
      <w:r w:rsidR="003F5C49">
        <w:rPr>
          <w:rFonts w:cs="Arial"/>
          <w:szCs w:val="22"/>
          <w:lang w:val="en-GB"/>
        </w:rPr>
      </w:r>
      <w:r w:rsidR="003F5C49">
        <w:rPr>
          <w:rFonts w:cs="Arial"/>
          <w:szCs w:val="22"/>
          <w:lang w:val="en-GB"/>
        </w:rPr>
        <w:fldChar w:fldCharType="separate"/>
      </w:r>
      <w:r w:rsidRPr="00471540">
        <w:rPr>
          <w:rFonts w:cs="Arial"/>
          <w:szCs w:val="22"/>
          <w:lang w:val="en-GB"/>
        </w:rPr>
        <w:fldChar w:fldCharType="end"/>
      </w:r>
      <w:bookmarkEnd w:id="42"/>
      <w:r w:rsidRPr="00471540">
        <w:rPr>
          <w:rFonts w:cs="Arial"/>
          <w:szCs w:val="22"/>
          <w:lang w:val="en-GB"/>
        </w:rPr>
        <w:t xml:space="preserve"> of any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Deliverables.  Final acceptance is expressly conditioned upon completion of all applicable inspection and testing procedures.  Should the Deliverables fail to meet any specifications or acceptance criteria the State may exercise any and all rights hereunder, including such rights provided by the Uniform Commercial Code as adopted in </w:t>
      </w:r>
      <w:smartTag w:uri="urn:schemas-microsoft-com:office:smarttags" w:element="State">
        <w:smartTag w:uri="urn:schemas-microsoft-com:office:smarttags" w:element="place">
          <w:r w:rsidRPr="00471540">
            <w:rPr>
              <w:rFonts w:cs="Arial"/>
              <w:szCs w:val="22"/>
              <w:lang w:val="en-GB"/>
            </w:rPr>
            <w:t>North Carolina</w:t>
          </w:r>
        </w:smartTag>
      </w:smartTag>
      <w:r w:rsidRPr="00471540">
        <w:rPr>
          <w:rFonts w:cs="Arial"/>
          <w:szCs w:val="22"/>
          <w:lang w:val="en-GB"/>
        </w:rPr>
        <w:t xml:space="preserve">.  Deliverables discovered to be defective or failing to conform to the specifications may be rejected upon initial inspection or at any later time if the defects contained in the Deliverables or non-compliance with the </w:t>
      </w:r>
      <w:r w:rsidRPr="00471540">
        <w:rPr>
          <w:rFonts w:cs="Arial"/>
          <w:szCs w:val="22"/>
          <w:lang w:val="en-GB"/>
        </w:rPr>
        <w:lastRenderedPageBreak/>
        <w:t>specifications was not reasonably ascertainable upon initial inspection. If</w:t>
      </w:r>
      <w:r w:rsidRPr="00471540">
        <w:rPr>
          <w:rFonts w:cs="Arial"/>
          <w:szCs w:val="22"/>
        </w:rPr>
        <w:t xml:space="preserve"> the Vendor fails to promptly cure the defect or replace the Deliverables, the State reserves the right to cancel the Purchase Order, contract with a different Vendor, and to invoice the original Vendor for any differential in price over the original Contract price.  When Deliverables are rejected, the Vendor must remove the rejected Deliverables from the premises of the State Agency within </w:t>
      </w:r>
      <w:r w:rsidRPr="00471540">
        <w:rPr>
          <w:rFonts w:cs="Arial"/>
          <w:szCs w:val="22"/>
        </w:rPr>
        <w:fldChar w:fldCharType="begin">
          <w:ffData>
            <w:name w:val="Dropdown4"/>
            <w:enabled/>
            <w:calcOnExit w:val="0"/>
            <w:ddList>
              <w:listEntry w:val="seven (7) "/>
              <w:listEntry w:val="fourteen (14) "/>
              <w:listEntry w:val="five (5) "/>
            </w:ddList>
          </w:ffData>
        </w:fldChar>
      </w:r>
      <w:bookmarkStart w:id="43" w:name="Dropdown4"/>
      <w:r w:rsidRPr="00471540">
        <w:rPr>
          <w:rFonts w:cs="Arial"/>
          <w:szCs w:val="22"/>
        </w:rPr>
        <w:instrText xml:space="preserve"> FORMDROPDOWN </w:instrText>
      </w:r>
      <w:r w:rsidR="003F5C49">
        <w:rPr>
          <w:rFonts w:cs="Arial"/>
          <w:szCs w:val="22"/>
        </w:rPr>
      </w:r>
      <w:r w:rsidR="003F5C49">
        <w:rPr>
          <w:rFonts w:cs="Arial"/>
          <w:szCs w:val="22"/>
        </w:rPr>
        <w:fldChar w:fldCharType="separate"/>
      </w:r>
      <w:r w:rsidRPr="00471540">
        <w:rPr>
          <w:rFonts w:cs="Arial"/>
          <w:szCs w:val="22"/>
        </w:rPr>
        <w:fldChar w:fldCharType="end"/>
      </w:r>
      <w:bookmarkEnd w:id="43"/>
      <w:r w:rsidRPr="00471540">
        <w:rPr>
          <w:rFonts w:cs="Arial"/>
          <w:szCs w:val="22"/>
        </w:rPr>
        <w:t xml:space="preserve"> calendar days of notification, unless otherwise agreed by the State Agency.  Rejected items may be regarded as abandoned if not removed by Vendor as provided herein.</w:t>
      </w:r>
      <w:bookmarkEnd w:id="41"/>
    </w:p>
    <w:p w14:paraId="72646652"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Equal Employment Opportunity</w:t>
      </w:r>
      <w:r w:rsidRPr="00471540">
        <w:rPr>
          <w:rFonts w:cs="Arial"/>
          <w:b/>
          <w:szCs w:val="22"/>
        </w:rPr>
        <w:t>:</w:t>
      </w:r>
      <w:r w:rsidRPr="00471540">
        <w:rPr>
          <w:rFonts w:cs="Arial"/>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0B65226"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Inspection at Vendor’s Site</w:t>
      </w:r>
      <w:r w:rsidRPr="00471540">
        <w:rPr>
          <w:rFonts w:cs="Arial"/>
          <w:b/>
          <w:szCs w:val="22"/>
        </w:rPr>
        <w:t>:</w:t>
      </w:r>
      <w:r w:rsidRPr="00471540">
        <w:rPr>
          <w:rFonts w:cs="Arial"/>
          <w:szCs w:val="22"/>
        </w:rPr>
        <w:t xml:space="preserve"> The State reserves the right to inspect, during Vendor’s regular business hours at a reasonable time, upon notice of not less than two (2) weeks, and at its own expense, the prospective Deliverables comprising equipment or other tangible goods, or the plant or other physical facilities of a prospective Vendor prior to Contract award, and during the Contract term as necessary or proper to ensure conformance with the specifications/requirements and their adequacy and suitability for the proper and effective performance of the Contract.</w:t>
      </w:r>
    </w:p>
    <w:p w14:paraId="3D7A471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Advertising/Press Release</w:t>
      </w:r>
      <w:r w:rsidRPr="00471540">
        <w:rPr>
          <w:rFonts w:cs="Arial"/>
          <w:b/>
          <w:szCs w:val="22"/>
        </w:rPr>
        <w:t>:</w:t>
      </w:r>
      <w:r w:rsidRPr="00471540">
        <w:rPr>
          <w:rFonts w:cs="Arial"/>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1706C5B5"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Confidentiality</w:t>
      </w:r>
      <w:r w:rsidRPr="00471540">
        <w:rPr>
          <w:rFonts w:cs="Arial"/>
          <w:b/>
          <w:szCs w:val="22"/>
        </w:rPr>
        <w:t xml:space="preserve">: </w:t>
      </w:r>
      <w:r w:rsidRPr="00471540">
        <w:rPr>
          <w:rFonts w:cs="Arial"/>
          <w:szCs w:val="22"/>
        </w:rPr>
        <w:t xml:space="preserve"> In accordance with </w:t>
      </w:r>
      <w:r w:rsidR="00A63D80">
        <w:rPr>
          <w:rFonts w:cs="Arial"/>
          <w:szCs w:val="22"/>
        </w:rPr>
        <w:t>N.C.G.S. §§143B-1350(e), 143B-1375 and 0</w:t>
      </w:r>
      <w:r w:rsidRPr="00471540">
        <w:rPr>
          <w:rFonts w:cs="Arial"/>
          <w:szCs w:val="22"/>
        </w:rPr>
        <w:t xml:space="preserve">9 NCAC </w:t>
      </w:r>
      <w:r w:rsidR="00FC080B">
        <w:rPr>
          <w:rFonts w:cs="Arial"/>
          <w:szCs w:val="22"/>
        </w:rPr>
        <w:t>06B.0103</w:t>
      </w:r>
      <w:r w:rsidRPr="00471540">
        <w:rPr>
          <w:rFonts w:cs="Arial"/>
          <w:szCs w:val="22"/>
        </w:rPr>
        <w:t xml:space="preserve"> and 06B.1001 and to promote maximum competition in the State competitive bidding process, the State may maintain the confidentiality of certain types of information described in </w:t>
      </w:r>
      <w:r w:rsidR="00AB4B18" w:rsidRPr="00EA53D2">
        <w:rPr>
          <w:rFonts w:cs="Arial"/>
          <w:szCs w:val="22"/>
        </w:rPr>
        <w:t xml:space="preserve">N.C.G.S. </w:t>
      </w:r>
      <w:r w:rsidR="00AB4B18">
        <w:rPr>
          <w:rFonts w:cs="Arial"/>
          <w:szCs w:val="22"/>
        </w:rPr>
        <w:t>§</w:t>
      </w:r>
      <w:r w:rsidRPr="00471540">
        <w:rPr>
          <w:rFonts w:cs="Arial"/>
          <w:szCs w:val="22"/>
        </w:rPr>
        <w:t xml:space="preserve">132-1 et seq.  Such information may include trade secrets defined by </w:t>
      </w:r>
      <w:r w:rsidR="00AB4B18" w:rsidRPr="00EA53D2">
        <w:rPr>
          <w:rFonts w:cs="Arial"/>
          <w:szCs w:val="22"/>
        </w:rPr>
        <w:t xml:space="preserve">N.C.G.S. </w:t>
      </w:r>
      <w:r w:rsidR="00AB4B18">
        <w:rPr>
          <w:rFonts w:cs="Arial"/>
          <w:szCs w:val="22"/>
        </w:rPr>
        <w:t>§</w:t>
      </w:r>
      <w:r w:rsidRPr="00471540">
        <w:rPr>
          <w:rFonts w:cs="Arial"/>
          <w:szCs w:val="22"/>
        </w:rPr>
        <w:t xml:space="preserve">66-152 and other information exempted from the Public Records Act pursuant to </w:t>
      </w:r>
      <w:r w:rsidR="00AB4B18" w:rsidRPr="00EA53D2">
        <w:rPr>
          <w:rFonts w:cs="Arial"/>
          <w:szCs w:val="22"/>
        </w:rPr>
        <w:t xml:space="preserve">N.C.G.S. </w:t>
      </w:r>
      <w:r w:rsidR="00AB4B18">
        <w:rPr>
          <w:rFonts w:cs="Arial"/>
          <w:szCs w:val="22"/>
        </w:rPr>
        <w:t>§</w:t>
      </w:r>
      <w:r w:rsidRPr="00471540">
        <w:rPr>
          <w:rFonts w:cs="Arial"/>
          <w:szCs w:val="22"/>
        </w:rPr>
        <w:t>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471540">
        <w:rPr>
          <w:rFonts w:cs="Arial"/>
          <w:b/>
          <w:szCs w:val="22"/>
        </w:rPr>
        <w:t>CONFIDENTIAL</w:t>
      </w:r>
      <w:r w:rsidRPr="0047154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471540">
        <w:rPr>
          <w:rFonts w:cs="Arial"/>
          <w:b/>
          <w:i/>
          <w:szCs w:val="22"/>
        </w:rPr>
        <w:t>However, under no circumstances shall price information be designated as confidential.</w:t>
      </w:r>
      <w:r w:rsidRPr="00471540">
        <w:rPr>
          <w:rFonts w:cs="Arial"/>
          <w:szCs w:val="22"/>
        </w:rPr>
        <w:t xml:space="preserve">  The State may serve as custodian of Vendor’s confidential information and not as an arbiter of claims against Vendor’s assertion of confidentiality.  If an action is brought pursuant to </w:t>
      </w:r>
      <w:r w:rsidR="00AB4B18" w:rsidRPr="00EA53D2">
        <w:rPr>
          <w:rFonts w:cs="Arial"/>
          <w:szCs w:val="22"/>
        </w:rPr>
        <w:t xml:space="preserve">N.C.G.S. </w:t>
      </w:r>
      <w:r w:rsidR="00AB4B18">
        <w:rPr>
          <w:rFonts w:cs="Arial"/>
          <w:szCs w:val="22"/>
        </w:rPr>
        <w:t>§</w:t>
      </w:r>
      <w:r w:rsidRPr="00471540">
        <w:rPr>
          <w:rFonts w:cs="Arial"/>
          <w:szCs w:val="22"/>
        </w:rPr>
        <w:t xml:space="preserve">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sidR="00AB4B18" w:rsidRPr="00EA53D2">
        <w:rPr>
          <w:rFonts w:cs="Arial"/>
          <w:szCs w:val="22"/>
        </w:rPr>
        <w:t xml:space="preserve">N.C.G.S. </w:t>
      </w:r>
      <w:r w:rsidR="00AB4B18">
        <w:rPr>
          <w:rFonts w:cs="Arial"/>
          <w:szCs w:val="22"/>
        </w:rPr>
        <w:t>§</w:t>
      </w:r>
      <w:r w:rsidRPr="00471540">
        <w:rPr>
          <w:rFonts w:cs="Arial"/>
          <w:szCs w:val="22"/>
        </w:rPr>
        <w:t>132-9 or other applicable law.</w:t>
      </w:r>
    </w:p>
    <w:p w14:paraId="79DB5DA2"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Care of Information: Vendor agrees to use commercial best efforts to safeguard and protect any data, documents, files, and other materials received from the State or the Agency during performance of any contractual obligation from loss, destruction or erasure.</w:t>
      </w:r>
    </w:p>
    <w:p w14:paraId="6FA4087C"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 xml:space="preserve">Vendor warrants that all its employees and any approved third party Vendors or subcontractors are subject to a non-disclosure and confidentiality agreement enforceable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sidR="00AB4B18" w:rsidRPr="00EA53D2">
        <w:rPr>
          <w:rFonts w:cs="Arial"/>
          <w:szCs w:val="22"/>
        </w:rPr>
        <w:t xml:space="preserve">N.C.G.S. </w:t>
      </w:r>
      <w:r w:rsidR="00AB4B18">
        <w:rPr>
          <w:rFonts w:cs="Arial"/>
          <w:szCs w:val="22"/>
        </w:rPr>
        <w:lastRenderedPageBreak/>
        <w:t>§</w:t>
      </w:r>
      <w:r w:rsidRPr="00471540">
        <w:rPr>
          <w:rFonts w:cs="Arial"/>
          <w:szCs w:val="22"/>
        </w:rPr>
        <w:t xml:space="preserve">132-1 et seq.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1075, (Tax Information Security Guidelines for Federal, State, and Local Agencies), HIPAA, 42 USC 1320(d) (Health Insurance Portability and Accountability Act), any implementing regulations in the Code of Federal Regulations, and any future regulations imposed upon the </w:t>
      </w:r>
      <w:r w:rsidR="00B83A2E">
        <w:rPr>
          <w:rFonts w:cs="Arial"/>
          <w:szCs w:val="22"/>
        </w:rPr>
        <w:t>Department</w:t>
      </w:r>
      <w:r w:rsidR="00B83A2E" w:rsidRPr="00471540">
        <w:rPr>
          <w:rFonts w:cs="Arial"/>
          <w:szCs w:val="22"/>
        </w:rPr>
        <w:t xml:space="preserve"> </w:t>
      </w:r>
      <w:r w:rsidRPr="00471540">
        <w:rPr>
          <w:rFonts w:cs="Arial"/>
          <w:szCs w:val="22"/>
        </w:rPr>
        <w:t>of Information Technology or the N.C. Department of Revenue pursuant to future statutory or regulatory requirements.</w:t>
      </w:r>
    </w:p>
    <w:p w14:paraId="02E667F9"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Nondisclosure: Vendor agrees and specifically warrants that it, its officers, directors, principals and employees, and any subcontractors, shall hold all information received during performance of this Contract in the strictest confidence and shall not disclose the same to any third party without the express written approval of the State.</w:t>
      </w:r>
    </w:p>
    <w:p w14:paraId="5C2F76B9"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B23E5F">
        <w:rPr>
          <w:rFonts w:ascii="Arial Bold" w:hAnsi="Arial Bold" w:cs="Arial"/>
          <w:b/>
          <w:caps/>
          <w:szCs w:val="22"/>
          <w:u w:val="single"/>
        </w:rPr>
        <w:t>Deliverables</w:t>
      </w:r>
      <w:r w:rsidRPr="00471540">
        <w:rPr>
          <w:rFonts w:cs="Arial"/>
          <w:b/>
          <w:szCs w:val="22"/>
        </w:rPr>
        <w:t>:</w:t>
      </w:r>
      <w:r w:rsidRPr="00471540">
        <w:rPr>
          <w:rFonts w:cs="Arial"/>
          <w:szCs w:val="22"/>
        </w:rPr>
        <w:t xml:space="preserve"> Deliverables, as used herein, shall comprise all </w:t>
      </w:r>
      <w:r w:rsidR="00087603">
        <w:rPr>
          <w:rFonts w:cs="Arial"/>
          <w:szCs w:val="22"/>
        </w:rPr>
        <w:t>S</w:t>
      </w:r>
      <w:r w:rsidR="00E6726C">
        <w:rPr>
          <w:rFonts w:cs="Arial"/>
          <w:szCs w:val="22"/>
        </w:rPr>
        <w:t xml:space="preserve">ervices, </w:t>
      </w:r>
      <w:r w:rsidRPr="00471540">
        <w:rPr>
          <w:rFonts w:cs="Arial"/>
          <w:szCs w:val="22"/>
        </w:rPr>
        <w:t>project materials, including goods, software licenses, data, and documentation created during t</w:t>
      </w:r>
      <w:r w:rsidR="00087603">
        <w:rPr>
          <w:rFonts w:cs="Arial"/>
          <w:szCs w:val="22"/>
        </w:rPr>
        <w:t>he performance or provision of S</w:t>
      </w:r>
      <w:r w:rsidRPr="00471540">
        <w:rPr>
          <w:rFonts w:cs="Arial"/>
          <w:szCs w:val="22"/>
        </w:rPr>
        <w:t>ervices hereunder.  Deliverables are the property of the State of North Carolina</w:t>
      </w:r>
      <w:r w:rsidR="00E6726C">
        <w:rPr>
          <w:rFonts w:cs="Arial"/>
          <w:szCs w:val="22"/>
        </w:rPr>
        <w:t>, except where licensed or leased to the State.</w:t>
      </w:r>
      <w:r w:rsidRPr="00471540">
        <w:rPr>
          <w:rFonts w:cs="Arial"/>
          <w:szCs w:val="22"/>
        </w:rPr>
        <w:t xml:space="preserve"> Proprietary Vendor materials licensed to the State shall be identified to the State by Vendor prior to use or provision of </w:t>
      </w:r>
      <w:r w:rsidR="00087603">
        <w:rPr>
          <w:rFonts w:cs="Arial"/>
          <w:szCs w:val="22"/>
        </w:rPr>
        <w:t>Services</w:t>
      </w:r>
      <w:r w:rsidRPr="00471540">
        <w:rPr>
          <w:rFonts w:cs="Arial"/>
          <w:szCs w:val="22"/>
        </w:rPr>
        <w:t xml:space="preserve"> hereunder and shall remain the property of the Vendor.  Embedded software or firmware shall not be a severable Deliverable. Deliverables include "Work Product" and means any expression of Licensor’s findings, analyses, conclusions, opinions, recommendations, ideas, techniques, know-how, designs, programs, enhancements, and other technical information; but not source and object code or software.  All Software source and object code is the property of Licensor and is licensed nonexclusively to the State, at no additional license fee, pursuant to the terms of the software license contained herein, and in the Supplemental Terms and Conditions for Software and Services or the License Agreement if incorporated in the Solicitation Documents.  </w:t>
      </w:r>
    </w:p>
    <w:p w14:paraId="23EA8B0D"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471540">
        <w:rPr>
          <w:rFonts w:cs="Arial"/>
          <w:b/>
          <w:szCs w:val="22"/>
        </w:rPr>
        <w:t xml:space="preserve"> </w:t>
      </w:r>
      <w:r w:rsidRPr="00B23E5F">
        <w:rPr>
          <w:rFonts w:ascii="Arial Bold" w:hAnsi="Arial Bold" w:cs="Arial"/>
          <w:b/>
          <w:caps/>
          <w:szCs w:val="22"/>
          <w:u w:val="single"/>
        </w:rPr>
        <w:t>Late Delivery, Back Order</w:t>
      </w:r>
      <w:r w:rsidRPr="00471540">
        <w:rPr>
          <w:rFonts w:cs="Arial"/>
          <w:b/>
          <w:szCs w:val="22"/>
        </w:rPr>
        <w:t>:</w:t>
      </w:r>
      <w:r w:rsidRPr="00471540">
        <w:rPr>
          <w:rFonts w:cs="Arial"/>
          <w:szCs w:val="22"/>
        </w:rPr>
        <w:t xml:space="preserve"> Vendor shall advise the Agency contact person or office immediately upon determining that any Deliverable will not, or may not, be delivered at the time or place specified.  Together with such notice, Vendor shall state the projected delivery time and date.  In the event the delay projected by Vendor is unsatisfactory, the Agency shall so advise Vendor and may proceed to procure substitute Deliverables or </w:t>
      </w:r>
      <w:r w:rsidR="00087603">
        <w:rPr>
          <w:rFonts w:cs="Arial"/>
          <w:szCs w:val="22"/>
        </w:rPr>
        <w:t>Services</w:t>
      </w:r>
      <w:r w:rsidRPr="00471540">
        <w:rPr>
          <w:rFonts w:cs="Arial"/>
          <w:szCs w:val="22"/>
        </w:rPr>
        <w:t xml:space="preserve">.  </w:t>
      </w:r>
    </w:p>
    <w:p w14:paraId="77E53528" w14:textId="77777777" w:rsidR="00471540" w:rsidRPr="00B23E5F" w:rsidRDefault="00471540" w:rsidP="008D5D30">
      <w:pPr>
        <w:numPr>
          <w:ilvl w:val="0"/>
          <w:numId w:val="7"/>
        </w:numPr>
        <w:spacing w:line="240" w:lineRule="atLeast"/>
        <w:jc w:val="both"/>
        <w:rPr>
          <w:rFonts w:ascii="Arial Bold" w:hAnsi="Arial Bold" w:cs="Arial"/>
          <w:b/>
          <w:caps/>
          <w:szCs w:val="22"/>
          <w:u w:val="single"/>
        </w:rPr>
      </w:pPr>
      <w:r w:rsidRPr="00B23E5F">
        <w:rPr>
          <w:rFonts w:ascii="Arial Bold" w:hAnsi="Arial Bold" w:cs="Arial"/>
          <w:b/>
          <w:caps/>
          <w:szCs w:val="22"/>
          <w:u w:val="single"/>
        </w:rPr>
        <w:t>Patent, Copyright, and Trade Secret Protection:</w:t>
      </w:r>
    </w:p>
    <w:p w14:paraId="2F352BA7" w14:textId="77777777" w:rsidR="00471540" w:rsidRPr="00471540" w:rsidRDefault="00471540" w:rsidP="00B23E5F">
      <w:pPr>
        <w:numPr>
          <w:ilvl w:val="0"/>
          <w:numId w:val="13"/>
        </w:numPr>
        <w:tabs>
          <w:tab w:val="clear" w:pos="216"/>
        </w:tabs>
        <w:spacing w:line="240" w:lineRule="atLeast"/>
        <w:ind w:left="1440" w:hanging="360"/>
        <w:jc w:val="both"/>
        <w:rPr>
          <w:rFonts w:cs="Arial"/>
          <w:szCs w:val="22"/>
        </w:rPr>
      </w:pPr>
      <w:r w:rsidRPr="00471540">
        <w:rPr>
          <w:rFonts w:cs="Arial"/>
          <w:szCs w:val="22"/>
        </w:rPr>
        <w:t xml:space="preserve">Vendor has created, acquired or otherwise has rights in, and may, in connection with the performance of </w:t>
      </w:r>
      <w:r w:rsidR="00087603">
        <w:rPr>
          <w:rFonts w:cs="Arial"/>
          <w:szCs w:val="22"/>
        </w:rPr>
        <w:t>Services</w:t>
      </w:r>
      <w:r w:rsidRPr="00471540">
        <w:rPr>
          <w:rFonts w:cs="Arial"/>
          <w:szCs w:val="22"/>
        </w:rPr>
        <w:t xml:space="preserve">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5D883B4" w14:textId="77777777" w:rsidR="00471540" w:rsidRPr="00471540" w:rsidRDefault="00471540" w:rsidP="00B23E5F">
      <w:pPr>
        <w:numPr>
          <w:ilvl w:val="0"/>
          <w:numId w:val="13"/>
        </w:numPr>
        <w:tabs>
          <w:tab w:val="clear" w:pos="216"/>
          <w:tab w:val="num" w:pos="720"/>
        </w:tabs>
        <w:spacing w:line="240" w:lineRule="atLeast"/>
        <w:ind w:left="1440" w:hanging="360"/>
        <w:jc w:val="both"/>
        <w:rPr>
          <w:rFonts w:cs="Arial"/>
          <w:szCs w:val="22"/>
        </w:rPr>
      </w:pPr>
      <w:r w:rsidRPr="00471540">
        <w:rPr>
          <w:rFonts w:cs="Arial"/>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7E4168A7" w14:textId="388146C6" w:rsidR="00471540" w:rsidRPr="00471540" w:rsidRDefault="00471540" w:rsidP="00B23E5F">
      <w:pPr>
        <w:numPr>
          <w:ilvl w:val="0"/>
          <w:numId w:val="13"/>
        </w:numPr>
        <w:tabs>
          <w:tab w:val="clear" w:pos="216"/>
          <w:tab w:val="num" w:pos="720"/>
        </w:tabs>
        <w:spacing w:line="240" w:lineRule="atLeast"/>
        <w:ind w:left="1440" w:hanging="360"/>
        <w:jc w:val="both"/>
        <w:rPr>
          <w:rFonts w:cs="Arial"/>
          <w:szCs w:val="22"/>
        </w:rPr>
      </w:pPr>
      <w:r w:rsidRPr="00471540">
        <w:rPr>
          <w:rFonts w:cs="Arial"/>
          <w:szCs w:val="22"/>
        </w:rPr>
        <w:t xml:space="preserve">The Vendor, at its own expense, shall defend any action brought against the State to the extent that such action is based upon a claim that the </w:t>
      </w:r>
      <w:r w:rsidR="00087603">
        <w:rPr>
          <w:rFonts w:cs="Arial"/>
          <w:szCs w:val="22"/>
        </w:rPr>
        <w:t>Services</w:t>
      </w:r>
      <w:r w:rsidRPr="00471540">
        <w:rPr>
          <w:rFonts w:cs="Arial"/>
          <w:szCs w:val="22"/>
        </w:rPr>
        <w:t xml:space="preserve"> or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w:t>
      </w:r>
      <w:r w:rsidR="004729BB">
        <w:rPr>
          <w:rFonts w:cs="Arial"/>
          <w:szCs w:val="22"/>
        </w:rPr>
        <w:t>; damages shall be limited as provided in N.C.G.S. 143B-1350(h1)</w:t>
      </w:r>
      <w:r w:rsidRPr="00471540">
        <w:rPr>
          <w:rFonts w:cs="Arial"/>
          <w:szCs w:val="22"/>
        </w:rPr>
        <w:t xml:space="preserve">.  Such defense and payment shall be conditioned on the following: </w:t>
      </w:r>
    </w:p>
    <w:p w14:paraId="2E58CDD3" w14:textId="77777777" w:rsidR="00471540" w:rsidRPr="00471540" w:rsidRDefault="00471540" w:rsidP="00B23E5F">
      <w:pPr>
        <w:numPr>
          <w:ilvl w:val="0"/>
          <w:numId w:val="15"/>
        </w:numPr>
        <w:tabs>
          <w:tab w:val="clear" w:pos="216"/>
        </w:tabs>
        <w:spacing w:line="240" w:lineRule="atLeast"/>
        <w:ind w:left="1800" w:hanging="360"/>
        <w:jc w:val="both"/>
        <w:rPr>
          <w:rFonts w:cs="Arial"/>
          <w:szCs w:val="22"/>
        </w:rPr>
      </w:pPr>
      <w:r w:rsidRPr="00471540">
        <w:rPr>
          <w:rFonts w:cs="Arial"/>
          <w:szCs w:val="22"/>
        </w:rPr>
        <w:lastRenderedPageBreak/>
        <w:t xml:space="preserve">That the Vendor shall be notified within a reasonable time in writing by the State of any such claim; and, </w:t>
      </w:r>
    </w:p>
    <w:p w14:paraId="1FDCD492" w14:textId="77777777" w:rsidR="00471540" w:rsidRPr="00471540" w:rsidRDefault="00471540" w:rsidP="00B23E5F">
      <w:pPr>
        <w:numPr>
          <w:ilvl w:val="0"/>
          <w:numId w:val="15"/>
        </w:numPr>
        <w:tabs>
          <w:tab w:val="clear" w:pos="216"/>
        </w:tabs>
        <w:spacing w:line="240" w:lineRule="atLeast"/>
        <w:ind w:left="1800" w:hanging="360"/>
        <w:jc w:val="both"/>
        <w:rPr>
          <w:rFonts w:cs="Arial"/>
          <w:szCs w:val="22"/>
        </w:rPr>
      </w:pPr>
      <w:r w:rsidRPr="0047154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75D3B25D"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 xml:space="preserve">Should any </w:t>
      </w:r>
      <w:r w:rsidR="00087603">
        <w:rPr>
          <w:rFonts w:cs="Arial"/>
          <w:szCs w:val="22"/>
        </w:rPr>
        <w:t>Services</w:t>
      </w:r>
      <w:r w:rsidRPr="00471540">
        <w:rPr>
          <w:rFonts w:cs="Arial"/>
          <w:szCs w:val="22"/>
        </w:rPr>
        <w:t xml:space="preserve"> or software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w:t>
      </w:r>
      <w:proofErr w:type="spellStart"/>
      <w:r w:rsidRPr="00471540">
        <w:rPr>
          <w:rFonts w:cs="Arial"/>
          <w:szCs w:val="22"/>
        </w:rPr>
        <w:t>noninfringing</w:t>
      </w:r>
      <w:proofErr w:type="spellEnd"/>
      <w:r w:rsidRPr="00471540">
        <w:rPr>
          <w:rFonts w:cs="Arial"/>
          <w:szCs w:val="22"/>
        </w:rPr>
        <w:t xml:space="preserve">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this Contract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556E8502"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Vendor will not be required to defend or indemnify the State if any claim by a third party against the State for infringement or misappropriation (</w:t>
      </w:r>
      <w:proofErr w:type="spellStart"/>
      <w:r w:rsidRPr="00471540">
        <w:rPr>
          <w:rFonts w:cs="Arial"/>
          <w:szCs w:val="22"/>
        </w:rPr>
        <w:t>i</w:t>
      </w:r>
      <w:proofErr w:type="spellEnd"/>
      <w:r w:rsidRPr="00471540">
        <w:rPr>
          <w:rFonts w:cs="Arial"/>
          <w:szCs w:val="22"/>
        </w:rPr>
        <w:t>) results from the State’s alteration of any Vendor-branded product or Deliverable, or (ii) results from the continued use of the good(s) or Services and Deliverables after receiving notice they infringe a trade secret of a third party.</w:t>
      </w:r>
    </w:p>
    <w:p w14:paraId="0BF174DF"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Nothing stated herein, however, shall affect Vendor's ownership in or rights to its preexisting intellectual property and proprietary rights.</w:t>
      </w:r>
    </w:p>
    <w:p w14:paraId="491D4C01"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Access to Persons and Records</w:t>
      </w:r>
      <w:r w:rsidRPr="00471540">
        <w:rPr>
          <w:rFonts w:cs="Arial"/>
          <w:b/>
          <w:szCs w:val="22"/>
        </w:rPr>
        <w:t>:</w:t>
      </w:r>
      <w:r w:rsidRPr="00471540">
        <w:rPr>
          <w:rFonts w:cs="Arial"/>
          <w:szCs w:val="22"/>
        </w:rPr>
        <w:t xml:space="preserve"> Pursuant to </w:t>
      </w:r>
      <w:r w:rsidR="00AB4B18" w:rsidRPr="00EA53D2">
        <w:rPr>
          <w:rFonts w:cs="Arial"/>
          <w:szCs w:val="22"/>
        </w:rPr>
        <w:t xml:space="preserve">N.C.G.S. </w:t>
      </w:r>
      <w:r w:rsidR="00AB4B18">
        <w:rPr>
          <w:rFonts w:cs="Arial"/>
          <w:szCs w:val="22"/>
        </w:rPr>
        <w:t>§</w:t>
      </w:r>
      <w:r w:rsidRPr="0047154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Contract or to costs charged to this Contract.  The Vendor shall retain any such books, records, and accounts for a minimum of three (3) years after the completion of this Contract.</w:t>
      </w:r>
      <w:r w:rsidRPr="00471540">
        <w:rPr>
          <w:rFonts w:cs="Arial"/>
          <w:b/>
          <w:szCs w:val="22"/>
        </w:rPr>
        <w:t xml:space="preserve">  </w:t>
      </w:r>
      <w:r w:rsidRPr="00471540">
        <w:rPr>
          <w:rFonts w:cs="Arial"/>
          <w:szCs w:val="22"/>
        </w:rPr>
        <w:t>Additional audit or reporting requirements may be required by any Agency, if in the Agency’s opinion, such requirement is imposed by federal or state law or regulation.</w:t>
      </w:r>
    </w:p>
    <w:p w14:paraId="03F996A9"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Assignment</w:t>
      </w:r>
      <w:r w:rsidRPr="00471540">
        <w:rPr>
          <w:rFonts w:cs="Arial"/>
          <w:b/>
          <w:szCs w:val="22"/>
        </w:rPr>
        <w:t xml:space="preserve">: </w:t>
      </w:r>
      <w:r w:rsidRPr="00471540">
        <w:rPr>
          <w:rFonts w:cs="Arial"/>
          <w:szCs w:val="22"/>
        </w:rPr>
        <w:t xml:space="preserve">Vendor may not assign this Contract or its obligations hereunder except as permitted by 09 NCAC 06B.1003 and this Paragraph.  Vendor shall provide reasonable notice of not less than thirty (30) days prior to any consolidation, acquisition, or merger.  Any assignee shall affirm this Contract attorning to the terms and conditions agreed, and that Vendor shall affirm that the assignee is fully capable of performing all obligations of Vendor under this Contract.  An assignment may be made, if at all, in writing by the Vendor, Assignee and the State setting forth the foregoing obligation of Vendor and Assignee. </w:t>
      </w:r>
    </w:p>
    <w:p w14:paraId="19159223"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Insurance Coverage</w:t>
      </w:r>
      <w:r w:rsidRPr="00471540">
        <w:rPr>
          <w:rFonts w:cs="Arial"/>
          <w:b/>
          <w:szCs w:val="22"/>
        </w:rPr>
        <w:t>:</w:t>
      </w:r>
      <w:r w:rsidRPr="00471540">
        <w:rPr>
          <w:rFonts w:cs="Arial"/>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6B93F9CA" w14:textId="53152714"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Worker’s Compensation</w:t>
      </w:r>
      <w:r w:rsidRPr="00471540">
        <w:rPr>
          <w:rFonts w:cs="Arial"/>
          <w:szCs w:val="22"/>
        </w:rPr>
        <w:t xml:space="preserve"> - The Vendor shall provide and maintain Worker’s Compensation Insurance, as required by the laws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w:t>
      </w:r>
      <w:r w:rsidR="00B23E5F" w:rsidRPr="00471540">
        <w:rPr>
          <w:rFonts w:cs="Arial"/>
          <w:szCs w:val="22"/>
        </w:rPr>
        <w:t>Contract;</w:t>
      </w:r>
      <w:r w:rsidRPr="00471540">
        <w:rPr>
          <w:rFonts w:cs="Arial"/>
          <w:szCs w:val="22"/>
        </w:rPr>
        <w:t xml:space="preserve"> and</w:t>
      </w:r>
    </w:p>
    <w:p w14:paraId="26E2B99D"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Commercial General Liability</w:t>
      </w:r>
      <w:r w:rsidRPr="00471540">
        <w:rPr>
          <w:rFonts w:cs="Arial"/>
          <w:szCs w:val="22"/>
        </w:rPr>
        <w:t xml:space="preserve"> - General Liability Coverage on a Comprehensive Broad Form on an occurrence basis in the minimum amount of $2,000,000.00 Combined Single Limit (Defense cost shall be in excess of the limit of liability); and</w:t>
      </w:r>
    </w:p>
    <w:p w14:paraId="62F77F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lastRenderedPageBreak/>
        <w:t>Automobile</w:t>
      </w:r>
      <w:r w:rsidRPr="00471540">
        <w:rPr>
          <w:rFonts w:cs="Arial"/>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4BF629CF"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Providing and maintaining adequate insurance coverage described herein is a material obligation of the Vendor and is of the essence of this Contract.  All such insurance shall meet all laws of 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DAED1AD"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4" w:name="_Ref505070860"/>
      <w:r w:rsidRPr="00B23E5F">
        <w:rPr>
          <w:rFonts w:ascii="Arial Bold" w:hAnsi="Arial Bold" w:cs="Arial"/>
          <w:b/>
          <w:caps/>
          <w:szCs w:val="22"/>
          <w:u w:val="single"/>
        </w:rPr>
        <w:t>Dispute Resolution</w:t>
      </w:r>
      <w:r w:rsidRPr="00471540">
        <w:rPr>
          <w:rFonts w:cs="Arial"/>
          <w:b/>
          <w:szCs w:val="22"/>
        </w:rPr>
        <w:t>:</w:t>
      </w:r>
      <w:r w:rsidRPr="00471540">
        <w:rPr>
          <w:rFonts w:cs="Arial"/>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w:t>
      </w:r>
      <w:bookmarkEnd w:id="44"/>
    </w:p>
    <w:p w14:paraId="76AEADC4" w14:textId="6F3EB5D4"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5" w:name="_Ref505070948"/>
      <w:r w:rsidRPr="00B23E5F">
        <w:rPr>
          <w:rFonts w:ascii="Arial Bold" w:hAnsi="Arial Bold" w:cs="Arial"/>
          <w:b/>
          <w:caps/>
          <w:szCs w:val="22"/>
          <w:u w:val="single"/>
        </w:rPr>
        <w:t>Default</w:t>
      </w:r>
      <w:r w:rsidRPr="00471540">
        <w:rPr>
          <w:rFonts w:cs="Arial"/>
          <w:b/>
          <w:szCs w:val="22"/>
        </w:rPr>
        <w:t xml:space="preserve">: </w:t>
      </w:r>
      <w:bookmarkEnd w:id="45"/>
      <w:r w:rsidR="005B2A87" w:rsidRPr="005B2A87">
        <w:rPr>
          <w:rFonts w:cs="Arial"/>
          <w:szCs w:val="22"/>
        </w:rPr>
        <w:t>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471540">
        <w:rPr>
          <w:rFonts w:cs="Arial"/>
          <w:szCs w:val="22"/>
        </w:rPr>
        <w:t xml:space="preserve">. </w:t>
      </w:r>
    </w:p>
    <w:p w14:paraId="6AA779C4" w14:textId="77777777" w:rsidR="00647B18" w:rsidRPr="00647B18" w:rsidRDefault="00647B18" w:rsidP="00B23E5F">
      <w:pPr>
        <w:pStyle w:val="Header"/>
        <w:numPr>
          <w:ilvl w:val="1"/>
          <w:numId w:val="7"/>
        </w:numPr>
        <w:spacing w:line="240" w:lineRule="atLeast"/>
        <w:ind w:left="1440" w:hanging="360"/>
        <w:jc w:val="both"/>
        <w:rPr>
          <w:rFonts w:cs="Arial"/>
          <w:sz w:val="22"/>
          <w:szCs w:val="22"/>
        </w:rPr>
      </w:pPr>
      <w:bookmarkStart w:id="46" w:name="_Hlk499728394"/>
      <w:r w:rsidRPr="00647B18">
        <w:rPr>
          <w:rFonts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783DE4C5" w14:textId="35F755AE" w:rsidR="00471540" w:rsidRPr="00471540" w:rsidRDefault="00647B18" w:rsidP="00B23E5F">
      <w:pPr>
        <w:pStyle w:val="Header"/>
        <w:numPr>
          <w:ilvl w:val="1"/>
          <w:numId w:val="7"/>
        </w:numPr>
        <w:tabs>
          <w:tab w:val="clear" w:pos="4320"/>
          <w:tab w:val="clear" w:pos="8640"/>
        </w:tabs>
        <w:spacing w:line="240" w:lineRule="atLeast"/>
        <w:ind w:left="1440" w:hanging="360"/>
        <w:jc w:val="both"/>
        <w:rPr>
          <w:rFonts w:cs="Arial"/>
          <w:sz w:val="22"/>
          <w:szCs w:val="22"/>
        </w:rPr>
      </w:pPr>
      <w:r w:rsidRPr="00647B18">
        <w:rPr>
          <w:rFonts w:cs="Arial"/>
          <w:sz w:val="22"/>
          <w:szCs w:val="22"/>
        </w:rPr>
        <w:t xml:space="preserve"> </w:t>
      </w:r>
      <w:r w:rsidR="00471540" w:rsidRPr="00471540">
        <w:rPr>
          <w:rFonts w:cs="Arial"/>
          <w:sz w:val="22"/>
          <w:szCs w:val="22"/>
        </w:rPr>
        <w:t xml:space="preserve">Should the State fail to perform any of its obligations upon which Vendor’s performance is conditioned, Vendor shall not be in default for any delay, cost increase or other consequences </w:t>
      </w:r>
      <w:r w:rsidR="004729BB">
        <w:rPr>
          <w:rFonts w:cs="Arial"/>
          <w:sz w:val="22"/>
          <w:szCs w:val="22"/>
        </w:rPr>
        <w:t>resulting from</w:t>
      </w:r>
      <w:r w:rsidR="00471540" w:rsidRPr="00471540">
        <w:rPr>
          <w:rFonts w:cs="Arial"/>
          <w:sz w:val="22"/>
          <w:szCs w:val="22"/>
        </w:rPr>
        <w:t xml:space="preserve"> the State’s failure.  Vendor will use reasonable efforts to mitigate delays, costs or expenses arising from assumptions in the Vendor’s </w:t>
      </w:r>
      <w:r w:rsidR="00332540">
        <w:rPr>
          <w:rFonts w:cs="Arial"/>
          <w:sz w:val="22"/>
          <w:szCs w:val="22"/>
        </w:rPr>
        <w:t>offer</w:t>
      </w:r>
      <w:r w:rsidR="00471540" w:rsidRPr="00471540">
        <w:rPr>
          <w:rFonts w:cs="Arial"/>
          <w:sz w:val="22"/>
          <w:szCs w:val="22"/>
        </w:rPr>
        <w:t>s that prove erroneous or are otherwise invalid.  Any deadline that is affected by any such failure in assumptions or performance by the State shall be extended by an amount of time reasonably necessary to compensate for the effect of such failure.</w:t>
      </w:r>
    </w:p>
    <w:p w14:paraId="797E5DE3" w14:textId="0757111A"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Vendor shall provide a plan to cure any </w:t>
      </w:r>
      <w:r w:rsidR="004729BB">
        <w:rPr>
          <w:rFonts w:cs="Arial"/>
          <w:szCs w:val="22"/>
        </w:rPr>
        <w:t xml:space="preserve">delay or </w:t>
      </w:r>
      <w:r w:rsidRPr="00471540">
        <w:rPr>
          <w:rFonts w:cs="Arial"/>
          <w:szCs w:val="22"/>
        </w:rPr>
        <w:t>default if requested by the State.  The plan shall state the nature of the</w:t>
      </w:r>
      <w:r w:rsidR="004729BB">
        <w:rPr>
          <w:rFonts w:cs="Arial"/>
          <w:szCs w:val="22"/>
        </w:rPr>
        <w:t xml:space="preserve"> delay or</w:t>
      </w:r>
      <w:r w:rsidRPr="00471540">
        <w:rPr>
          <w:rFonts w:cs="Arial"/>
          <w:szCs w:val="22"/>
        </w:rPr>
        <w:t xml:space="preserve"> default, the time required for cure, any mitigating factors causing or tending to cause the </w:t>
      </w:r>
      <w:r w:rsidR="004729BB">
        <w:rPr>
          <w:rFonts w:cs="Arial"/>
          <w:szCs w:val="22"/>
        </w:rPr>
        <w:t xml:space="preserve">delay or </w:t>
      </w:r>
      <w:r w:rsidRPr="00471540">
        <w:rPr>
          <w:rFonts w:cs="Arial"/>
          <w:szCs w:val="22"/>
        </w:rPr>
        <w:t>default, and such other information as the Vendor may deem necessary or proper to provide.</w:t>
      </w:r>
    </w:p>
    <w:bookmarkEnd w:id="46"/>
    <w:p w14:paraId="7FE4C546" w14:textId="74B2AA12"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Waiver of Default</w:t>
      </w:r>
      <w:r w:rsidRPr="00471540">
        <w:rPr>
          <w:rFonts w:cs="Arial"/>
          <w:b/>
          <w:szCs w:val="22"/>
        </w:rPr>
        <w:t>:</w:t>
      </w:r>
      <w:r w:rsidRPr="00471540">
        <w:rPr>
          <w:rFonts w:cs="Arial"/>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Contract pursuant to Paragraph </w:t>
      </w:r>
      <w:r w:rsidR="0012183B">
        <w:rPr>
          <w:rFonts w:cs="Arial"/>
          <w:szCs w:val="22"/>
        </w:rPr>
        <w:t>4</w:t>
      </w:r>
      <w:r w:rsidR="00723FDF">
        <w:rPr>
          <w:rFonts w:cs="Arial"/>
          <w:szCs w:val="22"/>
        </w:rPr>
        <w:t>0</w:t>
      </w:r>
      <w:r w:rsidR="0012183B">
        <w:rPr>
          <w:rFonts w:cs="Arial"/>
          <w:szCs w:val="22"/>
        </w:rPr>
        <w:t>)</w:t>
      </w:r>
      <w:r w:rsidRPr="00471540">
        <w:rPr>
          <w:rFonts w:cs="Arial"/>
          <w:szCs w:val="22"/>
        </w:rPr>
        <w:t xml:space="preserve"> herein below.</w:t>
      </w:r>
    </w:p>
    <w:p w14:paraId="0670F95B"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Termination</w:t>
      </w:r>
      <w:r w:rsidRPr="00471540">
        <w:rPr>
          <w:rFonts w:cs="Arial"/>
          <w:b/>
          <w:szCs w:val="22"/>
        </w:rPr>
        <w:t>:</w:t>
      </w:r>
      <w:r w:rsidRPr="0047154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371AD354"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The parties may mutually terminate this Contract by written agreement at any time.</w:t>
      </w:r>
    </w:p>
    <w:p w14:paraId="1B2A0A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lastRenderedPageBreak/>
        <w:t xml:space="preserve">The State may terminate this Contract, in whole or in part, pursuant to Paragraph </w:t>
      </w:r>
      <w:r w:rsidRPr="00471540">
        <w:rPr>
          <w:rFonts w:cs="Arial"/>
          <w:szCs w:val="22"/>
        </w:rPr>
        <w:fldChar w:fldCharType="begin"/>
      </w:r>
      <w:r w:rsidRPr="00471540">
        <w:rPr>
          <w:rFonts w:cs="Arial"/>
          <w:szCs w:val="22"/>
        </w:rPr>
        <w:instrText xml:space="preserve"> REF _Ref505070948 \r  \* MERGEFORMAT </w:instrText>
      </w:r>
      <w:r w:rsidRPr="00471540">
        <w:rPr>
          <w:rFonts w:cs="Arial"/>
          <w:szCs w:val="22"/>
        </w:rPr>
        <w:fldChar w:fldCharType="separate"/>
      </w:r>
      <w:r w:rsidR="00480692">
        <w:rPr>
          <w:rFonts w:cs="Arial"/>
          <w:szCs w:val="22"/>
        </w:rPr>
        <w:t>26)</w:t>
      </w:r>
      <w:r w:rsidRPr="00471540">
        <w:rPr>
          <w:rFonts w:cs="Arial"/>
          <w:szCs w:val="22"/>
        </w:rPr>
        <w:fldChar w:fldCharType="end"/>
      </w:r>
      <w:r w:rsidRPr="00471540">
        <w:rPr>
          <w:rFonts w:cs="Arial"/>
          <w:szCs w:val="22"/>
        </w:rPr>
        <w:t>, or pursuant to the Special Terms and Conditions in the Solicitation Documents, if any, or for any of the following:</w:t>
      </w:r>
    </w:p>
    <w:p w14:paraId="36F48512" w14:textId="77777777" w:rsidR="00471540" w:rsidRPr="00471540" w:rsidRDefault="00471540" w:rsidP="00B23E5F">
      <w:pPr>
        <w:numPr>
          <w:ilvl w:val="2"/>
          <w:numId w:val="7"/>
        </w:numPr>
        <w:spacing w:line="240" w:lineRule="atLeast"/>
        <w:ind w:left="1800" w:hanging="360"/>
        <w:jc w:val="both"/>
        <w:rPr>
          <w:rFonts w:cs="Arial"/>
          <w:szCs w:val="22"/>
        </w:rPr>
      </w:pPr>
      <w:r w:rsidRPr="00471540">
        <w:rPr>
          <w:rFonts w:cs="Arial"/>
          <w:szCs w:val="22"/>
          <w:u w:val="single"/>
        </w:rPr>
        <w:t>Termination for Cause</w:t>
      </w:r>
      <w:r w:rsidRPr="00471540">
        <w:rPr>
          <w:rFonts w:cs="Arial"/>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w:t>
      </w:r>
      <w:r w:rsidR="00087603">
        <w:rPr>
          <w:rFonts w:cs="Arial"/>
          <w:szCs w:val="22"/>
        </w:rPr>
        <w:t>Services</w:t>
      </w:r>
      <w:r w:rsidRPr="00471540">
        <w:rPr>
          <w:rFonts w:cs="Arial"/>
          <w:szCs w:val="22"/>
        </w:rPr>
        <w:t xml:space="preserve"> from other sources; holding Vendor liable for any excess costs occasioned thereby, </w:t>
      </w:r>
      <w:r w:rsidRPr="00471540">
        <w:rPr>
          <w:rFonts w:cs="Arial"/>
          <w:szCs w:val="22"/>
          <w:lang w:val="en-GB"/>
        </w:rPr>
        <w:t xml:space="preserve">subject only to the limitations provided in Paragraphs </w:t>
      </w:r>
      <w:r w:rsidRPr="00471540">
        <w:rPr>
          <w:rFonts w:cs="Arial"/>
          <w:szCs w:val="22"/>
          <w:lang w:val="en-GB"/>
        </w:rPr>
        <w:fldChar w:fldCharType="begin"/>
      </w:r>
      <w:r w:rsidRPr="00471540">
        <w:rPr>
          <w:rFonts w:cs="Arial"/>
          <w:szCs w:val="22"/>
          <w:lang w:val="en-GB"/>
        </w:rPr>
        <w:instrText xml:space="preserve"> REF _Ref505070759 \r  \* MERGEFORMAT </w:instrText>
      </w:r>
      <w:r w:rsidRPr="00471540">
        <w:rPr>
          <w:rFonts w:cs="Arial"/>
          <w:szCs w:val="22"/>
          <w:lang w:val="en-GB"/>
        </w:rPr>
        <w:fldChar w:fldCharType="separate"/>
      </w:r>
      <w:r w:rsidR="00480692">
        <w:rPr>
          <w:rFonts w:cs="Arial"/>
          <w:szCs w:val="22"/>
          <w:lang w:val="en-GB"/>
        </w:rPr>
        <w:t>29)</w:t>
      </w:r>
      <w:r w:rsidRPr="00471540">
        <w:rPr>
          <w:rFonts w:cs="Arial"/>
          <w:szCs w:val="22"/>
          <w:lang w:val="en-GB"/>
        </w:rPr>
        <w:fldChar w:fldCharType="end"/>
      </w:r>
      <w:r w:rsidRPr="00471540">
        <w:rPr>
          <w:rFonts w:cs="Arial"/>
          <w:szCs w:val="22"/>
          <w:lang w:val="en-GB"/>
        </w:rPr>
        <w:t xml:space="preserve"> and </w:t>
      </w:r>
      <w:r w:rsidRPr="00471540">
        <w:rPr>
          <w:rFonts w:cs="Arial"/>
          <w:szCs w:val="22"/>
          <w:lang w:val="en-GB"/>
        </w:rPr>
        <w:fldChar w:fldCharType="begin"/>
      </w:r>
      <w:r w:rsidRPr="00471540">
        <w:rPr>
          <w:rFonts w:cs="Arial"/>
          <w:szCs w:val="22"/>
          <w:lang w:val="en-GB"/>
        </w:rPr>
        <w:instrText xml:space="preserve"> REF _Ref505070818 \r  \* MERGEFORMAT </w:instrText>
      </w:r>
      <w:r w:rsidRPr="00471540">
        <w:rPr>
          <w:rFonts w:cs="Arial"/>
          <w:szCs w:val="22"/>
          <w:lang w:val="en-GB"/>
        </w:rPr>
        <w:fldChar w:fldCharType="separate"/>
      </w:r>
      <w:r w:rsidR="00480692">
        <w:rPr>
          <w:rFonts w:cs="Arial"/>
          <w:szCs w:val="22"/>
          <w:lang w:val="en-GB"/>
        </w:rPr>
        <w:t>30)</w:t>
      </w:r>
      <w:r w:rsidRPr="00471540">
        <w:rPr>
          <w:rFonts w:cs="Arial"/>
          <w:szCs w:val="22"/>
          <w:lang w:val="en-GB"/>
        </w:rPr>
        <w:fldChar w:fldCharType="end"/>
      </w:r>
      <w:r w:rsidRPr="00471540">
        <w:rPr>
          <w:rFonts w:cs="Arial"/>
          <w:szCs w:val="22"/>
          <w:lang w:val="en-GB"/>
        </w:rPr>
        <w:t xml:space="preserve"> herein</w:t>
      </w:r>
      <w:r w:rsidRPr="0047154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DA1D25D" w14:textId="77777777" w:rsidR="00471540" w:rsidRPr="00AF4AC6" w:rsidRDefault="00471540" w:rsidP="00B23E5F">
      <w:pPr>
        <w:numPr>
          <w:ilvl w:val="2"/>
          <w:numId w:val="7"/>
        </w:numPr>
        <w:spacing w:line="240" w:lineRule="atLeast"/>
        <w:ind w:left="1800" w:hanging="360"/>
        <w:jc w:val="both"/>
        <w:rPr>
          <w:rFonts w:cs="Arial"/>
          <w:szCs w:val="22"/>
        </w:rPr>
      </w:pPr>
      <w:bookmarkStart w:id="47" w:name="_Hlk499728746"/>
      <w:r w:rsidRPr="00285085">
        <w:rPr>
          <w:rFonts w:cs="Arial"/>
          <w:szCs w:val="22"/>
          <w:u w:val="single"/>
        </w:rPr>
        <w:t>Termination For Convenience Without Cause</w:t>
      </w:r>
      <w:r w:rsidRPr="00285085">
        <w:rPr>
          <w:rFonts w:cs="Arial"/>
          <w:szCs w:val="22"/>
        </w:rPr>
        <w:t xml:space="preserve">: The State may terminate service and indefinite quantity contracts, in whole or in part by giving </w:t>
      </w:r>
      <w:r w:rsidR="00CD05ED" w:rsidRPr="00285085">
        <w:rPr>
          <w:rFonts w:cs="Arial"/>
          <w:szCs w:val="22"/>
        </w:rPr>
        <w:t>thirty (</w:t>
      </w:r>
      <w:r w:rsidRPr="00285085">
        <w:rPr>
          <w:rFonts w:cs="Arial"/>
          <w:szCs w:val="22"/>
        </w:rPr>
        <w:t>30</w:t>
      </w:r>
      <w:r w:rsidR="00CD05ED" w:rsidRPr="00285085">
        <w:rPr>
          <w:rFonts w:cs="Arial"/>
          <w:szCs w:val="22"/>
        </w:rPr>
        <w:t>)</w:t>
      </w:r>
      <w:r w:rsidRPr="00285085">
        <w:rPr>
          <w:rFonts w:cs="Arial"/>
          <w:szCs w:val="22"/>
        </w:rPr>
        <w:t xml:space="preserve"> days prior notice in writing to the Vendor. Vendor shall be entitled to sums due as compensation for Deliverables provided and </w:t>
      </w:r>
      <w:r w:rsidR="00087603">
        <w:rPr>
          <w:rFonts w:cs="Arial"/>
          <w:szCs w:val="22"/>
        </w:rPr>
        <w:t>Services</w:t>
      </w:r>
      <w:r w:rsidRPr="00285085">
        <w:rPr>
          <w:rFonts w:cs="Arial"/>
          <w:szCs w:val="22"/>
        </w:rPr>
        <w:t xml:space="preserve"> performed in conformance with the Contract.  In the event the Contract is terminated for the convenience of the State the Agency will pay for all work performed and products delivered in conformance with the Contract up to the date of termination.</w:t>
      </w:r>
      <w:bookmarkEnd w:id="47"/>
      <w:r w:rsidRPr="00471540">
        <w:rPr>
          <w:rFonts w:cs="Arial"/>
          <w:szCs w:val="22"/>
        </w:rPr>
        <w:t xml:space="preserve"> </w:t>
      </w:r>
      <w:r w:rsidR="00ED5BEB">
        <w:rPr>
          <w:rFonts w:cs="Arial"/>
          <w:szCs w:val="22"/>
        </w:rPr>
        <w:t xml:space="preserve"> </w:t>
      </w:r>
      <w:r w:rsidR="00CF09CF" w:rsidRPr="00AF4AC6">
        <w:rPr>
          <w:rFonts w:cs="Arial"/>
          <w:i/>
          <w:color w:val="FF0000"/>
          <w:szCs w:val="22"/>
        </w:rPr>
        <w:t>[</w:t>
      </w:r>
      <w:r w:rsidR="00916081">
        <w:rPr>
          <w:rFonts w:eastAsia="Calibri" w:cs="Arial"/>
          <w:i/>
          <w:color w:val="FF0000"/>
          <w:szCs w:val="20"/>
        </w:rPr>
        <w:t>P</w:t>
      </w:r>
      <w:r w:rsidR="00ED5BEB" w:rsidRPr="00AF4AC6">
        <w:rPr>
          <w:rFonts w:eastAsia="Calibri" w:cs="Arial"/>
          <w:i/>
          <w:color w:val="FF0000"/>
          <w:szCs w:val="20"/>
        </w:rPr>
        <w:t xml:space="preserve">aragraph </w:t>
      </w:r>
      <w:r w:rsidR="00E0001E">
        <w:rPr>
          <w:rFonts w:eastAsia="Calibri" w:cs="Arial"/>
          <w:i/>
          <w:color w:val="FF0000"/>
          <w:szCs w:val="20"/>
        </w:rPr>
        <w:t xml:space="preserve">28) ii) </w:t>
      </w:r>
      <w:r w:rsidR="00916081">
        <w:rPr>
          <w:rFonts w:eastAsia="Calibri" w:cs="Arial"/>
          <w:i/>
          <w:color w:val="FF0000"/>
          <w:szCs w:val="20"/>
        </w:rPr>
        <w:t xml:space="preserve">Termination for Convenience Without Cause </w:t>
      </w:r>
      <w:r w:rsidR="00FD3CEE" w:rsidRPr="00AF4AC6">
        <w:rPr>
          <w:rFonts w:eastAsia="Calibri" w:cs="Arial"/>
          <w:i/>
          <w:color w:val="FF0000"/>
          <w:szCs w:val="20"/>
        </w:rPr>
        <w:t>does</w:t>
      </w:r>
      <w:r w:rsidR="00E0001E">
        <w:rPr>
          <w:rFonts w:eastAsia="Calibri" w:cs="Arial"/>
          <w:i/>
          <w:color w:val="FF0000"/>
          <w:szCs w:val="20"/>
        </w:rPr>
        <w:t xml:space="preserve"> </w:t>
      </w:r>
      <w:r w:rsidR="00FD3CEE" w:rsidRPr="00AF4AC6">
        <w:rPr>
          <w:rFonts w:eastAsia="Calibri" w:cs="Arial"/>
          <w:i/>
          <w:color w:val="FF0000"/>
          <w:szCs w:val="20"/>
        </w:rPr>
        <w:t>n</w:t>
      </w:r>
      <w:r w:rsidR="00E0001E">
        <w:rPr>
          <w:rFonts w:eastAsia="Calibri" w:cs="Arial"/>
          <w:i/>
          <w:color w:val="FF0000"/>
          <w:szCs w:val="20"/>
        </w:rPr>
        <w:t>o</w:t>
      </w:r>
      <w:r w:rsidR="00FD3CEE" w:rsidRPr="00AF4AC6">
        <w:rPr>
          <w:rFonts w:eastAsia="Calibri" w:cs="Arial"/>
          <w:i/>
          <w:color w:val="FF0000"/>
          <w:szCs w:val="20"/>
        </w:rPr>
        <w:t xml:space="preserve">t </w:t>
      </w:r>
      <w:r w:rsidR="00ED5BEB" w:rsidRPr="00AF4AC6">
        <w:rPr>
          <w:rFonts w:eastAsia="Calibri" w:cs="Arial"/>
          <w:i/>
          <w:color w:val="FF0000"/>
          <w:szCs w:val="20"/>
        </w:rPr>
        <w:t xml:space="preserve">apply to </w:t>
      </w:r>
      <w:r w:rsidR="00332540" w:rsidRPr="00AF4AC6">
        <w:rPr>
          <w:rFonts w:eastAsia="Calibri" w:cs="Arial"/>
          <w:i/>
          <w:color w:val="FF0000"/>
          <w:szCs w:val="20"/>
        </w:rPr>
        <w:t>offer</w:t>
      </w:r>
      <w:r w:rsidR="00ED5BEB" w:rsidRPr="00AF4AC6">
        <w:rPr>
          <w:rFonts w:eastAsia="Calibri" w:cs="Arial"/>
          <w:i/>
          <w:color w:val="FF0000"/>
          <w:szCs w:val="20"/>
        </w:rPr>
        <w:t>s involving a lease term.  If this</w:t>
      </w:r>
      <w:r w:rsidR="00FD3CEE" w:rsidRPr="00AF4AC6">
        <w:rPr>
          <w:rFonts w:eastAsia="Calibri" w:cs="Arial"/>
          <w:i/>
          <w:color w:val="FF0000"/>
          <w:szCs w:val="20"/>
        </w:rPr>
        <w:t xml:space="preserve"> </w:t>
      </w:r>
      <w:r w:rsidR="00332540" w:rsidRPr="00AF4AC6">
        <w:rPr>
          <w:rFonts w:eastAsia="Calibri" w:cs="Arial"/>
          <w:i/>
          <w:color w:val="FF0000"/>
          <w:szCs w:val="20"/>
        </w:rPr>
        <w:t xml:space="preserve">IFB/RFQ </w:t>
      </w:r>
      <w:r w:rsidR="00FD3CEE" w:rsidRPr="00AF4AC6">
        <w:rPr>
          <w:rFonts w:eastAsia="Calibri" w:cs="Arial"/>
          <w:i/>
          <w:color w:val="FF0000"/>
          <w:szCs w:val="20"/>
        </w:rPr>
        <w:t>has a lease term</w:t>
      </w:r>
      <w:r w:rsidR="00ED5BEB" w:rsidRPr="00AF4AC6">
        <w:rPr>
          <w:rFonts w:eastAsia="Calibri" w:cs="Arial"/>
          <w:i/>
          <w:color w:val="FF0000"/>
          <w:szCs w:val="20"/>
        </w:rPr>
        <w:t xml:space="preserve">, reserve </w:t>
      </w:r>
      <w:r w:rsidR="00AF4AC6">
        <w:rPr>
          <w:rFonts w:eastAsia="Calibri" w:cs="Arial"/>
          <w:i/>
          <w:color w:val="FF0000"/>
          <w:szCs w:val="20"/>
        </w:rPr>
        <w:t>this paragraph ii</w:t>
      </w:r>
      <w:r w:rsidR="00FD3CEE" w:rsidRPr="00AF4AC6">
        <w:rPr>
          <w:rFonts w:eastAsia="Calibri" w:cs="Arial"/>
          <w:i/>
          <w:color w:val="FF0000"/>
          <w:szCs w:val="20"/>
        </w:rPr>
        <w:t>; otherwise</w:t>
      </w:r>
      <w:r w:rsidR="00916081">
        <w:rPr>
          <w:rFonts w:eastAsia="Calibri" w:cs="Arial"/>
          <w:i/>
          <w:color w:val="FF0000"/>
          <w:szCs w:val="20"/>
        </w:rPr>
        <w:t>,</w:t>
      </w:r>
      <w:r w:rsidR="00FD3CEE" w:rsidRPr="00AF4AC6">
        <w:rPr>
          <w:rFonts w:eastAsia="Calibri" w:cs="Arial"/>
          <w:i/>
          <w:color w:val="FF0000"/>
          <w:szCs w:val="20"/>
        </w:rPr>
        <w:t xml:space="preserve"> leave </w:t>
      </w:r>
      <w:r w:rsidR="00E6726C" w:rsidRPr="00AF4AC6">
        <w:rPr>
          <w:rFonts w:eastAsia="Calibri" w:cs="Arial"/>
          <w:i/>
          <w:color w:val="FF0000"/>
          <w:szCs w:val="20"/>
        </w:rPr>
        <w:t xml:space="preserve">the term </w:t>
      </w:r>
      <w:r w:rsidR="00FD3CEE" w:rsidRPr="00AF4AC6">
        <w:rPr>
          <w:rFonts w:eastAsia="Calibri" w:cs="Arial"/>
          <w:i/>
          <w:color w:val="FF0000"/>
          <w:szCs w:val="20"/>
        </w:rPr>
        <w:t>in.</w:t>
      </w:r>
      <w:r w:rsidR="00CF09CF" w:rsidRPr="00AF4AC6">
        <w:rPr>
          <w:rFonts w:eastAsia="Calibri" w:cs="Arial"/>
          <w:i/>
          <w:color w:val="FF0000"/>
          <w:szCs w:val="20"/>
        </w:rPr>
        <w:t>]</w:t>
      </w:r>
    </w:p>
    <w:p w14:paraId="241016EC" w14:textId="77777777" w:rsidR="00471540" w:rsidRPr="00471540" w:rsidRDefault="00471540" w:rsidP="008D5D30">
      <w:pPr>
        <w:numPr>
          <w:ilvl w:val="0"/>
          <w:numId w:val="7"/>
        </w:numPr>
        <w:spacing w:line="240" w:lineRule="atLeast"/>
        <w:jc w:val="both"/>
        <w:rPr>
          <w:rFonts w:cs="Arial"/>
          <w:szCs w:val="22"/>
        </w:rPr>
      </w:pPr>
      <w:bookmarkStart w:id="48" w:name="_Ref505070759"/>
      <w:r w:rsidRPr="00FF50A6">
        <w:rPr>
          <w:rFonts w:ascii="Arial Bold" w:hAnsi="Arial Bold" w:cs="Arial"/>
          <w:b/>
          <w:caps/>
          <w:szCs w:val="22"/>
          <w:u w:val="single"/>
        </w:rPr>
        <w:t>Limitation of Vendor’s Liability</w:t>
      </w:r>
      <w:r w:rsidRPr="00471540">
        <w:rPr>
          <w:rFonts w:cs="Arial"/>
          <w:b/>
          <w:szCs w:val="22"/>
        </w:rPr>
        <w:t>:</w:t>
      </w:r>
      <w:bookmarkEnd w:id="48"/>
    </w:p>
    <w:p w14:paraId="184C2D1C" w14:textId="77777777" w:rsidR="00471540" w:rsidRPr="00471540" w:rsidRDefault="00471540" w:rsidP="00FF50A6">
      <w:pPr>
        <w:numPr>
          <w:ilvl w:val="1"/>
          <w:numId w:val="7"/>
        </w:numPr>
        <w:spacing w:line="240" w:lineRule="atLeast"/>
        <w:ind w:left="1440" w:hanging="360"/>
        <w:jc w:val="both"/>
        <w:rPr>
          <w:rFonts w:cs="Arial"/>
          <w:szCs w:val="22"/>
        </w:rPr>
      </w:pPr>
      <w:bookmarkStart w:id="49" w:name="_Hlk499728874"/>
      <w:r w:rsidRPr="00471540">
        <w:rPr>
          <w:rFonts w:cs="Arial"/>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p>
    <w:bookmarkEnd w:id="49"/>
    <w:p w14:paraId="3D6B48B0" w14:textId="75CAF5F0"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Vendor’s liability for damages to the State </w:t>
      </w:r>
      <w:r w:rsidR="004729BB">
        <w:rPr>
          <w:rFonts w:cs="Arial"/>
          <w:szCs w:val="22"/>
        </w:rPr>
        <w:t>arising under the contract</w:t>
      </w:r>
      <w:r w:rsidRPr="00471540">
        <w:rPr>
          <w:rFonts w:cs="Arial"/>
          <w:szCs w:val="22"/>
        </w:rPr>
        <w:t xml:space="preserve"> shall be limited to </w:t>
      </w:r>
      <w:r w:rsidR="00BE60A2">
        <w:rPr>
          <w:rFonts w:cs="Arial"/>
          <w:szCs w:val="22"/>
        </w:rPr>
        <w:t>two times</w:t>
      </w:r>
      <w:r w:rsidRPr="00471540">
        <w:rPr>
          <w:rFonts w:cs="Arial"/>
          <w:szCs w:val="22"/>
        </w:rPr>
        <w:t xml:space="preserve"> the value of the Contract. </w:t>
      </w:r>
    </w:p>
    <w:p w14:paraId="57D066A5" w14:textId="7DDC4E08" w:rsidR="00471540" w:rsidRPr="00471540" w:rsidRDefault="00471540" w:rsidP="00BE60A2">
      <w:pPr>
        <w:numPr>
          <w:ilvl w:val="1"/>
          <w:numId w:val="7"/>
        </w:numPr>
        <w:spacing w:line="240" w:lineRule="atLeast"/>
        <w:ind w:left="1440" w:hanging="360"/>
        <w:jc w:val="both"/>
        <w:rPr>
          <w:rFonts w:cs="Arial"/>
          <w:szCs w:val="22"/>
        </w:rPr>
      </w:pPr>
      <w:r w:rsidRPr="00471540">
        <w:rPr>
          <w:rFonts w:cs="Arial"/>
          <w:szCs w:val="22"/>
        </w:rPr>
        <w:t xml:space="preserve">The foregoing limitation of liability shall not apply to claims covered by other specific provisions </w:t>
      </w:r>
      <w:r w:rsidR="004729BB">
        <w:rPr>
          <w:rFonts w:cs="Arial"/>
          <w:szCs w:val="22"/>
        </w:rPr>
        <w:t xml:space="preserve">including but not limited to Service Level Agreement </w:t>
      </w:r>
      <w:r w:rsidR="00A90432">
        <w:rPr>
          <w:rFonts w:cs="Arial"/>
          <w:szCs w:val="22"/>
        </w:rPr>
        <w:t xml:space="preserve">or </w:t>
      </w:r>
      <w:r w:rsidR="00A53870">
        <w:rPr>
          <w:rFonts w:cs="Arial"/>
          <w:szCs w:val="22"/>
        </w:rPr>
        <w:t xml:space="preserve">Deliverable/Product </w:t>
      </w:r>
      <w:r w:rsidR="00A90432">
        <w:rPr>
          <w:rFonts w:cs="Arial"/>
          <w:szCs w:val="22"/>
        </w:rPr>
        <w:t xml:space="preserve">Warranty </w:t>
      </w:r>
      <w:r w:rsidR="004729BB">
        <w:rPr>
          <w:rFonts w:cs="Arial"/>
          <w:szCs w:val="22"/>
        </w:rPr>
        <w:t>compliance</w:t>
      </w:r>
      <w:r w:rsidRPr="00471540">
        <w:rPr>
          <w:rFonts w:cs="Arial"/>
          <w:szCs w:val="22"/>
        </w:rPr>
        <w:t xml:space="preserve">, or to claims for injury to persons or damage to </w:t>
      </w:r>
      <w:r w:rsidR="000813A1">
        <w:rPr>
          <w:rFonts w:cs="Arial"/>
          <w:szCs w:val="22"/>
        </w:rPr>
        <w:t xml:space="preserve">tangible personal </w:t>
      </w:r>
      <w:r w:rsidRPr="00471540">
        <w:rPr>
          <w:rFonts w:cs="Arial"/>
          <w:szCs w:val="22"/>
        </w:rPr>
        <w:t xml:space="preserve">property caused by Vendor’s </w:t>
      </w:r>
      <w:r w:rsidR="004729BB">
        <w:rPr>
          <w:rFonts w:cs="Arial"/>
          <w:szCs w:val="22"/>
        </w:rPr>
        <w:t xml:space="preserve">gross </w:t>
      </w:r>
      <w:r w:rsidRPr="00471540">
        <w:rPr>
          <w:rFonts w:cs="Arial"/>
          <w:szCs w:val="22"/>
        </w:rPr>
        <w:t xml:space="preserve">negligence or willful or wanton conduct.  This limitation of liability does not apply to </w:t>
      </w:r>
      <w:r w:rsidR="004729BB">
        <w:rPr>
          <w:rFonts w:cs="Arial"/>
          <w:szCs w:val="22"/>
        </w:rPr>
        <w:t xml:space="preserve">contributions among joint tortfeasors under N.C.G.S. 1B-1 </w:t>
      </w:r>
      <w:r w:rsidR="004729BB" w:rsidRPr="00BE60A2">
        <w:rPr>
          <w:rFonts w:cs="Arial"/>
          <w:szCs w:val="22"/>
        </w:rPr>
        <w:t>et seq.</w:t>
      </w:r>
      <w:r w:rsidR="004729BB">
        <w:rPr>
          <w:rFonts w:cs="Arial"/>
          <w:szCs w:val="22"/>
        </w:rPr>
        <w:t xml:space="preserve">, </w:t>
      </w:r>
      <w:r w:rsidRPr="00471540">
        <w:rPr>
          <w:rFonts w:cs="Arial"/>
          <w:szCs w:val="22"/>
        </w:rPr>
        <w:t>the receipt of court costs or attorney’s fees that might be awarded by a court in addition to damages after litigation based on this Contract.</w:t>
      </w:r>
      <w:r w:rsidR="00D9275A">
        <w:rPr>
          <w:rFonts w:cs="Arial"/>
          <w:szCs w:val="22"/>
        </w:rPr>
        <w:t xml:space="preserve"> </w:t>
      </w:r>
      <w:r w:rsidR="00D9275A" w:rsidRPr="000C47C5">
        <w:rPr>
          <w:rFonts w:cs="Arial"/>
          <w:szCs w:val="22"/>
        </w:rPr>
        <w:t xml:space="preserve">For avoidance of doubt, the Parties agree that the </w:t>
      </w:r>
      <w:r w:rsidR="00D9275A" w:rsidRPr="00A53870">
        <w:rPr>
          <w:rFonts w:cs="Arial"/>
          <w:szCs w:val="22"/>
        </w:rPr>
        <w:t>Service Level Agreement</w:t>
      </w:r>
      <w:r w:rsidR="00D9275A" w:rsidRPr="000C47C5">
        <w:rPr>
          <w:rFonts w:cs="Arial"/>
          <w:szCs w:val="22"/>
        </w:rPr>
        <w:t xml:space="preserve"> and </w:t>
      </w:r>
      <w:r w:rsidR="00847FB8" w:rsidRPr="000C47C5">
        <w:rPr>
          <w:rFonts w:cs="Arial"/>
          <w:szCs w:val="22"/>
        </w:rPr>
        <w:t xml:space="preserve">Deliverable/Product Warranty Terms </w:t>
      </w:r>
      <w:r w:rsidR="00D9275A" w:rsidRPr="000C47C5">
        <w:rPr>
          <w:rFonts w:cs="Arial"/>
          <w:szCs w:val="22"/>
        </w:rPr>
        <w:t>in the Contract are intended to provide the sole and exclusive remedies available to the State under the Contract for the Vendor’s failure to comply with the requirements stated therein.</w:t>
      </w:r>
    </w:p>
    <w:p w14:paraId="70FEB88E" w14:textId="77777777" w:rsidR="00471540" w:rsidRPr="00471540" w:rsidRDefault="00471540" w:rsidP="008D5D30">
      <w:pPr>
        <w:numPr>
          <w:ilvl w:val="0"/>
          <w:numId w:val="7"/>
        </w:numPr>
        <w:spacing w:line="240" w:lineRule="atLeast"/>
        <w:jc w:val="both"/>
        <w:rPr>
          <w:rFonts w:cs="Arial"/>
          <w:b/>
          <w:szCs w:val="22"/>
        </w:rPr>
      </w:pPr>
      <w:bookmarkStart w:id="50" w:name="_Ref505070818"/>
      <w:r w:rsidRPr="00FF50A6">
        <w:rPr>
          <w:rFonts w:ascii="Arial Bold" w:hAnsi="Arial Bold" w:cs="Arial"/>
          <w:b/>
          <w:caps/>
          <w:szCs w:val="22"/>
          <w:u w:val="single"/>
        </w:rPr>
        <w:t>Vendor’s Liability for Injury to Persons or Damage to Property</w:t>
      </w:r>
      <w:r w:rsidRPr="00471540">
        <w:rPr>
          <w:rFonts w:cs="Arial"/>
          <w:b/>
          <w:szCs w:val="22"/>
        </w:rPr>
        <w:t>:</w:t>
      </w:r>
      <w:bookmarkEnd w:id="50"/>
      <w:r w:rsidRPr="00471540">
        <w:rPr>
          <w:rFonts w:cs="Arial"/>
          <w:b/>
          <w:szCs w:val="22"/>
        </w:rPr>
        <w:t xml:space="preserve"> </w:t>
      </w:r>
    </w:p>
    <w:p w14:paraId="76FB2003" w14:textId="2914BEBA"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 shall be liable for damages arising out of personal injuries and/or damage to real or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1B07F9D2"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471540">
        <w:rPr>
          <w:rFonts w:cs="Arial"/>
          <w:szCs w:val="22"/>
        </w:rPr>
        <w:t xml:space="preserve">accruing or resulting to any other person, firm or corporation furnishing or supplying work, </w:t>
      </w:r>
      <w:r w:rsidR="00087603">
        <w:rPr>
          <w:rFonts w:cs="Arial"/>
          <w:szCs w:val="22"/>
        </w:rPr>
        <w:t>Services</w:t>
      </w:r>
      <w:r w:rsidRPr="00471540">
        <w:rPr>
          <w:rFonts w:cs="Arial"/>
          <w:szCs w:val="22"/>
        </w:rPr>
        <w:t xml:space="preserve">, materials or supplies in connection with the performance of this contract, </w:t>
      </w:r>
      <w:r w:rsidRPr="00471540">
        <w:rPr>
          <w:rFonts w:cs="Arial"/>
          <w:szCs w:val="22"/>
          <w:lang w:val="en-GB"/>
        </w:rPr>
        <w:t xml:space="preserve">whether tangible or intangible, arising out of the ordinary negligence, </w:t>
      </w:r>
      <w:proofErr w:type="spellStart"/>
      <w:r w:rsidRPr="00471540">
        <w:rPr>
          <w:rFonts w:cs="Arial"/>
          <w:szCs w:val="22"/>
          <w:lang w:val="en-GB"/>
        </w:rPr>
        <w:t>willful</w:t>
      </w:r>
      <w:proofErr w:type="spellEnd"/>
      <w:r w:rsidRPr="00471540">
        <w:rPr>
          <w:rFonts w:cs="Arial"/>
          <w:szCs w:val="22"/>
          <w:lang w:val="en-GB"/>
        </w:rPr>
        <w:t xml:space="preserve"> or </w:t>
      </w:r>
      <w:r w:rsidRPr="00471540">
        <w:rPr>
          <w:rFonts w:cs="Arial"/>
          <w:szCs w:val="22"/>
          <w:lang w:val="en-GB"/>
        </w:rPr>
        <w:lastRenderedPageBreak/>
        <w:t>wanton negligence, or intentional acts of the Vendor, its officers, employees, agents, assigns or subcontractors, in the performance of this Contract.</w:t>
      </w:r>
    </w:p>
    <w:p w14:paraId="1C07A1F7" w14:textId="569F7FD1"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Vendor shall not be liable for damages arising out of or caused by an alteration or an attachment not made or installed by the Vendor.</w:t>
      </w:r>
    </w:p>
    <w:p w14:paraId="58CDC07D" w14:textId="77777777" w:rsidR="00471540" w:rsidRPr="00471540" w:rsidRDefault="00471540" w:rsidP="00FF50A6">
      <w:pPr>
        <w:numPr>
          <w:ilvl w:val="0"/>
          <w:numId w:val="7"/>
        </w:numPr>
        <w:tabs>
          <w:tab w:val="clear" w:pos="1080"/>
        </w:tabs>
        <w:ind w:left="1080" w:hanging="360"/>
        <w:jc w:val="both"/>
        <w:rPr>
          <w:rFonts w:cs="Arial"/>
          <w:szCs w:val="22"/>
        </w:rPr>
      </w:pPr>
      <w:bookmarkStart w:id="51" w:name="_Ref505070921"/>
      <w:bookmarkStart w:id="52" w:name="_Ref510835964"/>
      <w:r w:rsidRPr="00FF50A6">
        <w:rPr>
          <w:rFonts w:ascii="Arial Bold" w:hAnsi="Arial Bold" w:cs="Arial"/>
          <w:b/>
          <w:caps/>
          <w:szCs w:val="22"/>
          <w:u w:val="single"/>
        </w:rPr>
        <w:t>Changes</w:t>
      </w:r>
      <w:r w:rsidRPr="00471540">
        <w:rPr>
          <w:rFonts w:cs="Arial"/>
          <w:b/>
          <w:szCs w:val="22"/>
        </w:rPr>
        <w:t xml:space="preserve">: </w:t>
      </w:r>
      <w:r w:rsidRPr="00471540">
        <w:rPr>
          <w:rFonts w:cs="Arial"/>
          <w:szCs w:val="22"/>
        </w:rPr>
        <w:t xml:space="preserve">This Contract and subsequent purchase order(s) is awarded subject to shipment of quantities, qualities, and prices indicated by the order or Contract, and all conditions and instructions of the Contract or </w:t>
      </w:r>
      <w:r w:rsidR="00332540">
        <w:rPr>
          <w:rFonts w:cs="Arial"/>
          <w:szCs w:val="22"/>
        </w:rPr>
        <w:t>offer</w:t>
      </w:r>
      <w:r w:rsidRPr="00471540">
        <w:rPr>
          <w:rFonts w:cs="Arial"/>
          <w:szCs w:val="22"/>
        </w:rPr>
        <w:t xml:space="preserve"> on which it is based.  Any changes made to this Contract or purchase order proposed by the Vendor are hereby rejected unless accepted in writing by the Agency or State Award Authority.  The State shall not be responsible for Deliverables or </w:t>
      </w:r>
      <w:r w:rsidR="00087603">
        <w:rPr>
          <w:rFonts w:cs="Arial"/>
          <w:szCs w:val="22"/>
        </w:rPr>
        <w:t>Services</w:t>
      </w:r>
      <w:r w:rsidRPr="00471540">
        <w:rPr>
          <w:rFonts w:cs="Arial"/>
          <w:szCs w:val="22"/>
        </w:rPr>
        <w:t xml:space="preserve"> delivered without a purchase order from the Agency or State Award Authority.</w:t>
      </w:r>
      <w:bookmarkEnd w:id="51"/>
      <w:bookmarkEnd w:id="52"/>
    </w:p>
    <w:p w14:paraId="685E52D9" w14:textId="77777777" w:rsidR="00471540" w:rsidRPr="00471540" w:rsidRDefault="00471540" w:rsidP="00FF50A6">
      <w:pPr>
        <w:numPr>
          <w:ilvl w:val="0"/>
          <w:numId w:val="7"/>
        </w:numPr>
        <w:tabs>
          <w:tab w:val="clear" w:pos="1080"/>
        </w:tabs>
        <w:ind w:left="1080" w:hanging="360"/>
        <w:jc w:val="both"/>
        <w:rPr>
          <w:rFonts w:cs="Arial"/>
          <w:szCs w:val="22"/>
        </w:rPr>
      </w:pPr>
      <w:r w:rsidRPr="00FF50A6">
        <w:rPr>
          <w:rFonts w:ascii="Arial Bold" w:hAnsi="Arial Bold" w:cs="Arial"/>
          <w:b/>
          <w:caps/>
          <w:szCs w:val="22"/>
          <w:u w:val="single"/>
        </w:rPr>
        <w:t>Stop Work Order</w:t>
      </w:r>
      <w:r w:rsidRPr="00471540">
        <w:rPr>
          <w:rFonts w:cs="Arial"/>
          <w:b/>
          <w:szCs w:val="22"/>
        </w:rPr>
        <w:t>:</w:t>
      </w:r>
      <w:r w:rsidRPr="00471540">
        <w:rPr>
          <w:rFonts w:cs="Arial"/>
          <w:szCs w:val="22"/>
        </w:rPr>
        <w:t xml:space="preserve"> The State may issue a written Stop Work Order to Vendor for cause at any time requiring Vendor to suspend or stop all, or any part, of the performance due under this Contract for a period up to </w:t>
      </w:r>
      <w:r w:rsidR="002813F3">
        <w:rPr>
          <w:rFonts w:cs="Arial"/>
          <w:szCs w:val="22"/>
        </w:rPr>
        <w:t>ninety (</w:t>
      </w:r>
      <w:r w:rsidRPr="00471540">
        <w:rPr>
          <w:rFonts w:cs="Arial"/>
          <w:szCs w:val="22"/>
        </w:rPr>
        <w:t>90</w:t>
      </w:r>
      <w:r w:rsidR="002813F3">
        <w:rPr>
          <w:rFonts w:cs="Arial"/>
          <w:szCs w:val="22"/>
        </w:rPr>
        <w:t>)</w:t>
      </w:r>
      <w:r w:rsidRPr="00471540">
        <w:rPr>
          <w:rFonts w:cs="Arial"/>
          <w:szCs w:val="22"/>
        </w:rPr>
        <w:t xml:space="preserve"> days after the Stop Work Order is delivered to the Vendor.  The </w:t>
      </w:r>
      <w:r w:rsidR="00CD05ED">
        <w:rPr>
          <w:rFonts w:cs="Arial"/>
          <w:szCs w:val="22"/>
        </w:rPr>
        <w:t>ninety (</w:t>
      </w:r>
      <w:r w:rsidRPr="00471540">
        <w:rPr>
          <w:rFonts w:cs="Arial"/>
          <w:szCs w:val="22"/>
        </w:rPr>
        <w:t>90</w:t>
      </w:r>
      <w:r w:rsidR="00CD05ED">
        <w:rPr>
          <w:rFonts w:cs="Arial"/>
          <w:szCs w:val="22"/>
        </w:rPr>
        <w:t xml:space="preserve">) </w:t>
      </w:r>
      <w:r w:rsidRPr="00471540">
        <w:rPr>
          <w:rFonts w:cs="Arial"/>
          <w:szCs w:val="22"/>
        </w:rPr>
        <w:t xml:space="preserve">day period may be extended for any further period for which the parties may agree.  </w:t>
      </w:r>
    </w:p>
    <w:p w14:paraId="059D4E10"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w:t>
      </w:r>
      <w:r w:rsidR="00CD05ED">
        <w:rPr>
          <w:rFonts w:cs="Arial"/>
          <w:szCs w:val="22"/>
        </w:rPr>
        <w:t>ninety (</w:t>
      </w:r>
      <w:r w:rsidR="00CD05ED" w:rsidRPr="00471540">
        <w:rPr>
          <w:rFonts w:cs="Arial"/>
          <w:szCs w:val="22"/>
        </w:rPr>
        <w:t>90</w:t>
      </w:r>
      <w:r w:rsidR="00CD05ED">
        <w:rPr>
          <w:rFonts w:cs="Arial"/>
          <w:szCs w:val="22"/>
        </w:rPr>
        <w:t>)</w:t>
      </w:r>
      <w:r w:rsidRPr="00471540">
        <w:rPr>
          <w:rFonts w:cs="Arial"/>
          <w:szCs w:val="22"/>
        </w:rPr>
        <w:t xml:space="preserve"> days after a Stop Work Order is delivered to Vendor, or within any extension of that period to which the parties agree, the State shall either: </w:t>
      </w:r>
    </w:p>
    <w:p w14:paraId="7EC87F9E"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Cancel the Stop Work Order, or</w:t>
      </w:r>
    </w:p>
    <w:p w14:paraId="6CD4DF5C"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Terminate the work covered by the Stop Work Order as provided for in the termination for default or the termination for convenience clause of this Contract.</w:t>
      </w:r>
    </w:p>
    <w:p w14:paraId="3D89BC24" w14:textId="066A9A2E" w:rsidR="00471540" w:rsidRPr="00471540" w:rsidRDefault="00471540" w:rsidP="00FF50A6">
      <w:pPr>
        <w:numPr>
          <w:ilvl w:val="1"/>
          <w:numId w:val="7"/>
        </w:numPr>
        <w:ind w:left="1440" w:hanging="360"/>
        <w:jc w:val="both"/>
        <w:rPr>
          <w:rFonts w:cs="Arial"/>
          <w:szCs w:val="22"/>
        </w:rPr>
      </w:pPr>
      <w:r w:rsidRPr="00471540">
        <w:rPr>
          <w:rFonts w:cs="Arial"/>
          <w:szCs w:val="22"/>
        </w:rPr>
        <w:t xml:space="preserve">If a Stop Work Order issued under this clause is canceled or the period of the Stop Work Order or any extension thereof expires, the Vendor shall resume work.  The State shall make an equitable adjustment in the delivery schedule, the </w:t>
      </w:r>
      <w:r w:rsidR="002E187E" w:rsidRPr="00471540">
        <w:rPr>
          <w:rFonts w:cs="Arial"/>
          <w:szCs w:val="22"/>
        </w:rPr>
        <w:t>Contract price</w:t>
      </w:r>
      <w:r w:rsidRPr="00471540">
        <w:rPr>
          <w:rFonts w:cs="Arial"/>
          <w:szCs w:val="22"/>
        </w:rPr>
        <w:t xml:space="preserve">, or both, and the </w:t>
      </w:r>
      <w:r w:rsidR="002E187E" w:rsidRPr="00471540">
        <w:rPr>
          <w:rFonts w:cs="Arial"/>
          <w:szCs w:val="22"/>
        </w:rPr>
        <w:t>Contract shall</w:t>
      </w:r>
      <w:r w:rsidRPr="00471540">
        <w:rPr>
          <w:rFonts w:cs="Arial"/>
          <w:szCs w:val="22"/>
        </w:rPr>
        <w:t xml:space="preserve"> be modified, in writing, accordingly, if:</w:t>
      </w:r>
    </w:p>
    <w:p w14:paraId="68038452"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The Stop Work Order results in an increase in the time required for, or in the Vendor’s cost properly allocable to the performance of any part of this Contract, and</w:t>
      </w:r>
    </w:p>
    <w:p w14:paraId="69F8366C"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 xml:space="preserve">The Vendor asserts its right to an equitable adjustment within </w:t>
      </w:r>
      <w:r w:rsidR="00CD05ED">
        <w:rPr>
          <w:rFonts w:cs="Arial"/>
          <w:szCs w:val="22"/>
        </w:rPr>
        <w:t>thirty (</w:t>
      </w:r>
      <w:r w:rsidRPr="00471540">
        <w:rPr>
          <w:rFonts w:cs="Arial"/>
          <w:szCs w:val="22"/>
        </w:rPr>
        <w:t>30</w:t>
      </w:r>
      <w:r w:rsidR="00CD05ED">
        <w:rPr>
          <w:rFonts w:cs="Arial"/>
          <w:szCs w:val="22"/>
        </w:rPr>
        <w:t>)</w:t>
      </w:r>
      <w:r w:rsidRPr="00471540">
        <w:rPr>
          <w:rFonts w:cs="Arial"/>
          <w:szCs w:val="22"/>
        </w:rPr>
        <w:t xml:space="preserve"> days after the end of the period of work stoppage; provided that if the State decides the facts justify the action, the State may receive and act upon a</w:t>
      </w:r>
      <w:r w:rsidR="00170144">
        <w:rPr>
          <w:rFonts w:cs="Arial"/>
          <w:szCs w:val="22"/>
        </w:rPr>
        <w:t>n</w:t>
      </w:r>
      <w:r w:rsidRPr="00471540">
        <w:rPr>
          <w:rFonts w:cs="Arial"/>
          <w:szCs w:val="22"/>
        </w:rPr>
        <w:t xml:space="preserve"> </w:t>
      </w:r>
      <w:r w:rsidR="00332540">
        <w:rPr>
          <w:rFonts w:cs="Arial"/>
          <w:szCs w:val="22"/>
        </w:rPr>
        <w:t>offer</w:t>
      </w:r>
      <w:r w:rsidRPr="00471540">
        <w:rPr>
          <w:rFonts w:cs="Arial"/>
          <w:szCs w:val="22"/>
        </w:rPr>
        <w:t xml:space="preserve"> submitted at any time before final payment under this Contract.</w:t>
      </w:r>
    </w:p>
    <w:p w14:paraId="724CB801" w14:textId="77777777" w:rsidR="00471540" w:rsidRPr="00471540" w:rsidRDefault="00471540" w:rsidP="00FF50A6">
      <w:pPr>
        <w:numPr>
          <w:ilvl w:val="1"/>
          <w:numId w:val="44"/>
        </w:numPr>
        <w:tabs>
          <w:tab w:val="clear" w:pos="720"/>
        </w:tabs>
        <w:ind w:left="1440" w:hanging="360"/>
        <w:jc w:val="both"/>
        <w:rPr>
          <w:rFonts w:cs="Arial"/>
          <w:szCs w:val="22"/>
        </w:rPr>
      </w:pPr>
      <w:r w:rsidRPr="00471540">
        <w:rPr>
          <w:rFonts w:cs="Arial"/>
          <w:szCs w:val="22"/>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43BF85A" w14:textId="77777777" w:rsidR="00471540" w:rsidRDefault="00471540" w:rsidP="00FF50A6">
      <w:pPr>
        <w:numPr>
          <w:ilvl w:val="1"/>
          <w:numId w:val="44"/>
        </w:numPr>
        <w:tabs>
          <w:tab w:val="clear" w:pos="720"/>
        </w:tabs>
        <w:ind w:left="1440" w:hanging="360"/>
        <w:jc w:val="both"/>
        <w:rPr>
          <w:rFonts w:cs="Arial"/>
          <w:szCs w:val="22"/>
        </w:rPr>
      </w:pPr>
      <w:r w:rsidRPr="00471540">
        <w:rPr>
          <w:rFonts w:cs="Arial"/>
          <w:szCs w:val="22"/>
        </w:rPr>
        <w:t>The State shall not be liable to the Vendor for loss of profits because of a Stop Work Order issued under this term.</w:t>
      </w:r>
    </w:p>
    <w:p w14:paraId="0BB33D16" w14:textId="778A154F" w:rsidR="00E0001E" w:rsidRPr="00E0001E" w:rsidRDefault="003220B3" w:rsidP="00FF50A6">
      <w:pPr>
        <w:shd w:val="clear" w:color="auto" w:fill="FFFFFF"/>
        <w:ind w:left="720"/>
        <w:jc w:val="both"/>
        <w:rPr>
          <w:rFonts w:cs="Arial"/>
          <w:szCs w:val="22"/>
        </w:rPr>
      </w:pPr>
      <w:r w:rsidRPr="003220B3">
        <w:rPr>
          <w:rFonts w:cs="Arial"/>
          <w:i/>
          <w:color w:val="FF0000"/>
          <w:szCs w:val="22"/>
        </w:rPr>
        <w:t>[</w:t>
      </w:r>
      <w:r w:rsidR="00916081">
        <w:rPr>
          <w:rFonts w:cs="Arial"/>
          <w:i/>
          <w:color w:val="FF0000"/>
          <w:szCs w:val="22"/>
        </w:rPr>
        <w:t>P</w:t>
      </w:r>
      <w:r w:rsidR="00E0001E" w:rsidRPr="00AF4AC6">
        <w:rPr>
          <w:rFonts w:eastAsia="Calibri" w:cs="Arial"/>
          <w:i/>
          <w:color w:val="FF0000"/>
          <w:szCs w:val="20"/>
        </w:rPr>
        <w:t xml:space="preserve">aragraph </w:t>
      </w:r>
      <w:r w:rsidR="00E0001E">
        <w:rPr>
          <w:rFonts w:eastAsia="Calibri" w:cs="Arial"/>
          <w:i/>
          <w:color w:val="FF0000"/>
          <w:szCs w:val="20"/>
        </w:rPr>
        <w:t>3</w:t>
      </w:r>
      <w:r w:rsidR="00FF50A6">
        <w:rPr>
          <w:rFonts w:eastAsia="Calibri" w:cs="Arial"/>
          <w:i/>
          <w:color w:val="FF0000"/>
          <w:szCs w:val="20"/>
        </w:rPr>
        <w:t>2</w:t>
      </w:r>
      <w:r w:rsidR="00E0001E">
        <w:rPr>
          <w:rFonts w:eastAsia="Calibri" w:cs="Arial"/>
          <w:i/>
          <w:color w:val="FF0000"/>
          <w:szCs w:val="20"/>
        </w:rPr>
        <w:t xml:space="preserve"> </w:t>
      </w:r>
      <w:r w:rsidR="00916081" w:rsidRPr="00FF50A6">
        <w:rPr>
          <w:rFonts w:eastAsia="Calibri" w:cs="Arial"/>
          <w:i/>
          <w:caps/>
          <w:color w:val="FF0000"/>
          <w:szCs w:val="20"/>
        </w:rPr>
        <w:t>Stop Work Order</w:t>
      </w:r>
      <w:r w:rsidR="00916081">
        <w:rPr>
          <w:rFonts w:eastAsia="Calibri" w:cs="Arial"/>
          <w:i/>
          <w:color w:val="FF0000"/>
          <w:szCs w:val="20"/>
        </w:rPr>
        <w:t xml:space="preserve"> should usually be reserved </w:t>
      </w:r>
      <w:r w:rsidR="00E0001E">
        <w:rPr>
          <w:rFonts w:eastAsia="Calibri" w:cs="Arial"/>
          <w:i/>
          <w:color w:val="FF0000"/>
          <w:szCs w:val="20"/>
        </w:rPr>
        <w:t>in its entirety</w:t>
      </w:r>
      <w:r w:rsidR="00916081">
        <w:rPr>
          <w:rFonts w:eastAsia="Calibri" w:cs="Arial"/>
          <w:i/>
          <w:color w:val="FF0000"/>
          <w:szCs w:val="20"/>
        </w:rPr>
        <w:t>.  Maintain this paragraph only</w:t>
      </w:r>
      <w:r w:rsidR="00E0001E">
        <w:rPr>
          <w:rFonts w:eastAsia="Calibri" w:cs="Arial"/>
          <w:i/>
          <w:color w:val="FF0000"/>
          <w:szCs w:val="20"/>
        </w:rPr>
        <w:t xml:space="preserve"> </w:t>
      </w:r>
      <w:r>
        <w:rPr>
          <w:rFonts w:eastAsia="Calibri" w:cs="Arial"/>
          <w:i/>
          <w:color w:val="FF0000"/>
          <w:szCs w:val="20"/>
        </w:rPr>
        <w:t>if Vendor performance of the contract resulting from this IFB/RFQ is</w:t>
      </w:r>
      <w:r w:rsidR="00E0001E">
        <w:rPr>
          <w:rFonts w:eastAsia="Calibri" w:cs="Arial"/>
          <w:i/>
          <w:color w:val="FF0000"/>
          <w:szCs w:val="20"/>
        </w:rPr>
        <w:t xml:space="preserve"> iterative</w:t>
      </w:r>
      <w:r>
        <w:rPr>
          <w:rFonts w:eastAsia="Calibri" w:cs="Arial"/>
          <w:i/>
          <w:color w:val="FF0000"/>
          <w:szCs w:val="20"/>
        </w:rPr>
        <w:t>, in a project other than time and material</w:t>
      </w:r>
      <w:r w:rsidR="00F422BE">
        <w:rPr>
          <w:rFonts w:eastAsia="Calibri" w:cs="Arial"/>
          <w:i/>
          <w:color w:val="FF0000"/>
          <w:szCs w:val="20"/>
        </w:rPr>
        <w:t>s</w:t>
      </w:r>
      <w:r>
        <w:rPr>
          <w:rFonts w:eastAsia="Calibri" w:cs="Arial"/>
          <w:i/>
          <w:color w:val="FF0000"/>
          <w:szCs w:val="20"/>
        </w:rPr>
        <w:t xml:space="preserve">, or </w:t>
      </w:r>
      <w:r w:rsidR="00916081">
        <w:rPr>
          <w:rFonts w:eastAsia="Calibri" w:cs="Arial"/>
          <w:i/>
          <w:color w:val="FF0000"/>
          <w:szCs w:val="20"/>
        </w:rPr>
        <w:t xml:space="preserve">similar circumstance, in which situations may occur during contract performance that cause the State to order a suspension of work or a work stoppage.] </w:t>
      </w:r>
    </w:p>
    <w:p w14:paraId="763B24CB" w14:textId="77777777" w:rsidR="000C78F7"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Price Adjustments For Term Contracts</w:t>
      </w:r>
      <w:r w:rsidRPr="00471540">
        <w:rPr>
          <w:rFonts w:cs="Arial"/>
          <w:b/>
          <w:szCs w:val="22"/>
        </w:rPr>
        <w:t>:</w:t>
      </w:r>
      <w:r w:rsidRPr="00471540">
        <w:rPr>
          <w:rFonts w:cs="Arial"/>
          <w:szCs w:val="22"/>
        </w:rPr>
        <w:t xml:space="preserve"> </w:t>
      </w:r>
      <w:r w:rsidR="000C78F7">
        <w:rPr>
          <w:rFonts w:cs="Arial"/>
          <w:szCs w:val="22"/>
        </w:rPr>
        <w:t>Reserved.</w:t>
      </w:r>
    </w:p>
    <w:p w14:paraId="55FF7B9A" w14:textId="01170025" w:rsidR="00471540" w:rsidRPr="00471540"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Time is of the Essence</w:t>
      </w:r>
      <w:r w:rsidR="00FF50A6">
        <w:rPr>
          <w:rFonts w:cs="Arial"/>
          <w:b/>
          <w:szCs w:val="22"/>
        </w:rPr>
        <w:t xml:space="preserve">: </w:t>
      </w:r>
      <w:r w:rsidRPr="00471540">
        <w:rPr>
          <w:rFonts w:cs="Arial"/>
          <w:szCs w:val="22"/>
        </w:rPr>
        <w:t>Time is of the essence in the performance of this Contract.</w:t>
      </w:r>
    </w:p>
    <w:p w14:paraId="4535A686"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Date and Time Warranty</w:t>
      </w:r>
      <w:r w:rsidRPr="00471540">
        <w:rPr>
          <w:rFonts w:cs="Arial"/>
          <w:b/>
          <w:szCs w:val="22"/>
        </w:rPr>
        <w:t>:</w:t>
      </w:r>
      <w:r w:rsidRPr="00471540">
        <w:rPr>
          <w:rFonts w:cs="Arial"/>
          <w:szCs w:val="22"/>
        </w:rPr>
        <w:t xml:space="preserve"> The Vendor warrants that any Deliverable, whether hardware, firmware, middleware, custom or commercial software, or internal components, subroutines, and interface therein which performs any date and/or time data recognition function, calculation, or sequencing, will provide accurate date/time data and leap year calculations.  This warranty shall survive termination or expiration of the Contract. </w:t>
      </w:r>
    </w:p>
    <w:p w14:paraId="36424BE1"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Independent Contractors</w:t>
      </w:r>
      <w:r w:rsidRPr="00471540">
        <w:rPr>
          <w:rFonts w:cs="Arial"/>
          <w:b/>
          <w:szCs w:val="22"/>
        </w:rPr>
        <w:t>:</w:t>
      </w:r>
      <w:r w:rsidRPr="00471540">
        <w:rPr>
          <w:rFonts w:cs="Arial"/>
          <w:szCs w:val="22"/>
        </w:rPr>
        <w:t xml:space="preserve"> Vendor and its employees, officers and executives, and subcontractors, if any, shall be independent Vendors and not employees or agents of the State.  This </w:t>
      </w:r>
      <w:r w:rsidRPr="00471540">
        <w:rPr>
          <w:rFonts w:cs="Arial"/>
          <w:szCs w:val="22"/>
        </w:rPr>
        <w:lastRenderedPageBreak/>
        <w:t xml:space="preserve">Contract shall not operate as a joint venture, partnership, trust, agency or any other business relationship. </w:t>
      </w:r>
    </w:p>
    <w:p w14:paraId="2865D17A"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Transportation</w:t>
      </w:r>
      <w:r w:rsidRPr="00471540">
        <w:rPr>
          <w:rFonts w:cs="Arial"/>
          <w:b/>
          <w:szCs w:val="22"/>
        </w:rPr>
        <w:t xml:space="preserve">: </w:t>
      </w:r>
      <w:r w:rsidRPr="00471540">
        <w:rPr>
          <w:rFonts w:cs="Arial"/>
          <w:szCs w:val="22"/>
        </w:rPr>
        <w:t>Transportation of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65220DE2"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Notices</w:t>
      </w:r>
      <w:r w:rsidRPr="00471540">
        <w:rPr>
          <w:rFonts w:cs="Arial"/>
          <w:b/>
          <w:szCs w:val="22"/>
        </w:rPr>
        <w:t>:</w:t>
      </w:r>
      <w:r w:rsidRPr="00471540">
        <w:rPr>
          <w:rFonts w:cs="Arial"/>
          <w:szCs w:val="22"/>
        </w:rPr>
        <w:t xml:space="preserve"> Any notices required under this Contract should be delivered to the Contract Administrator for each party.  Unless otherwise specified in the Solicitation Documents, any notices shall be delivered in writing by U.S. Mail, Commercial Courier or by hand.</w:t>
      </w:r>
    </w:p>
    <w:p w14:paraId="667B8BC3"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Titles and Headings</w:t>
      </w:r>
      <w:r w:rsidRPr="00471540">
        <w:rPr>
          <w:rFonts w:cs="Arial"/>
          <w:b/>
          <w:szCs w:val="22"/>
        </w:rPr>
        <w:t>:</w:t>
      </w:r>
      <w:r w:rsidRPr="00471540">
        <w:rPr>
          <w:rFonts w:cs="Arial"/>
          <w:szCs w:val="22"/>
        </w:rPr>
        <w:t xml:space="preserve"> Titles and Headings in this Contract are used for convenience only and do not define, limit or proscribe the language of terms identified by such Titles and Headings.</w:t>
      </w:r>
    </w:p>
    <w:p w14:paraId="2CADB0ED" w14:textId="0E39BDC3"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Amendment</w:t>
      </w:r>
      <w:r w:rsidRPr="00471540">
        <w:rPr>
          <w:rFonts w:cs="Arial"/>
          <w:b/>
          <w:szCs w:val="22"/>
        </w:rPr>
        <w:t>:</w:t>
      </w:r>
      <w:r w:rsidRPr="00471540">
        <w:rPr>
          <w:rFonts w:cs="Arial"/>
          <w:szCs w:val="22"/>
        </w:rPr>
        <w:t xml:space="preserve"> This Contract may not be amended orally or by performance.  Any amendment must be made in written form and signed by duly authorized representatives of the State and Vendor in conformance with Paragraph </w:t>
      </w:r>
      <w:r w:rsidRPr="00471540">
        <w:rPr>
          <w:rFonts w:cs="Arial"/>
          <w:szCs w:val="22"/>
        </w:rPr>
        <w:fldChar w:fldCharType="begin"/>
      </w:r>
      <w:r w:rsidRPr="00471540">
        <w:rPr>
          <w:rFonts w:cs="Arial"/>
          <w:szCs w:val="22"/>
        </w:rPr>
        <w:instrText xml:space="preserve"> REF _Ref510835964 \r \h  \* MERGEFORMAT </w:instrText>
      </w:r>
      <w:r w:rsidRPr="00471540">
        <w:rPr>
          <w:rFonts w:cs="Arial"/>
          <w:szCs w:val="22"/>
        </w:rPr>
      </w:r>
      <w:r w:rsidRPr="00471540">
        <w:rPr>
          <w:rFonts w:cs="Arial"/>
          <w:szCs w:val="22"/>
        </w:rPr>
        <w:fldChar w:fldCharType="separate"/>
      </w:r>
      <w:r w:rsidR="00480692">
        <w:rPr>
          <w:rFonts w:cs="Arial"/>
          <w:szCs w:val="22"/>
        </w:rPr>
        <w:t>3</w:t>
      </w:r>
      <w:r w:rsidR="00614619">
        <w:rPr>
          <w:rFonts w:cs="Arial"/>
          <w:szCs w:val="22"/>
        </w:rPr>
        <w:t>1</w:t>
      </w:r>
      <w:r w:rsidR="00480692">
        <w:rPr>
          <w:rFonts w:cs="Arial"/>
          <w:szCs w:val="22"/>
        </w:rPr>
        <w:t>)</w:t>
      </w:r>
      <w:r w:rsidRPr="00471540">
        <w:rPr>
          <w:rFonts w:cs="Arial"/>
          <w:szCs w:val="22"/>
        </w:rPr>
        <w:fldChar w:fldCharType="end"/>
      </w:r>
      <w:r w:rsidRPr="00471540">
        <w:rPr>
          <w:rFonts w:cs="Arial"/>
          <w:szCs w:val="22"/>
        </w:rPr>
        <w:t xml:space="preserve"> herein.</w:t>
      </w:r>
    </w:p>
    <w:p w14:paraId="1E693BF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Taxes</w:t>
      </w:r>
      <w:r w:rsidRPr="00471540">
        <w:rPr>
          <w:rFonts w:cs="Arial"/>
          <w:b/>
          <w:szCs w:val="22"/>
        </w:rPr>
        <w:t xml:space="preserve">:  </w:t>
      </w:r>
      <w:r w:rsidRPr="00471540">
        <w:rPr>
          <w:rFonts w:cs="Arial"/>
          <w:szCs w:val="22"/>
        </w:rPr>
        <w:t xml:space="preserve">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Contract.  </w:t>
      </w:r>
      <w:smartTag w:uri="urn:schemas-microsoft-com:office:smarttags" w:element="place">
        <w:smartTag w:uri="urn:schemas-microsoft-com:office:smarttags" w:element="PlaceName">
          <w:r w:rsidRPr="00471540">
            <w:rPr>
              <w:rFonts w:cs="Arial"/>
              <w:szCs w:val="22"/>
            </w:rPr>
            <w:t>Applicable</w:t>
          </w:r>
        </w:smartTag>
        <w:r w:rsidRPr="00471540">
          <w:rPr>
            <w:rFonts w:cs="Arial"/>
            <w:szCs w:val="22"/>
          </w:rPr>
          <w:t xml:space="preserve"> </w:t>
        </w:r>
        <w:smartTag w:uri="urn:schemas-microsoft-com:office:smarttags" w:element="PlaceType">
          <w:r w:rsidRPr="00471540">
            <w:rPr>
              <w:rFonts w:cs="Arial"/>
              <w:szCs w:val="22"/>
            </w:rPr>
            <w:t>State</w:t>
          </w:r>
        </w:smartTag>
      </w:smartTag>
      <w:r w:rsidRPr="00471540">
        <w:rPr>
          <w:rFonts w:cs="Arial"/>
          <w:szCs w:val="22"/>
        </w:rPr>
        <w:t xml:space="preserve"> or local sales taxes shall be invoiced as a separate item.</w:t>
      </w:r>
    </w:p>
    <w:p w14:paraId="462DE0E6" w14:textId="77777777" w:rsidR="00471540" w:rsidRPr="00471540" w:rsidRDefault="00471540" w:rsidP="008D5D30">
      <w:pPr>
        <w:numPr>
          <w:ilvl w:val="0"/>
          <w:numId w:val="7"/>
        </w:numPr>
        <w:spacing w:line="240" w:lineRule="atLeast"/>
        <w:jc w:val="both"/>
        <w:rPr>
          <w:rFonts w:cs="Arial"/>
          <w:szCs w:val="22"/>
        </w:rPr>
      </w:pPr>
      <w:r w:rsidRPr="002E187E">
        <w:rPr>
          <w:rFonts w:ascii="Arial Bold" w:hAnsi="Arial Bold" w:cs="Arial"/>
          <w:b/>
          <w:caps/>
          <w:szCs w:val="22"/>
          <w:u w:val="single"/>
        </w:rPr>
        <w:t>Governing Laws, Jurisdiction, and Venue</w:t>
      </w:r>
      <w:r w:rsidRPr="00471540">
        <w:rPr>
          <w:rFonts w:cs="Arial"/>
          <w:b/>
          <w:szCs w:val="22"/>
        </w:rPr>
        <w:t>:</w:t>
      </w:r>
    </w:p>
    <w:p w14:paraId="6919A88D"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This Contract is made under and shall be governed and construed in accordance with the laws of 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The place of this Contract or purchase order, its situs and forum, shall be </w:t>
      </w:r>
      <w:smartTag w:uri="urn:schemas-microsoft-com:office:smarttags" w:element="place">
        <w:smartTag w:uri="urn:schemas-microsoft-com:office:smarttags" w:element="City">
          <w:r w:rsidRPr="00471540">
            <w:rPr>
              <w:rFonts w:cs="Arial"/>
              <w:szCs w:val="22"/>
            </w:rPr>
            <w:t>Wake County</w:t>
          </w:r>
        </w:smartTag>
        <w:r w:rsidRPr="00471540">
          <w:rPr>
            <w:rFonts w:cs="Arial"/>
            <w:szCs w:val="22"/>
          </w:rPr>
          <w:t xml:space="preserve">, </w:t>
        </w:r>
        <w:smartTag w:uri="urn:schemas-microsoft-com:office:smarttags" w:element="State">
          <w:r w:rsidRPr="00471540">
            <w:rPr>
              <w:rFonts w:cs="Arial"/>
              <w:szCs w:val="22"/>
            </w:rPr>
            <w:t>North Carolina</w:t>
          </w:r>
        </w:smartTag>
      </w:smartTag>
      <w:r w:rsidRPr="00471540">
        <w:rPr>
          <w:rFonts w:cs="Arial"/>
          <w:szCs w:val="22"/>
        </w:rPr>
        <w:t xml:space="preserve">, where all matters, whether sounding in contract or in tort, relating to its validity, construction, interpretation and enforcement shall be determined.  Vendor agrees and submits, solely for matters relating to this Contract, to the jurisdiction of the courts of the State of </w:t>
      </w:r>
      <w:smartTag w:uri="urn:schemas-microsoft-com:office:smarttags" w:element="State">
        <w:r w:rsidRPr="00471540">
          <w:rPr>
            <w:rFonts w:cs="Arial"/>
            <w:szCs w:val="22"/>
          </w:rPr>
          <w:t>North Carolina</w:t>
        </w:r>
      </w:smartTag>
      <w:r w:rsidRPr="00471540">
        <w:rPr>
          <w:rFonts w:cs="Arial"/>
          <w:szCs w:val="22"/>
        </w:rPr>
        <w:t xml:space="preserve">, and stipulates that </w:t>
      </w:r>
      <w:smartTag w:uri="urn:schemas-microsoft-com:office:smarttags" w:element="place">
        <w:smartTag w:uri="urn:schemas-microsoft-com:office:smarttags" w:element="PlaceName">
          <w:r w:rsidRPr="00471540">
            <w:rPr>
              <w:rFonts w:cs="Arial"/>
              <w:szCs w:val="22"/>
            </w:rPr>
            <w:t>Wake</w:t>
          </w:r>
        </w:smartTag>
        <w:r w:rsidRPr="00471540">
          <w:rPr>
            <w:rFonts w:cs="Arial"/>
            <w:szCs w:val="22"/>
          </w:rPr>
          <w:t xml:space="preserve"> </w:t>
        </w:r>
        <w:smartTag w:uri="urn:schemas-microsoft-com:office:smarttags" w:element="PlaceType">
          <w:r w:rsidRPr="00471540">
            <w:rPr>
              <w:rFonts w:cs="Arial"/>
              <w:szCs w:val="22"/>
            </w:rPr>
            <w:t>County</w:t>
          </w:r>
        </w:smartTag>
      </w:smartTag>
      <w:r w:rsidRPr="00471540">
        <w:rPr>
          <w:rFonts w:cs="Arial"/>
          <w:szCs w:val="22"/>
        </w:rPr>
        <w:t xml:space="preserve"> shall be the proper venue for all matters.</w:t>
      </w:r>
    </w:p>
    <w:p w14:paraId="186410A0"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Except to the extent the provisions of the Contract are clearly inconsistent therewith, the applicable provisions of the Uniform Commercial Code as modified and adopted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shall govern this Contract.  To the extent the Contract entails both the supply of "goods" and "</w:t>
      </w:r>
      <w:r w:rsidR="00087603">
        <w:rPr>
          <w:rFonts w:cs="Arial"/>
          <w:szCs w:val="22"/>
        </w:rPr>
        <w:t>Services</w:t>
      </w:r>
      <w:r w:rsidRPr="00471540">
        <w:rPr>
          <w:rFonts w:cs="Arial"/>
          <w:szCs w:val="22"/>
        </w:rPr>
        <w:t xml:space="preserve">," such shall be deemed "goods" within the meaning of the Uniform Commercial Code, except when deeming such </w:t>
      </w:r>
      <w:r w:rsidR="00087603">
        <w:rPr>
          <w:rFonts w:cs="Arial"/>
          <w:szCs w:val="22"/>
        </w:rPr>
        <w:t>Services</w:t>
      </w:r>
      <w:r w:rsidRPr="00471540">
        <w:rPr>
          <w:rFonts w:cs="Arial"/>
          <w:szCs w:val="22"/>
        </w:rPr>
        <w:t xml:space="preserve"> as "goods" would result in a clearly unreasonable interpretation. </w:t>
      </w:r>
    </w:p>
    <w:p w14:paraId="51DE9713"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lang w:val="en-GB"/>
        </w:rPr>
        <w:t>Force Majeure</w:t>
      </w:r>
      <w:r w:rsidRPr="00471540">
        <w:rPr>
          <w:rFonts w:cs="Arial"/>
          <w:b/>
          <w:szCs w:val="22"/>
          <w:lang w:val="en-GB"/>
        </w:rPr>
        <w:t xml:space="preserve">: </w:t>
      </w:r>
      <w:r w:rsidRPr="00471540">
        <w:rPr>
          <w:rFonts w:cs="Arial"/>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356A2A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Compliance with Laws</w:t>
      </w:r>
      <w:r w:rsidRPr="00471540">
        <w:rPr>
          <w:rFonts w:cs="Arial"/>
          <w:b/>
          <w:szCs w:val="22"/>
        </w:rPr>
        <w:t>:</w:t>
      </w:r>
      <w:r w:rsidRPr="0047154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0DAA7F9E"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Severability</w:t>
      </w:r>
      <w:r w:rsidRPr="00471540">
        <w:rPr>
          <w:rFonts w:cs="Arial"/>
          <w:b/>
          <w:szCs w:val="22"/>
        </w:rPr>
        <w:t xml:space="preserve">: </w:t>
      </w:r>
      <w:r w:rsidRPr="00471540">
        <w:rPr>
          <w:rFonts w:cs="Arial"/>
          <w:szCs w:val="22"/>
        </w:rPr>
        <w:t>In the event that a court of competent jurisdiction holds that a provision or requirement of this Contract violates any applicable law, each such provision or requirement shall be enforced only to the extent it is not in violation of law or is not otherwise unenforceable and all other provisions and requirements of this Contract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0EE848C" w14:textId="77777777" w:rsidR="00471540" w:rsidRPr="00471540" w:rsidRDefault="00471540" w:rsidP="002E187E">
      <w:pPr>
        <w:numPr>
          <w:ilvl w:val="0"/>
          <w:numId w:val="7"/>
        </w:numPr>
        <w:tabs>
          <w:tab w:val="clear" w:pos="1080"/>
        </w:tabs>
        <w:ind w:left="1080" w:hanging="360"/>
        <w:jc w:val="both"/>
        <w:rPr>
          <w:rFonts w:cs="Arial"/>
          <w:szCs w:val="22"/>
        </w:rPr>
      </w:pPr>
      <w:r w:rsidRPr="002E187E">
        <w:rPr>
          <w:rFonts w:ascii="Arial Bold" w:hAnsi="Arial Bold" w:cs="Arial"/>
          <w:b/>
          <w:caps/>
          <w:szCs w:val="22"/>
          <w:u w:val="single"/>
        </w:rPr>
        <w:lastRenderedPageBreak/>
        <w:t>Federal Intellectual Property Bankruptcy Protection Act:</w:t>
      </w:r>
      <w:r w:rsidRPr="00471540">
        <w:rPr>
          <w:rFonts w:cs="Arial"/>
          <w:szCs w:val="22"/>
        </w:rPr>
        <w:t xml:space="preserve"> The Parties agree that the Agency shall be entitled to all rights and benefits of the Federal Intellectual Property Bankruptcy Protection Act, Public Law 100-506, codified at 11 U.S.C. 365(n), and any amendments thereto.</w:t>
      </w:r>
    </w:p>
    <w:p w14:paraId="395FD8E2" w14:textId="77777777" w:rsidR="00471540" w:rsidRPr="00471540" w:rsidRDefault="00471540" w:rsidP="002E187E">
      <w:pPr>
        <w:numPr>
          <w:ilvl w:val="0"/>
          <w:numId w:val="7"/>
        </w:numPr>
        <w:tabs>
          <w:tab w:val="clear" w:pos="1080"/>
        </w:tabs>
        <w:ind w:left="1080" w:hanging="360"/>
        <w:jc w:val="both"/>
        <w:rPr>
          <w:rFonts w:cs="Arial"/>
          <w:szCs w:val="22"/>
        </w:rPr>
      </w:pPr>
      <w:bookmarkStart w:id="53" w:name="_Ref455648457"/>
      <w:r w:rsidRPr="002E187E">
        <w:rPr>
          <w:rFonts w:ascii="Arial Bold" w:hAnsi="Arial Bold" w:cs="Arial"/>
          <w:b/>
          <w:caps/>
          <w:szCs w:val="22"/>
          <w:u w:val="single"/>
        </w:rPr>
        <w:t>Electronic Procurement</w:t>
      </w:r>
      <w:r w:rsidRPr="00471540">
        <w:rPr>
          <w:rFonts w:cs="Arial"/>
          <w:b/>
          <w:szCs w:val="22"/>
        </w:rPr>
        <w:t xml:space="preserve"> (Applies to all contracts that include E-Procurement and are identified as such in the body of the solicitation document):</w:t>
      </w:r>
      <w:r w:rsidRPr="00471540">
        <w:rPr>
          <w:rFonts w:cs="Arial"/>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bookmarkEnd w:id="53"/>
    </w:p>
    <w:p w14:paraId="2D1030C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b/>
          <w:szCs w:val="22"/>
        </w:rPr>
        <w:t>The successful Vendor(s) shall pay a transaction fee of 1.75% (.0175) on the total dollar amount (excluding sales taxes) of each purchase order issued through the Statewide E-Procurement Service</w:t>
      </w:r>
      <w:r w:rsidRPr="0047154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sidR="00087603">
        <w:rPr>
          <w:rFonts w:cs="Arial"/>
          <w:szCs w:val="22"/>
        </w:rPr>
        <w:t>Services</w:t>
      </w:r>
      <w:r w:rsidRPr="00471540">
        <w:rPr>
          <w:rFonts w:cs="Arial"/>
          <w:szCs w:val="22"/>
        </w:rPr>
        <w:t xml:space="preserve">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612BA0CC"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1C4AAE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332540">
        <w:rPr>
          <w:rFonts w:cs="Arial"/>
          <w:szCs w:val="22"/>
        </w:rPr>
        <w:t>offer</w:t>
      </w:r>
      <w:r w:rsidRPr="00471540">
        <w:rPr>
          <w:rFonts w:cs="Arial"/>
          <w:szCs w:val="22"/>
        </w:rPr>
        <w:t xml:space="preserve">s received, evaluation of </w:t>
      </w:r>
      <w:r w:rsidR="00332540">
        <w:rPr>
          <w:rFonts w:cs="Arial"/>
          <w:szCs w:val="22"/>
        </w:rPr>
        <w:t>offer</w:t>
      </w:r>
      <w:r w:rsidRPr="00471540">
        <w:rPr>
          <w:rFonts w:cs="Arial"/>
          <w:szCs w:val="22"/>
        </w:rPr>
        <w:t>s received, award of contract, and the payment for goods delivered.</w:t>
      </w:r>
    </w:p>
    <w:p w14:paraId="50DCE589"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455EAA83" w14:textId="77777777" w:rsidR="000C78F7" w:rsidRPr="00AF4AC6" w:rsidRDefault="00471540" w:rsidP="00AF4AC6">
      <w:pPr>
        <w:pStyle w:val="ListParagraph"/>
        <w:numPr>
          <w:ilvl w:val="0"/>
          <w:numId w:val="7"/>
        </w:numPr>
        <w:spacing w:line="240" w:lineRule="atLeast"/>
        <w:jc w:val="both"/>
        <w:rPr>
          <w:rFonts w:cs="Arial"/>
          <w:szCs w:val="22"/>
        </w:rPr>
      </w:pPr>
      <w:r w:rsidRPr="002E187E">
        <w:rPr>
          <w:rFonts w:ascii="Arial Bold" w:hAnsi="Arial Bold" w:cs="Arial"/>
          <w:b/>
          <w:caps/>
          <w:szCs w:val="22"/>
          <w:u w:val="single"/>
        </w:rPr>
        <w:t>Electronic Procurement</w:t>
      </w:r>
      <w:r w:rsidRPr="00AF4AC6">
        <w:rPr>
          <w:rFonts w:cs="Arial"/>
          <w:b/>
          <w:szCs w:val="22"/>
        </w:rPr>
        <w:t xml:space="preserve"> (Applies only to Statewide Term Contracts):</w:t>
      </w:r>
      <w:r w:rsidRPr="00AF4AC6">
        <w:rPr>
          <w:rFonts w:cs="Arial"/>
          <w:szCs w:val="22"/>
        </w:rPr>
        <w:t xml:space="preserve">  </w:t>
      </w:r>
      <w:r w:rsidR="000C78F7" w:rsidRPr="00AF4AC6">
        <w:rPr>
          <w:rFonts w:cs="Arial"/>
          <w:szCs w:val="22"/>
        </w:rPr>
        <w:t>Reserved.</w:t>
      </w:r>
    </w:p>
    <w:p w14:paraId="5BC03316" w14:textId="77777777" w:rsidR="00A77708" w:rsidRDefault="00A77708" w:rsidP="008D5D30">
      <w:pPr>
        <w:spacing w:line="240" w:lineRule="atLeast"/>
        <w:jc w:val="both"/>
        <w:rPr>
          <w:rFonts w:cs="Arial"/>
          <w:b/>
          <w:szCs w:val="22"/>
        </w:rPr>
      </w:pPr>
    </w:p>
    <w:sectPr w:rsidR="00A77708" w:rsidSect="00AB4B18">
      <w:headerReference w:type="default" r:id="rId26"/>
      <w:footerReference w:type="default" r:id="rId27"/>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28D8" w14:textId="77777777" w:rsidR="009F5D2F" w:rsidRDefault="009F5D2F">
      <w:r>
        <w:separator/>
      </w:r>
    </w:p>
  </w:endnote>
  <w:endnote w:type="continuationSeparator" w:id="0">
    <w:p w14:paraId="17B44E57" w14:textId="77777777" w:rsidR="009F5D2F" w:rsidRDefault="009F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BF5" w14:textId="77777777" w:rsidR="00626636" w:rsidRDefault="00626636" w:rsidP="005C494D">
    <w:pPr>
      <w:pStyle w:val="Footer"/>
      <w:tabs>
        <w:tab w:val="clear" w:pos="4320"/>
        <w:tab w:val="clear" w:pos="8640"/>
        <w:tab w:val="center" w:pos="5040"/>
        <w:tab w:val="right" w:pos="10800"/>
      </w:tabs>
      <w:rPr>
        <w:sz w:val="16"/>
        <w:szCs w:val="16"/>
      </w:rPr>
    </w:pPr>
  </w:p>
  <w:p w14:paraId="392172AF" w14:textId="1DE924A1" w:rsidR="00626636" w:rsidRPr="00CB0AC0" w:rsidRDefault="00626636"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C5062C">
      <w:rPr>
        <w:bCs/>
        <w:noProof/>
        <w:sz w:val="16"/>
        <w:szCs w:val="16"/>
      </w:rPr>
      <w:t>13</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C5062C">
      <w:rPr>
        <w:bCs/>
        <w:noProof/>
        <w:sz w:val="16"/>
        <w:szCs w:val="16"/>
      </w:rPr>
      <w:t>32</w:t>
    </w:r>
    <w:r w:rsidRPr="00FD3CEE">
      <w:rPr>
        <w:bCs/>
        <w:sz w:val="16"/>
        <w:szCs w:val="16"/>
      </w:rPr>
      <w:fldChar w:fldCharType="end"/>
    </w:r>
    <w:r>
      <w:rPr>
        <w:bCs/>
        <w:sz w:val="16"/>
        <w:szCs w:val="16"/>
      </w:rPr>
      <w:tab/>
    </w:r>
    <w:r>
      <w:rPr>
        <w:sz w:val="16"/>
        <w:szCs w:val="16"/>
      </w:rPr>
      <w:t>Ver. 201</w:t>
    </w:r>
    <w:r w:rsidR="006C31E1">
      <w:rPr>
        <w:sz w:val="16"/>
        <w:szCs w:val="16"/>
      </w:rPr>
      <w:t>9</w:t>
    </w:r>
    <w:r>
      <w:rPr>
        <w:sz w:val="16"/>
        <w:szCs w:val="16"/>
      </w:rPr>
      <w:t>/</w:t>
    </w:r>
    <w:r w:rsidR="006C31E1">
      <w:rPr>
        <w:sz w:val="16"/>
        <w:szCs w:val="16"/>
      </w:rPr>
      <w:t>0</w:t>
    </w:r>
    <w:r w:rsidR="0012266A">
      <w:rPr>
        <w:sz w:val="16"/>
        <w:szCs w:val="16"/>
      </w:rPr>
      <w:t>9</w:t>
    </w:r>
    <w:r>
      <w:rPr>
        <w:sz w:val="16"/>
        <w:szCs w:val="16"/>
      </w:rPr>
      <w:t>/</w:t>
    </w:r>
    <w:r w:rsidR="0012266A">
      <w:rPr>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27A1" w14:textId="77777777" w:rsidR="009F5D2F" w:rsidRDefault="009F5D2F">
      <w:r>
        <w:separator/>
      </w:r>
    </w:p>
  </w:footnote>
  <w:footnote w:type="continuationSeparator" w:id="0">
    <w:p w14:paraId="3AA40BF1" w14:textId="77777777" w:rsidR="009F5D2F" w:rsidRDefault="009F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265E" w14:textId="77777777" w:rsidR="00626636" w:rsidRPr="00FB52D4" w:rsidRDefault="00626636">
    <w:pPr>
      <w:pStyle w:val="Header"/>
      <w:rPr>
        <w:sz w:val="18"/>
      </w:rPr>
    </w:pPr>
    <w:r>
      <w:rPr>
        <w:sz w:val="18"/>
      </w:rPr>
      <w:t>IFB/RFQ</w:t>
    </w:r>
    <w:r w:rsidRPr="00FB52D4">
      <w:rPr>
        <w:sz w:val="18"/>
      </w:rPr>
      <w:t xml:space="preserve"> Number:  </w:t>
    </w:r>
    <w:sdt>
      <w:sdtPr>
        <w:rPr>
          <w:sz w:val="18"/>
        </w:rPr>
        <w:id w:val="598372972"/>
        <w:placeholder>
          <w:docPart w:val="DefaultPlaceholder_1081868574"/>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3201C748" w14:textId="77777777" w:rsidR="00626636" w:rsidRDefault="0062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D1456"/>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0BD0F98"/>
    <w:multiLevelType w:val="multilevel"/>
    <w:tmpl w:val="A7749A32"/>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1107FE"/>
    <w:multiLevelType w:val="multilevel"/>
    <w:tmpl w:val="F3746C2E"/>
    <w:lvl w:ilvl="0">
      <w:start w:val="2"/>
      <w:numFmt w:val="decimal"/>
      <w:lvlText w:val="%1)"/>
      <w:lvlJc w:val="left"/>
      <w:pPr>
        <w:tabs>
          <w:tab w:val="num" w:pos="360"/>
        </w:tabs>
        <w:ind w:left="0" w:firstLine="0"/>
      </w:pPr>
      <w:rPr>
        <w:rFonts w:ascii="Arial" w:hAnsi="Arial" w:cs="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962E4"/>
    <w:multiLevelType w:val="hybridMultilevel"/>
    <w:tmpl w:val="3FFADB0C"/>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918A5"/>
    <w:multiLevelType w:val="hybridMultilevel"/>
    <w:tmpl w:val="4E0476EE"/>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FA56A7"/>
    <w:multiLevelType w:val="multilevel"/>
    <w:tmpl w:val="FEF22A74"/>
    <w:lvl w:ilvl="0">
      <w:start w:val="3"/>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135655"/>
    <w:multiLevelType w:val="hybridMultilevel"/>
    <w:tmpl w:val="64D6C6C4"/>
    <w:lvl w:ilvl="0" w:tplc="8A16E0AA">
      <w:start w:val="1"/>
      <w:numFmt w:val="decimal"/>
      <w:pStyle w:val="Heading1"/>
      <w:lvlText w:val="%1.0"/>
      <w:lvlJc w:val="left"/>
      <w:pPr>
        <w:ind w:left="81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65A3F"/>
    <w:multiLevelType w:val="hybridMultilevel"/>
    <w:tmpl w:val="DF6CAF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58E1"/>
    <w:multiLevelType w:val="hybridMultilevel"/>
    <w:tmpl w:val="DC28A7A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860"/>
        </w:tabs>
        <w:ind w:left="450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285F749B"/>
    <w:multiLevelType w:val="hybridMultilevel"/>
    <w:tmpl w:val="C338EE26"/>
    <w:lvl w:ilvl="0" w:tplc="BC48AE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9758B"/>
    <w:multiLevelType w:val="multilevel"/>
    <w:tmpl w:val="936ABCC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B85950"/>
    <w:multiLevelType w:val="multilevel"/>
    <w:tmpl w:val="533EE3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D7B1224"/>
    <w:multiLevelType w:val="hybridMultilevel"/>
    <w:tmpl w:val="4FC8228E"/>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3D54"/>
    <w:multiLevelType w:val="hybridMultilevel"/>
    <w:tmpl w:val="F2A68D5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34C9442E"/>
    <w:multiLevelType w:val="hybridMultilevel"/>
    <w:tmpl w:val="54F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912CE7"/>
    <w:multiLevelType w:val="hybridMultilevel"/>
    <w:tmpl w:val="AE4AC064"/>
    <w:lvl w:ilvl="0" w:tplc="9F3A113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90451"/>
    <w:multiLevelType w:val="hybridMultilevel"/>
    <w:tmpl w:val="9F9E1490"/>
    <w:lvl w:ilvl="0" w:tplc="04090011">
      <w:start w:val="1"/>
      <w:numFmt w:val="decimal"/>
      <w:lvlText w:val="%1)"/>
      <w:lvlJc w:val="left"/>
      <w:pPr>
        <w:tabs>
          <w:tab w:val="num" w:pos="360"/>
        </w:tabs>
        <w:ind w:left="360" w:hanging="360"/>
      </w:pPr>
    </w:lvl>
    <w:lvl w:ilvl="1" w:tplc="57CC83DC">
      <w:start w:val="1"/>
      <w:numFmt w:val="lowerLetter"/>
      <w:lvlText w:val="%2)"/>
      <w:lvlJc w:val="left"/>
      <w:pPr>
        <w:tabs>
          <w:tab w:val="num" w:pos="1426"/>
        </w:tabs>
        <w:ind w:left="1426" w:hanging="720"/>
      </w:pPr>
      <w:rPr>
        <w:rFonts w:hint="default"/>
      </w:rPr>
    </w:lvl>
    <w:lvl w:ilvl="2" w:tplc="6A4E9F2C">
      <w:start w:val="1"/>
      <w:numFmt w:val="lowerLetter"/>
      <w:lvlText w:val="%3)"/>
      <w:lvlJc w:val="left"/>
      <w:pPr>
        <w:tabs>
          <w:tab w:val="num" w:pos="1966"/>
        </w:tabs>
        <w:ind w:left="1966" w:hanging="360"/>
      </w:pPr>
      <w:rPr>
        <w:rFonts w:hint="default"/>
      </w:r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7" w15:restartNumberingAfterBreak="0">
    <w:nsid w:val="4C40026E"/>
    <w:multiLevelType w:val="hybridMultilevel"/>
    <w:tmpl w:val="2FD087A6"/>
    <w:lvl w:ilvl="0" w:tplc="12B63AC6">
      <w:start w:val="1"/>
      <w:numFmt w:val="decimal"/>
      <w:lvlText w:val="%1.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6DA2EE4"/>
    <w:multiLevelType w:val="multilevel"/>
    <w:tmpl w:val="00203C7C"/>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36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BB4A30"/>
    <w:multiLevelType w:val="hybridMultilevel"/>
    <w:tmpl w:val="C6067EE0"/>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7E5C00"/>
    <w:multiLevelType w:val="hybridMultilevel"/>
    <w:tmpl w:val="2C5631BA"/>
    <w:lvl w:ilvl="0" w:tplc="065C636E">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71EB3"/>
    <w:multiLevelType w:val="hybridMultilevel"/>
    <w:tmpl w:val="154681FE"/>
    <w:lvl w:ilvl="0" w:tplc="D0CEEEDE">
      <w:start w:val="1"/>
      <w:numFmt w:val="decimal"/>
      <w:lvlText w:val="%1."/>
      <w:lvlJc w:val="left"/>
      <w:pPr>
        <w:ind w:left="720" w:hanging="360"/>
      </w:pPr>
      <w:rPr>
        <w:rFonts w:hint="default"/>
        <w:i w:val="0"/>
        <w:u w:val="none"/>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61CDC"/>
    <w:multiLevelType w:val="hybridMultilevel"/>
    <w:tmpl w:val="FB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14030"/>
    <w:multiLevelType w:val="hybridMultilevel"/>
    <w:tmpl w:val="49F24BC2"/>
    <w:lvl w:ilvl="0" w:tplc="40D469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6643C0"/>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5F6835"/>
    <w:multiLevelType w:val="singleLevel"/>
    <w:tmpl w:val="79F66E08"/>
    <w:lvl w:ilvl="0">
      <w:start w:val="1"/>
      <w:numFmt w:val="decimal"/>
      <w:lvlText w:val="%1)"/>
      <w:lvlJc w:val="left"/>
      <w:pPr>
        <w:ind w:left="360" w:hanging="360"/>
      </w:pPr>
      <w:rPr>
        <w:b/>
      </w:rPr>
    </w:lvl>
  </w:abstractNum>
  <w:abstractNum w:abstractNumId="42" w15:restartNumberingAfterBreak="0">
    <w:nsid w:val="7D057C5A"/>
    <w:multiLevelType w:val="multilevel"/>
    <w:tmpl w:val="517A083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8"/>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B5308D"/>
    <w:multiLevelType w:val="multilevel"/>
    <w:tmpl w:val="ED1290F0"/>
    <w:lvl w:ilvl="0">
      <w:start w:val="48"/>
      <w:numFmt w:val="decimal"/>
      <w:lvlText w:val="%1)"/>
      <w:lvlJc w:val="left"/>
      <w:pPr>
        <w:tabs>
          <w:tab w:val="num" w:pos="360"/>
        </w:tabs>
        <w:ind w:left="0" w:firstLine="0"/>
      </w:pPr>
      <w:rPr>
        <w:rFonts w:ascii="Arial" w:hAnsi="Arial" w:cs="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41"/>
    <w:lvlOverride w:ilvl="0">
      <w:lvl w:ilvl="0">
        <w:start w:val="1"/>
        <w:numFmt w:val="decimal"/>
        <w:lvlText w:val="%1)"/>
        <w:lvlJc w:val="left"/>
        <w:pPr>
          <w:ind w:left="360" w:hanging="360"/>
        </w:pPr>
        <w:rPr>
          <w:rFonts w:hint="default"/>
          <w:b/>
          <w:sz w:val="22"/>
        </w:rPr>
      </w:lvl>
    </w:lvlOverride>
  </w:num>
  <w:num w:numId="3">
    <w:abstractNumId w:val="0"/>
  </w:num>
  <w:num w:numId="4">
    <w:abstractNumId w:val="24"/>
  </w:num>
  <w:num w:numId="5">
    <w:abstractNumId w:val="32"/>
  </w:num>
  <w:num w:numId="6">
    <w:abstractNumId w:val="28"/>
  </w:num>
  <w:num w:numId="7">
    <w:abstractNumId w:val="15"/>
  </w:num>
  <w:num w:numId="8">
    <w:abstractNumId w:val="8"/>
  </w:num>
  <w:num w:numId="9">
    <w:abstractNumId w:val="5"/>
  </w:num>
  <w:num w:numId="10">
    <w:abstractNumId w:val="29"/>
  </w:num>
  <w:num w:numId="11">
    <w:abstractNumId w:val="43"/>
  </w:num>
  <w:num w:numId="12">
    <w:abstractNumId w:val="38"/>
  </w:num>
  <w:num w:numId="13">
    <w:abstractNumId w:val="34"/>
  </w:num>
  <w:num w:numId="14">
    <w:abstractNumId w:val="40"/>
  </w:num>
  <w:num w:numId="15">
    <w:abstractNumId w:val="33"/>
  </w:num>
  <w:num w:numId="16">
    <w:abstractNumId w:val="12"/>
  </w:num>
  <w:num w:numId="17">
    <w:abstractNumId w:val="2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3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6"/>
  </w:num>
  <w:num w:numId="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1"/>
  </w:num>
  <w:num w:numId="28">
    <w:abstractNumId w:val="25"/>
  </w:num>
  <w:num w:numId="29">
    <w:abstractNumId w:val="27"/>
  </w:num>
  <w:num w:numId="30">
    <w:abstractNumId w:val="16"/>
  </w:num>
  <w:num w:numId="31">
    <w:abstractNumId w:val="14"/>
  </w:num>
  <w:num w:numId="32">
    <w:abstractNumId w:val="2"/>
  </w:num>
  <w:num w:numId="33">
    <w:abstractNumId w:val="19"/>
  </w:num>
  <w:num w:numId="34">
    <w:abstractNumId w:val="35"/>
  </w:num>
  <w:num w:numId="35">
    <w:abstractNumId w:val="6"/>
  </w:num>
  <w:num w:numId="36">
    <w:abstractNumId w:val="20"/>
  </w:num>
  <w:num w:numId="37">
    <w:abstractNumId w:val="39"/>
  </w:num>
  <w:num w:numId="38">
    <w:abstractNumId w:val="9"/>
  </w:num>
  <w:num w:numId="39">
    <w:abstractNumId w:val="18"/>
  </w:num>
  <w:num w:numId="40">
    <w:abstractNumId w:val="31"/>
  </w:num>
  <w:num w:numId="41">
    <w:abstractNumId w:val="7"/>
  </w:num>
  <w:num w:numId="42">
    <w:abstractNumId w:val="37"/>
  </w:num>
  <w:num w:numId="43">
    <w:abstractNumId w:val="10"/>
  </w:num>
  <w:num w:numId="44">
    <w:abstractNumId w:val="17"/>
  </w:num>
  <w:num w:numId="45">
    <w:abstractNumId w:val="23"/>
  </w:num>
  <w:num w:numId="46">
    <w:abstractNumId w:val="2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3323"/>
    <w:rsid w:val="00003338"/>
    <w:rsid w:val="00005F1B"/>
    <w:rsid w:val="00007EEC"/>
    <w:rsid w:val="00007F55"/>
    <w:rsid w:val="00010D71"/>
    <w:rsid w:val="00012723"/>
    <w:rsid w:val="000134D8"/>
    <w:rsid w:val="00014B44"/>
    <w:rsid w:val="00014C5C"/>
    <w:rsid w:val="0001528D"/>
    <w:rsid w:val="00017F37"/>
    <w:rsid w:val="00022E62"/>
    <w:rsid w:val="00025A9C"/>
    <w:rsid w:val="00025C21"/>
    <w:rsid w:val="00032B2B"/>
    <w:rsid w:val="00033C77"/>
    <w:rsid w:val="00036815"/>
    <w:rsid w:val="0003703E"/>
    <w:rsid w:val="00037E3E"/>
    <w:rsid w:val="00040F36"/>
    <w:rsid w:val="00051CBE"/>
    <w:rsid w:val="000525CE"/>
    <w:rsid w:val="00052FC0"/>
    <w:rsid w:val="00053300"/>
    <w:rsid w:val="00055F1E"/>
    <w:rsid w:val="00056A0A"/>
    <w:rsid w:val="000577BF"/>
    <w:rsid w:val="0006008C"/>
    <w:rsid w:val="000604AC"/>
    <w:rsid w:val="00065792"/>
    <w:rsid w:val="00071C80"/>
    <w:rsid w:val="000728F1"/>
    <w:rsid w:val="00073B13"/>
    <w:rsid w:val="00077D86"/>
    <w:rsid w:val="000809F2"/>
    <w:rsid w:val="000812AE"/>
    <w:rsid w:val="000813A1"/>
    <w:rsid w:val="00081AC9"/>
    <w:rsid w:val="00083DBA"/>
    <w:rsid w:val="00083E4E"/>
    <w:rsid w:val="00085454"/>
    <w:rsid w:val="0008573F"/>
    <w:rsid w:val="00087603"/>
    <w:rsid w:val="00087859"/>
    <w:rsid w:val="00090B1F"/>
    <w:rsid w:val="00091986"/>
    <w:rsid w:val="00095DDD"/>
    <w:rsid w:val="000A2565"/>
    <w:rsid w:val="000A318B"/>
    <w:rsid w:val="000A58A9"/>
    <w:rsid w:val="000A5C98"/>
    <w:rsid w:val="000A6290"/>
    <w:rsid w:val="000B06F8"/>
    <w:rsid w:val="000B1886"/>
    <w:rsid w:val="000B4693"/>
    <w:rsid w:val="000C33B9"/>
    <w:rsid w:val="000C3A67"/>
    <w:rsid w:val="000C47C5"/>
    <w:rsid w:val="000C78D9"/>
    <w:rsid w:val="000C78F7"/>
    <w:rsid w:val="000C7BE2"/>
    <w:rsid w:val="000D09E4"/>
    <w:rsid w:val="000D1B20"/>
    <w:rsid w:val="000D5B01"/>
    <w:rsid w:val="000E1A5B"/>
    <w:rsid w:val="000E3271"/>
    <w:rsid w:val="000E4DA0"/>
    <w:rsid w:val="000E5AF9"/>
    <w:rsid w:val="000E7988"/>
    <w:rsid w:val="000F1C9F"/>
    <w:rsid w:val="000F3226"/>
    <w:rsid w:val="000F3577"/>
    <w:rsid w:val="000F4CEA"/>
    <w:rsid w:val="000F5164"/>
    <w:rsid w:val="000F58BB"/>
    <w:rsid w:val="000F6567"/>
    <w:rsid w:val="00100830"/>
    <w:rsid w:val="00101BD6"/>
    <w:rsid w:val="001030A0"/>
    <w:rsid w:val="00106CCF"/>
    <w:rsid w:val="00106F6F"/>
    <w:rsid w:val="00110813"/>
    <w:rsid w:val="00113014"/>
    <w:rsid w:val="00113F8D"/>
    <w:rsid w:val="00114AD3"/>
    <w:rsid w:val="001150ED"/>
    <w:rsid w:val="0011591E"/>
    <w:rsid w:val="00115AFE"/>
    <w:rsid w:val="0012183B"/>
    <w:rsid w:val="0012266A"/>
    <w:rsid w:val="001247AF"/>
    <w:rsid w:val="0012565C"/>
    <w:rsid w:val="00126F09"/>
    <w:rsid w:val="001271EE"/>
    <w:rsid w:val="00127E06"/>
    <w:rsid w:val="001304ED"/>
    <w:rsid w:val="00131C7C"/>
    <w:rsid w:val="00132228"/>
    <w:rsid w:val="0013375F"/>
    <w:rsid w:val="0013547C"/>
    <w:rsid w:val="0014395F"/>
    <w:rsid w:val="00146F9E"/>
    <w:rsid w:val="00147003"/>
    <w:rsid w:val="00153F62"/>
    <w:rsid w:val="00155176"/>
    <w:rsid w:val="00155716"/>
    <w:rsid w:val="00156650"/>
    <w:rsid w:val="00161E32"/>
    <w:rsid w:val="00163BA1"/>
    <w:rsid w:val="00163BDA"/>
    <w:rsid w:val="00165802"/>
    <w:rsid w:val="001662DB"/>
    <w:rsid w:val="00167F23"/>
    <w:rsid w:val="00167F6F"/>
    <w:rsid w:val="00170144"/>
    <w:rsid w:val="001708CE"/>
    <w:rsid w:val="00170E11"/>
    <w:rsid w:val="00182310"/>
    <w:rsid w:val="00182572"/>
    <w:rsid w:val="0018283C"/>
    <w:rsid w:val="00184B8F"/>
    <w:rsid w:val="00196509"/>
    <w:rsid w:val="001A160B"/>
    <w:rsid w:val="001A2260"/>
    <w:rsid w:val="001A6BDE"/>
    <w:rsid w:val="001A72EE"/>
    <w:rsid w:val="001A77C8"/>
    <w:rsid w:val="001A79EA"/>
    <w:rsid w:val="001A7CB4"/>
    <w:rsid w:val="001B42B2"/>
    <w:rsid w:val="001B6584"/>
    <w:rsid w:val="001B75B9"/>
    <w:rsid w:val="001C196E"/>
    <w:rsid w:val="001C1D64"/>
    <w:rsid w:val="001C4F30"/>
    <w:rsid w:val="001C6201"/>
    <w:rsid w:val="001D44DE"/>
    <w:rsid w:val="001D4D5C"/>
    <w:rsid w:val="001D62E5"/>
    <w:rsid w:val="001D7B2F"/>
    <w:rsid w:val="001E0FBA"/>
    <w:rsid w:val="001E14DC"/>
    <w:rsid w:val="001E1D5D"/>
    <w:rsid w:val="001E1E6C"/>
    <w:rsid w:val="001E26ED"/>
    <w:rsid w:val="002007BA"/>
    <w:rsid w:val="00202C21"/>
    <w:rsid w:val="00203737"/>
    <w:rsid w:val="00205597"/>
    <w:rsid w:val="00205AB1"/>
    <w:rsid w:val="00206742"/>
    <w:rsid w:val="002117E2"/>
    <w:rsid w:val="00211E5A"/>
    <w:rsid w:val="002132FA"/>
    <w:rsid w:val="00213449"/>
    <w:rsid w:val="00213B55"/>
    <w:rsid w:val="002211A5"/>
    <w:rsid w:val="00222D60"/>
    <w:rsid w:val="002239FE"/>
    <w:rsid w:val="00227F96"/>
    <w:rsid w:val="00231D3A"/>
    <w:rsid w:val="002344EE"/>
    <w:rsid w:val="002361C6"/>
    <w:rsid w:val="00244812"/>
    <w:rsid w:val="00246FDC"/>
    <w:rsid w:val="002475CB"/>
    <w:rsid w:val="00247B7D"/>
    <w:rsid w:val="00250CFC"/>
    <w:rsid w:val="00252FDB"/>
    <w:rsid w:val="00255128"/>
    <w:rsid w:val="00255CBC"/>
    <w:rsid w:val="00262516"/>
    <w:rsid w:val="00262A00"/>
    <w:rsid w:val="002634B4"/>
    <w:rsid w:val="0026375B"/>
    <w:rsid w:val="00264A8E"/>
    <w:rsid w:val="00266FE2"/>
    <w:rsid w:val="00274457"/>
    <w:rsid w:val="002813F3"/>
    <w:rsid w:val="00281659"/>
    <w:rsid w:val="00285085"/>
    <w:rsid w:val="00285771"/>
    <w:rsid w:val="00285823"/>
    <w:rsid w:val="002873B1"/>
    <w:rsid w:val="0029371E"/>
    <w:rsid w:val="0029398B"/>
    <w:rsid w:val="00294514"/>
    <w:rsid w:val="0029612F"/>
    <w:rsid w:val="002A44B0"/>
    <w:rsid w:val="002A5285"/>
    <w:rsid w:val="002A5318"/>
    <w:rsid w:val="002A7552"/>
    <w:rsid w:val="002B1315"/>
    <w:rsid w:val="002B2943"/>
    <w:rsid w:val="002B5C15"/>
    <w:rsid w:val="002C16F9"/>
    <w:rsid w:val="002C6EE3"/>
    <w:rsid w:val="002D2367"/>
    <w:rsid w:val="002D2440"/>
    <w:rsid w:val="002D700E"/>
    <w:rsid w:val="002D797E"/>
    <w:rsid w:val="002E187E"/>
    <w:rsid w:val="002E29EF"/>
    <w:rsid w:val="002E2B12"/>
    <w:rsid w:val="002E3611"/>
    <w:rsid w:val="002F1AE9"/>
    <w:rsid w:val="002F48E1"/>
    <w:rsid w:val="002F590C"/>
    <w:rsid w:val="0030031A"/>
    <w:rsid w:val="00305CA3"/>
    <w:rsid w:val="003061A1"/>
    <w:rsid w:val="003126F4"/>
    <w:rsid w:val="00312DC4"/>
    <w:rsid w:val="00314079"/>
    <w:rsid w:val="0031435D"/>
    <w:rsid w:val="003163B2"/>
    <w:rsid w:val="003200E4"/>
    <w:rsid w:val="00320B9F"/>
    <w:rsid w:val="00321DBB"/>
    <w:rsid w:val="003220B3"/>
    <w:rsid w:val="0032555D"/>
    <w:rsid w:val="0033224E"/>
    <w:rsid w:val="00332540"/>
    <w:rsid w:val="00335DEC"/>
    <w:rsid w:val="003424A5"/>
    <w:rsid w:val="0034626C"/>
    <w:rsid w:val="00353953"/>
    <w:rsid w:val="00353C4D"/>
    <w:rsid w:val="00355050"/>
    <w:rsid w:val="003577E3"/>
    <w:rsid w:val="00360B4C"/>
    <w:rsid w:val="00361CB7"/>
    <w:rsid w:val="00363FA4"/>
    <w:rsid w:val="00365477"/>
    <w:rsid w:val="003704DB"/>
    <w:rsid w:val="003759F6"/>
    <w:rsid w:val="00376A73"/>
    <w:rsid w:val="003871E8"/>
    <w:rsid w:val="0039031C"/>
    <w:rsid w:val="00391485"/>
    <w:rsid w:val="003943C9"/>
    <w:rsid w:val="0039482F"/>
    <w:rsid w:val="00394C3F"/>
    <w:rsid w:val="00395694"/>
    <w:rsid w:val="0039605C"/>
    <w:rsid w:val="003A0259"/>
    <w:rsid w:val="003A3E4F"/>
    <w:rsid w:val="003B1722"/>
    <w:rsid w:val="003B55E6"/>
    <w:rsid w:val="003B599B"/>
    <w:rsid w:val="003C4317"/>
    <w:rsid w:val="003C66F3"/>
    <w:rsid w:val="003C6828"/>
    <w:rsid w:val="003E19B2"/>
    <w:rsid w:val="003E1C6D"/>
    <w:rsid w:val="003E2B72"/>
    <w:rsid w:val="003E4957"/>
    <w:rsid w:val="003E57E6"/>
    <w:rsid w:val="003E7563"/>
    <w:rsid w:val="003F0500"/>
    <w:rsid w:val="003F0C07"/>
    <w:rsid w:val="003F1456"/>
    <w:rsid w:val="003F415F"/>
    <w:rsid w:val="003F53E0"/>
    <w:rsid w:val="003F7ACD"/>
    <w:rsid w:val="00401675"/>
    <w:rsid w:val="00401D03"/>
    <w:rsid w:val="00406A86"/>
    <w:rsid w:val="00406EA9"/>
    <w:rsid w:val="004102BF"/>
    <w:rsid w:val="004103F9"/>
    <w:rsid w:val="004111BF"/>
    <w:rsid w:val="00413218"/>
    <w:rsid w:val="00413CEF"/>
    <w:rsid w:val="004200D3"/>
    <w:rsid w:val="00421592"/>
    <w:rsid w:val="00427FC5"/>
    <w:rsid w:val="004300C6"/>
    <w:rsid w:val="004409FD"/>
    <w:rsid w:val="004434E7"/>
    <w:rsid w:val="00445448"/>
    <w:rsid w:val="004522B1"/>
    <w:rsid w:val="00453D5B"/>
    <w:rsid w:val="00455296"/>
    <w:rsid w:val="00455360"/>
    <w:rsid w:val="004569ED"/>
    <w:rsid w:val="00456E65"/>
    <w:rsid w:val="00457512"/>
    <w:rsid w:val="00457FB1"/>
    <w:rsid w:val="00462500"/>
    <w:rsid w:val="00470C54"/>
    <w:rsid w:val="00471540"/>
    <w:rsid w:val="004729BB"/>
    <w:rsid w:val="00480692"/>
    <w:rsid w:val="00481C10"/>
    <w:rsid w:val="00482545"/>
    <w:rsid w:val="00482877"/>
    <w:rsid w:val="00483268"/>
    <w:rsid w:val="0048338E"/>
    <w:rsid w:val="004859A8"/>
    <w:rsid w:val="0048735C"/>
    <w:rsid w:val="00490652"/>
    <w:rsid w:val="00491E4A"/>
    <w:rsid w:val="00492490"/>
    <w:rsid w:val="0049623D"/>
    <w:rsid w:val="004A0CEE"/>
    <w:rsid w:val="004A5A02"/>
    <w:rsid w:val="004A6E02"/>
    <w:rsid w:val="004B1294"/>
    <w:rsid w:val="004B28FD"/>
    <w:rsid w:val="004B35E2"/>
    <w:rsid w:val="004C0643"/>
    <w:rsid w:val="004C19F5"/>
    <w:rsid w:val="004C2755"/>
    <w:rsid w:val="004C4937"/>
    <w:rsid w:val="004D1680"/>
    <w:rsid w:val="004D4F03"/>
    <w:rsid w:val="004D5562"/>
    <w:rsid w:val="004E0E93"/>
    <w:rsid w:val="004E156F"/>
    <w:rsid w:val="004E1F4B"/>
    <w:rsid w:val="004E2C88"/>
    <w:rsid w:val="004E5C46"/>
    <w:rsid w:val="004E6702"/>
    <w:rsid w:val="004F0AD5"/>
    <w:rsid w:val="004F14F7"/>
    <w:rsid w:val="004F6EB2"/>
    <w:rsid w:val="004F7B83"/>
    <w:rsid w:val="00500CF3"/>
    <w:rsid w:val="00502B62"/>
    <w:rsid w:val="00504576"/>
    <w:rsid w:val="0051163B"/>
    <w:rsid w:val="00511C5E"/>
    <w:rsid w:val="00512E81"/>
    <w:rsid w:val="0051518D"/>
    <w:rsid w:val="00515333"/>
    <w:rsid w:val="00517444"/>
    <w:rsid w:val="0052239E"/>
    <w:rsid w:val="005230BD"/>
    <w:rsid w:val="00523910"/>
    <w:rsid w:val="005267C5"/>
    <w:rsid w:val="00526CD3"/>
    <w:rsid w:val="00526FAB"/>
    <w:rsid w:val="00527538"/>
    <w:rsid w:val="00543B2D"/>
    <w:rsid w:val="00545556"/>
    <w:rsid w:val="00546708"/>
    <w:rsid w:val="0054712F"/>
    <w:rsid w:val="00547CCA"/>
    <w:rsid w:val="005504BC"/>
    <w:rsid w:val="00550F0F"/>
    <w:rsid w:val="00551C87"/>
    <w:rsid w:val="00551E49"/>
    <w:rsid w:val="00553452"/>
    <w:rsid w:val="00555ACE"/>
    <w:rsid w:val="00556F6D"/>
    <w:rsid w:val="00566062"/>
    <w:rsid w:val="0056661F"/>
    <w:rsid w:val="005668B3"/>
    <w:rsid w:val="00566D04"/>
    <w:rsid w:val="00566E3E"/>
    <w:rsid w:val="00571593"/>
    <w:rsid w:val="00583888"/>
    <w:rsid w:val="005855AE"/>
    <w:rsid w:val="005907BF"/>
    <w:rsid w:val="00593AE4"/>
    <w:rsid w:val="00594D68"/>
    <w:rsid w:val="005973CE"/>
    <w:rsid w:val="005A07E8"/>
    <w:rsid w:val="005A209D"/>
    <w:rsid w:val="005A62B2"/>
    <w:rsid w:val="005A6E97"/>
    <w:rsid w:val="005A6FAA"/>
    <w:rsid w:val="005B2272"/>
    <w:rsid w:val="005B288B"/>
    <w:rsid w:val="005B2A87"/>
    <w:rsid w:val="005C281B"/>
    <w:rsid w:val="005C494D"/>
    <w:rsid w:val="005C4D4E"/>
    <w:rsid w:val="005C68D4"/>
    <w:rsid w:val="005D1336"/>
    <w:rsid w:val="005D1A58"/>
    <w:rsid w:val="005D2E8E"/>
    <w:rsid w:val="005D5CFC"/>
    <w:rsid w:val="005D5F53"/>
    <w:rsid w:val="005D7847"/>
    <w:rsid w:val="005E1934"/>
    <w:rsid w:val="005E3946"/>
    <w:rsid w:val="005E4AEA"/>
    <w:rsid w:val="005E541F"/>
    <w:rsid w:val="005E5695"/>
    <w:rsid w:val="005E6706"/>
    <w:rsid w:val="005F080B"/>
    <w:rsid w:val="005F2F06"/>
    <w:rsid w:val="005F3FAC"/>
    <w:rsid w:val="00600187"/>
    <w:rsid w:val="00600252"/>
    <w:rsid w:val="006010A4"/>
    <w:rsid w:val="006019EB"/>
    <w:rsid w:val="00606D9A"/>
    <w:rsid w:val="006071D1"/>
    <w:rsid w:val="0061289E"/>
    <w:rsid w:val="00612C56"/>
    <w:rsid w:val="00614619"/>
    <w:rsid w:val="006204C3"/>
    <w:rsid w:val="00622409"/>
    <w:rsid w:val="006246E0"/>
    <w:rsid w:val="00626203"/>
    <w:rsid w:val="00626636"/>
    <w:rsid w:val="00626EFB"/>
    <w:rsid w:val="0062757A"/>
    <w:rsid w:val="006343F7"/>
    <w:rsid w:val="006348D0"/>
    <w:rsid w:val="00636FC4"/>
    <w:rsid w:val="0063777B"/>
    <w:rsid w:val="006437BE"/>
    <w:rsid w:val="00643FD9"/>
    <w:rsid w:val="00645164"/>
    <w:rsid w:val="00647B18"/>
    <w:rsid w:val="006558C0"/>
    <w:rsid w:val="00656191"/>
    <w:rsid w:val="0066056D"/>
    <w:rsid w:val="00675072"/>
    <w:rsid w:val="00675A50"/>
    <w:rsid w:val="00675D39"/>
    <w:rsid w:val="00677603"/>
    <w:rsid w:val="00685793"/>
    <w:rsid w:val="00687D34"/>
    <w:rsid w:val="00693154"/>
    <w:rsid w:val="006A403A"/>
    <w:rsid w:val="006A6079"/>
    <w:rsid w:val="006B5643"/>
    <w:rsid w:val="006B5B91"/>
    <w:rsid w:val="006C31E1"/>
    <w:rsid w:val="006C3709"/>
    <w:rsid w:val="006C3776"/>
    <w:rsid w:val="006C51B0"/>
    <w:rsid w:val="006C580E"/>
    <w:rsid w:val="006D0E32"/>
    <w:rsid w:val="006D5690"/>
    <w:rsid w:val="006D7B6A"/>
    <w:rsid w:val="006E51CE"/>
    <w:rsid w:val="006E54F6"/>
    <w:rsid w:val="006E62AC"/>
    <w:rsid w:val="006F68B1"/>
    <w:rsid w:val="006F7FB2"/>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3FDF"/>
    <w:rsid w:val="00725ED9"/>
    <w:rsid w:val="007300AB"/>
    <w:rsid w:val="00732F50"/>
    <w:rsid w:val="00733289"/>
    <w:rsid w:val="007340D4"/>
    <w:rsid w:val="00743254"/>
    <w:rsid w:val="00744D12"/>
    <w:rsid w:val="007457FC"/>
    <w:rsid w:val="00747A75"/>
    <w:rsid w:val="00750982"/>
    <w:rsid w:val="007515D1"/>
    <w:rsid w:val="00755FDC"/>
    <w:rsid w:val="00762DAD"/>
    <w:rsid w:val="0076392F"/>
    <w:rsid w:val="00764547"/>
    <w:rsid w:val="00770BC5"/>
    <w:rsid w:val="00771B42"/>
    <w:rsid w:val="00772916"/>
    <w:rsid w:val="00775333"/>
    <w:rsid w:val="00775B9C"/>
    <w:rsid w:val="007779C4"/>
    <w:rsid w:val="00781A3A"/>
    <w:rsid w:val="00781FB7"/>
    <w:rsid w:val="00787ED9"/>
    <w:rsid w:val="007913C3"/>
    <w:rsid w:val="00793B6D"/>
    <w:rsid w:val="0079401A"/>
    <w:rsid w:val="007973C9"/>
    <w:rsid w:val="00797D25"/>
    <w:rsid w:val="007A002C"/>
    <w:rsid w:val="007A0C15"/>
    <w:rsid w:val="007A2365"/>
    <w:rsid w:val="007A531C"/>
    <w:rsid w:val="007A6FE0"/>
    <w:rsid w:val="007B0215"/>
    <w:rsid w:val="007B0C56"/>
    <w:rsid w:val="007B3CC9"/>
    <w:rsid w:val="007B7BFE"/>
    <w:rsid w:val="007C1EF4"/>
    <w:rsid w:val="007C4726"/>
    <w:rsid w:val="007C7EBB"/>
    <w:rsid w:val="007D2F3D"/>
    <w:rsid w:val="007D7D78"/>
    <w:rsid w:val="007E0EB1"/>
    <w:rsid w:val="007E1422"/>
    <w:rsid w:val="007E2862"/>
    <w:rsid w:val="007E5A45"/>
    <w:rsid w:val="007F0EBB"/>
    <w:rsid w:val="007F1159"/>
    <w:rsid w:val="007F372E"/>
    <w:rsid w:val="007F7A89"/>
    <w:rsid w:val="0080168F"/>
    <w:rsid w:val="00802A95"/>
    <w:rsid w:val="008033CA"/>
    <w:rsid w:val="00806674"/>
    <w:rsid w:val="00810B27"/>
    <w:rsid w:val="00812E58"/>
    <w:rsid w:val="00816190"/>
    <w:rsid w:val="00816535"/>
    <w:rsid w:val="0082200D"/>
    <w:rsid w:val="008248D2"/>
    <w:rsid w:val="00825B11"/>
    <w:rsid w:val="00830FDA"/>
    <w:rsid w:val="00831F37"/>
    <w:rsid w:val="00832464"/>
    <w:rsid w:val="008369F4"/>
    <w:rsid w:val="00836BE2"/>
    <w:rsid w:val="00837FC8"/>
    <w:rsid w:val="0084376D"/>
    <w:rsid w:val="00847FB8"/>
    <w:rsid w:val="00850CBF"/>
    <w:rsid w:val="0085217E"/>
    <w:rsid w:val="0085349D"/>
    <w:rsid w:val="00857034"/>
    <w:rsid w:val="008607E7"/>
    <w:rsid w:val="008625AC"/>
    <w:rsid w:val="00862CDB"/>
    <w:rsid w:val="008647E6"/>
    <w:rsid w:val="008660FA"/>
    <w:rsid w:val="00866245"/>
    <w:rsid w:val="00877782"/>
    <w:rsid w:val="00877894"/>
    <w:rsid w:val="008814BE"/>
    <w:rsid w:val="00883EEA"/>
    <w:rsid w:val="00884550"/>
    <w:rsid w:val="00885D17"/>
    <w:rsid w:val="0088623A"/>
    <w:rsid w:val="00894311"/>
    <w:rsid w:val="00895361"/>
    <w:rsid w:val="0089625A"/>
    <w:rsid w:val="0089754D"/>
    <w:rsid w:val="00897765"/>
    <w:rsid w:val="008A0953"/>
    <w:rsid w:val="008A2C6D"/>
    <w:rsid w:val="008A2D2D"/>
    <w:rsid w:val="008A364C"/>
    <w:rsid w:val="008A5AE9"/>
    <w:rsid w:val="008A6CA9"/>
    <w:rsid w:val="008A707E"/>
    <w:rsid w:val="008A7B36"/>
    <w:rsid w:val="008B1087"/>
    <w:rsid w:val="008B1A6C"/>
    <w:rsid w:val="008B359C"/>
    <w:rsid w:val="008B43B4"/>
    <w:rsid w:val="008B54F2"/>
    <w:rsid w:val="008B581C"/>
    <w:rsid w:val="008C09C3"/>
    <w:rsid w:val="008C1C70"/>
    <w:rsid w:val="008C1EDB"/>
    <w:rsid w:val="008C3656"/>
    <w:rsid w:val="008C36B3"/>
    <w:rsid w:val="008C3B3F"/>
    <w:rsid w:val="008C408C"/>
    <w:rsid w:val="008C47E2"/>
    <w:rsid w:val="008C613E"/>
    <w:rsid w:val="008C6946"/>
    <w:rsid w:val="008C785E"/>
    <w:rsid w:val="008D1706"/>
    <w:rsid w:val="008D3011"/>
    <w:rsid w:val="008D33EA"/>
    <w:rsid w:val="008D5D30"/>
    <w:rsid w:val="008D6F4F"/>
    <w:rsid w:val="008E0C92"/>
    <w:rsid w:val="008E3878"/>
    <w:rsid w:val="008E3A88"/>
    <w:rsid w:val="008E52A2"/>
    <w:rsid w:val="008E7A6F"/>
    <w:rsid w:val="008F35A1"/>
    <w:rsid w:val="008F44FD"/>
    <w:rsid w:val="008F58E4"/>
    <w:rsid w:val="00900120"/>
    <w:rsid w:val="00900C9F"/>
    <w:rsid w:val="00903177"/>
    <w:rsid w:val="00910BF6"/>
    <w:rsid w:val="00912607"/>
    <w:rsid w:val="00913A17"/>
    <w:rsid w:val="00915721"/>
    <w:rsid w:val="00916081"/>
    <w:rsid w:val="00916305"/>
    <w:rsid w:val="00922067"/>
    <w:rsid w:val="0092291F"/>
    <w:rsid w:val="00924DDB"/>
    <w:rsid w:val="00927972"/>
    <w:rsid w:val="0093029A"/>
    <w:rsid w:val="009321BB"/>
    <w:rsid w:val="00932957"/>
    <w:rsid w:val="009352DF"/>
    <w:rsid w:val="00935552"/>
    <w:rsid w:val="00935C89"/>
    <w:rsid w:val="009409A0"/>
    <w:rsid w:val="0095010B"/>
    <w:rsid w:val="00952A07"/>
    <w:rsid w:val="0096473C"/>
    <w:rsid w:val="00966135"/>
    <w:rsid w:val="009719DB"/>
    <w:rsid w:val="00973E83"/>
    <w:rsid w:val="009761E9"/>
    <w:rsid w:val="009771F5"/>
    <w:rsid w:val="009841BD"/>
    <w:rsid w:val="00986819"/>
    <w:rsid w:val="00986CD0"/>
    <w:rsid w:val="00987A88"/>
    <w:rsid w:val="009910C4"/>
    <w:rsid w:val="00995C0A"/>
    <w:rsid w:val="009965CC"/>
    <w:rsid w:val="009A168B"/>
    <w:rsid w:val="009A28F7"/>
    <w:rsid w:val="009A483E"/>
    <w:rsid w:val="009A54D0"/>
    <w:rsid w:val="009A5BF8"/>
    <w:rsid w:val="009A6CDA"/>
    <w:rsid w:val="009B1F09"/>
    <w:rsid w:val="009B4EAC"/>
    <w:rsid w:val="009B6D96"/>
    <w:rsid w:val="009B7EB0"/>
    <w:rsid w:val="009B7F40"/>
    <w:rsid w:val="009C0897"/>
    <w:rsid w:val="009C1176"/>
    <w:rsid w:val="009C367B"/>
    <w:rsid w:val="009C3CCC"/>
    <w:rsid w:val="009C6315"/>
    <w:rsid w:val="009D7D0B"/>
    <w:rsid w:val="009E0583"/>
    <w:rsid w:val="009E3E37"/>
    <w:rsid w:val="009E401A"/>
    <w:rsid w:val="009E70FA"/>
    <w:rsid w:val="009F1E38"/>
    <w:rsid w:val="009F5D2F"/>
    <w:rsid w:val="00A014E6"/>
    <w:rsid w:val="00A02698"/>
    <w:rsid w:val="00A0323A"/>
    <w:rsid w:val="00A03F81"/>
    <w:rsid w:val="00A05063"/>
    <w:rsid w:val="00A067CA"/>
    <w:rsid w:val="00A07A53"/>
    <w:rsid w:val="00A100B1"/>
    <w:rsid w:val="00A10142"/>
    <w:rsid w:val="00A11503"/>
    <w:rsid w:val="00A20368"/>
    <w:rsid w:val="00A20AAF"/>
    <w:rsid w:val="00A2156C"/>
    <w:rsid w:val="00A218E7"/>
    <w:rsid w:val="00A23D16"/>
    <w:rsid w:val="00A240CC"/>
    <w:rsid w:val="00A25B31"/>
    <w:rsid w:val="00A25DB0"/>
    <w:rsid w:val="00A26E33"/>
    <w:rsid w:val="00A276C2"/>
    <w:rsid w:val="00A276EA"/>
    <w:rsid w:val="00A3034D"/>
    <w:rsid w:val="00A32182"/>
    <w:rsid w:val="00A33643"/>
    <w:rsid w:val="00A34B65"/>
    <w:rsid w:val="00A34C90"/>
    <w:rsid w:val="00A34D3A"/>
    <w:rsid w:val="00A34E21"/>
    <w:rsid w:val="00A36048"/>
    <w:rsid w:val="00A4093E"/>
    <w:rsid w:val="00A42525"/>
    <w:rsid w:val="00A42812"/>
    <w:rsid w:val="00A43E9B"/>
    <w:rsid w:val="00A44988"/>
    <w:rsid w:val="00A44B14"/>
    <w:rsid w:val="00A47BF2"/>
    <w:rsid w:val="00A5091C"/>
    <w:rsid w:val="00A51690"/>
    <w:rsid w:val="00A53870"/>
    <w:rsid w:val="00A54292"/>
    <w:rsid w:val="00A559A5"/>
    <w:rsid w:val="00A5713D"/>
    <w:rsid w:val="00A616C0"/>
    <w:rsid w:val="00A63D80"/>
    <w:rsid w:val="00A6582E"/>
    <w:rsid w:val="00A65A07"/>
    <w:rsid w:val="00A660EF"/>
    <w:rsid w:val="00A66651"/>
    <w:rsid w:val="00A668BF"/>
    <w:rsid w:val="00A71142"/>
    <w:rsid w:val="00A75D0F"/>
    <w:rsid w:val="00A77708"/>
    <w:rsid w:val="00A77CF7"/>
    <w:rsid w:val="00A805BB"/>
    <w:rsid w:val="00A82812"/>
    <w:rsid w:val="00A90432"/>
    <w:rsid w:val="00A9124F"/>
    <w:rsid w:val="00A92952"/>
    <w:rsid w:val="00A93613"/>
    <w:rsid w:val="00A9434E"/>
    <w:rsid w:val="00A95196"/>
    <w:rsid w:val="00A96A85"/>
    <w:rsid w:val="00AA0096"/>
    <w:rsid w:val="00AA0758"/>
    <w:rsid w:val="00AA1DC6"/>
    <w:rsid w:val="00AA2846"/>
    <w:rsid w:val="00AA3143"/>
    <w:rsid w:val="00AA4826"/>
    <w:rsid w:val="00AA5BF5"/>
    <w:rsid w:val="00AA62D5"/>
    <w:rsid w:val="00AA7348"/>
    <w:rsid w:val="00AA7527"/>
    <w:rsid w:val="00AB4B18"/>
    <w:rsid w:val="00AB700F"/>
    <w:rsid w:val="00AC149F"/>
    <w:rsid w:val="00AC540A"/>
    <w:rsid w:val="00AC77B3"/>
    <w:rsid w:val="00AD332A"/>
    <w:rsid w:val="00AD62E8"/>
    <w:rsid w:val="00AD6B67"/>
    <w:rsid w:val="00AD6F10"/>
    <w:rsid w:val="00AD7E33"/>
    <w:rsid w:val="00AE1B48"/>
    <w:rsid w:val="00AE3A37"/>
    <w:rsid w:val="00AF2497"/>
    <w:rsid w:val="00AF45B7"/>
    <w:rsid w:val="00AF4AC6"/>
    <w:rsid w:val="00AF4C34"/>
    <w:rsid w:val="00AF58A0"/>
    <w:rsid w:val="00AF75E0"/>
    <w:rsid w:val="00B01E63"/>
    <w:rsid w:val="00B07702"/>
    <w:rsid w:val="00B10913"/>
    <w:rsid w:val="00B11CE6"/>
    <w:rsid w:val="00B148A6"/>
    <w:rsid w:val="00B15E6E"/>
    <w:rsid w:val="00B17B2C"/>
    <w:rsid w:val="00B23E5F"/>
    <w:rsid w:val="00B23FF5"/>
    <w:rsid w:val="00B2605F"/>
    <w:rsid w:val="00B27B69"/>
    <w:rsid w:val="00B323D0"/>
    <w:rsid w:val="00B348DA"/>
    <w:rsid w:val="00B35352"/>
    <w:rsid w:val="00B37963"/>
    <w:rsid w:val="00B41DD3"/>
    <w:rsid w:val="00B44BD1"/>
    <w:rsid w:val="00B45A23"/>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58C1"/>
    <w:rsid w:val="00B773B7"/>
    <w:rsid w:val="00B773E8"/>
    <w:rsid w:val="00B80EBC"/>
    <w:rsid w:val="00B82939"/>
    <w:rsid w:val="00B83A2E"/>
    <w:rsid w:val="00B83D24"/>
    <w:rsid w:val="00B94290"/>
    <w:rsid w:val="00B95F15"/>
    <w:rsid w:val="00B9732B"/>
    <w:rsid w:val="00BA0D9B"/>
    <w:rsid w:val="00BA21D2"/>
    <w:rsid w:val="00BA2901"/>
    <w:rsid w:val="00BA4E2D"/>
    <w:rsid w:val="00BB04EF"/>
    <w:rsid w:val="00BB11BA"/>
    <w:rsid w:val="00BB375E"/>
    <w:rsid w:val="00BB528A"/>
    <w:rsid w:val="00BB52A8"/>
    <w:rsid w:val="00BB6312"/>
    <w:rsid w:val="00BB7C38"/>
    <w:rsid w:val="00BC0048"/>
    <w:rsid w:val="00BC119A"/>
    <w:rsid w:val="00BC35AD"/>
    <w:rsid w:val="00BC3975"/>
    <w:rsid w:val="00BC491F"/>
    <w:rsid w:val="00BC4C39"/>
    <w:rsid w:val="00BC7003"/>
    <w:rsid w:val="00BD2AD8"/>
    <w:rsid w:val="00BD3174"/>
    <w:rsid w:val="00BD590D"/>
    <w:rsid w:val="00BD66BE"/>
    <w:rsid w:val="00BD7668"/>
    <w:rsid w:val="00BE38CD"/>
    <w:rsid w:val="00BE60A2"/>
    <w:rsid w:val="00BE613F"/>
    <w:rsid w:val="00BE6878"/>
    <w:rsid w:val="00BE6DB9"/>
    <w:rsid w:val="00BE6E2D"/>
    <w:rsid w:val="00BF14E0"/>
    <w:rsid w:val="00BF5A44"/>
    <w:rsid w:val="00BF7D1E"/>
    <w:rsid w:val="00C00179"/>
    <w:rsid w:val="00C10671"/>
    <w:rsid w:val="00C123C6"/>
    <w:rsid w:val="00C20026"/>
    <w:rsid w:val="00C203AA"/>
    <w:rsid w:val="00C22547"/>
    <w:rsid w:val="00C23272"/>
    <w:rsid w:val="00C34397"/>
    <w:rsid w:val="00C3727E"/>
    <w:rsid w:val="00C42384"/>
    <w:rsid w:val="00C42926"/>
    <w:rsid w:val="00C42A3B"/>
    <w:rsid w:val="00C45225"/>
    <w:rsid w:val="00C5062C"/>
    <w:rsid w:val="00C51A9D"/>
    <w:rsid w:val="00C5249D"/>
    <w:rsid w:val="00C52886"/>
    <w:rsid w:val="00C52CEB"/>
    <w:rsid w:val="00C52DA8"/>
    <w:rsid w:val="00C5322E"/>
    <w:rsid w:val="00C53C11"/>
    <w:rsid w:val="00C544EE"/>
    <w:rsid w:val="00C55370"/>
    <w:rsid w:val="00C569EF"/>
    <w:rsid w:val="00C57D0B"/>
    <w:rsid w:val="00C61803"/>
    <w:rsid w:val="00C61ACD"/>
    <w:rsid w:val="00C63F20"/>
    <w:rsid w:val="00C6410A"/>
    <w:rsid w:val="00C658DF"/>
    <w:rsid w:val="00C66B68"/>
    <w:rsid w:val="00C74B4D"/>
    <w:rsid w:val="00C758AD"/>
    <w:rsid w:val="00C8206A"/>
    <w:rsid w:val="00C8442B"/>
    <w:rsid w:val="00C84BEB"/>
    <w:rsid w:val="00C84F5E"/>
    <w:rsid w:val="00C85573"/>
    <w:rsid w:val="00C85922"/>
    <w:rsid w:val="00C94998"/>
    <w:rsid w:val="00C949EC"/>
    <w:rsid w:val="00C94A85"/>
    <w:rsid w:val="00C95406"/>
    <w:rsid w:val="00CA2E09"/>
    <w:rsid w:val="00CA371C"/>
    <w:rsid w:val="00CA6F0A"/>
    <w:rsid w:val="00CB0AC0"/>
    <w:rsid w:val="00CB3702"/>
    <w:rsid w:val="00CB4912"/>
    <w:rsid w:val="00CC21E5"/>
    <w:rsid w:val="00CC6358"/>
    <w:rsid w:val="00CD05ED"/>
    <w:rsid w:val="00CD1B6A"/>
    <w:rsid w:val="00CD2A95"/>
    <w:rsid w:val="00CD2FEE"/>
    <w:rsid w:val="00CD3464"/>
    <w:rsid w:val="00CD3E90"/>
    <w:rsid w:val="00CD5A56"/>
    <w:rsid w:val="00CD61C6"/>
    <w:rsid w:val="00CE38CC"/>
    <w:rsid w:val="00CE3ECE"/>
    <w:rsid w:val="00CE65AD"/>
    <w:rsid w:val="00CE759B"/>
    <w:rsid w:val="00CF08AB"/>
    <w:rsid w:val="00CF09CF"/>
    <w:rsid w:val="00CF0BF4"/>
    <w:rsid w:val="00CF375E"/>
    <w:rsid w:val="00CF6873"/>
    <w:rsid w:val="00D11091"/>
    <w:rsid w:val="00D15607"/>
    <w:rsid w:val="00D15888"/>
    <w:rsid w:val="00D15F31"/>
    <w:rsid w:val="00D16C59"/>
    <w:rsid w:val="00D20570"/>
    <w:rsid w:val="00D213F6"/>
    <w:rsid w:val="00D25A35"/>
    <w:rsid w:val="00D26661"/>
    <w:rsid w:val="00D26AE2"/>
    <w:rsid w:val="00D27095"/>
    <w:rsid w:val="00D30737"/>
    <w:rsid w:val="00D33547"/>
    <w:rsid w:val="00D36D35"/>
    <w:rsid w:val="00D373EA"/>
    <w:rsid w:val="00D43FF8"/>
    <w:rsid w:val="00D449B8"/>
    <w:rsid w:val="00D51503"/>
    <w:rsid w:val="00D51782"/>
    <w:rsid w:val="00D63B4A"/>
    <w:rsid w:val="00D64B11"/>
    <w:rsid w:val="00D7016B"/>
    <w:rsid w:val="00D71C0C"/>
    <w:rsid w:val="00D72614"/>
    <w:rsid w:val="00D72B42"/>
    <w:rsid w:val="00D72D41"/>
    <w:rsid w:val="00D743F8"/>
    <w:rsid w:val="00D75559"/>
    <w:rsid w:val="00D81CE5"/>
    <w:rsid w:val="00D82C8D"/>
    <w:rsid w:val="00D838CF"/>
    <w:rsid w:val="00D8598B"/>
    <w:rsid w:val="00D87A93"/>
    <w:rsid w:val="00D91A51"/>
    <w:rsid w:val="00D9275A"/>
    <w:rsid w:val="00D9294E"/>
    <w:rsid w:val="00D94C5D"/>
    <w:rsid w:val="00DA3797"/>
    <w:rsid w:val="00DA544B"/>
    <w:rsid w:val="00DA6C29"/>
    <w:rsid w:val="00DA7112"/>
    <w:rsid w:val="00DB314D"/>
    <w:rsid w:val="00DC0BD6"/>
    <w:rsid w:val="00DC0C9C"/>
    <w:rsid w:val="00DC1616"/>
    <w:rsid w:val="00DC4F27"/>
    <w:rsid w:val="00DC500A"/>
    <w:rsid w:val="00DC73B6"/>
    <w:rsid w:val="00DC7EB0"/>
    <w:rsid w:val="00DD4A31"/>
    <w:rsid w:val="00DD7C7C"/>
    <w:rsid w:val="00DE44B7"/>
    <w:rsid w:val="00DF178B"/>
    <w:rsid w:val="00DF2D8B"/>
    <w:rsid w:val="00DF3E38"/>
    <w:rsid w:val="00DF5980"/>
    <w:rsid w:val="00E0001E"/>
    <w:rsid w:val="00E031EE"/>
    <w:rsid w:val="00E03AB2"/>
    <w:rsid w:val="00E0477E"/>
    <w:rsid w:val="00E063D8"/>
    <w:rsid w:val="00E10756"/>
    <w:rsid w:val="00E13C4D"/>
    <w:rsid w:val="00E14022"/>
    <w:rsid w:val="00E1477A"/>
    <w:rsid w:val="00E15A51"/>
    <w:rsid w:val="00E173DA"/>
    <w:rsid w:val="00E20708"/>
    <w:rsid w:val="00E23404"/>
    <w:rsid w:val="00E264C6"/>
    <w:rsid w:val="00E304CD"/>
    <w:rsid w:val="00E32378"/>
    <w:rsid w:val="00E35688"/>
    <w:rsid w:val="00E35968"/>
    <w:rsid w:val="00E40AED"/>
    <w:rsid w:val="00E41AF2"/>
    <w:rsid w:val="00E422AC"/>
    <w:rsid w:val="00E432F7"/>
    <w:rsid w:val="00E46748"/>
    <w:rsid w:val="00E469F5"/>
    <w:rsid w:val="00E47D80"/>
    <w:rsid w:val="00E5031B"/>
    <w:rsid w:val="00E548DC"/>
    <w:rsid w:val="00E576E8"/>
    <w:rsid w:val="00E66C7D"/>
    <w:rsid w:val="00E6726C"/>
    <w:rsid w:val="00E703C2"/>
    <w:rsid w:val="00E74F0D"/>
    <w:rsid w:val="00E755E8"/>
    <w:rsid w:val="00E779FC"/>
    <w:rsid w:val="00E8006B"/>
    <w:rsid w:val="00E80ACC"/>
    <w:rsid w:val="00E817B3"/>
    <w:rsid w:val="00E82E54"/>
    <w:rsid w:val="00E91EC1"/>
    <w:rsid w:val="00E95762"/>
    <w:rsid w:val="00EA2279"/>
    <w:rsid w:val="00EA4C2F"/>
    <w:rsid w:val="00EA4EC8"/>
    <w:rsid w:val="00EA53D2"/>
    <w:rsid w:val="00EA53DF"/>
    <w:rsid w:val="00EB2545"/>
    <w:rsid w:val="00EB5507"/>
    <w:rsid w:val="00EB6289"/>
    <w:rsid w:val="00EC0577"/>
    <w:rsid w:val="00EC08A2"/>
    <w:rsid w:val="00EC1866"/>
    <w:rsid w:val="00EC2A35"/>
    <w:rsid w:val="00EC2D85"/>
    <w:rsid w:val="00EC36EE"/>
    <w:rsid w:val="00EC5A98"/>
    <w:rsid w:val="00ED023C"/>
    <w:rsid w:val="00ED256F"/>
    <w:rsid w:val="00ED25A6"/>
    <w:rsid w:val="00ED2C10"/>
    <w:rsid w:val="00ED4117"/>
    <w:rsid w:val="00ED4E52"/>
    <w:rsid w:val="00ED5BEB"/>
    <w:rsid w:val="00ED6719"/>
    <w:rsid w:val="00ED765E"/>
    <w:rsid w:val="00EE36C6"/>
    <w:rsid w:val="00EE4197"/>
    <w:rsid w:val="00EE565D"/>
    <w:rsid w:val="00EF0791"/>
    <w:rsid w:val="00EF1BC0"/>
    <w:rsid w:val="00EF5933"/>
    <w:rsid w:val="00EF7BD3"/>
    <w:rsid w:val="00F005A0"/>
    <w:rsid w:val="00F06BAD"/>
    <w:rsid w:val="00F07865"/>
    <w:rsid w:val="00F10B5C"/>
    <w:rsid w:val="00F1139E"/>
    <w:rsid w:val="00F11A73"/>
    <w:rsid w:val="00F14F0C"/>
    <w:rsid w:val="00F20B0E"/>
    <w:rsid w:val="00F27376"/>
    <w:rsid w:val="00F27DE1"/>
    <w:rsid w:val="00F301C6"/>
    <w:rsid w:val="00F3127F"/>
    <w:rsid w:val="00F34712"/>
    <w:rsid w:val="00F3692F"/>
    <w:rsid w:val="00F422BE"/>
    <w:rsid w:val="00F423A7"/>
    <w:rsid w:val="00F42D51"/>
    <w:rsid w:val="00F42F3F"/>
    <w:rsid w:val="00F478C4"/>
    <w:rsid w:val="00F5121D"/>
    <w:rsid w:val="00F51EB0"/>
    <w:rsid w:val="00F533C9"/>
    <w:rsid w:val="00F5445C"/>
    <w:rsid w:val="00F549F5"/>
    <w:rsid w:val="00F56596"/>
    <w:rsid w:val="00F57129"/>
    <w:rsid w:val="00F621AA"/>
    <w:rsid w:val="00F63B49"/>
    <w:rsid w:val="00F63B9A"/>
    <w:rsid w:val="00F660D2"/>
    <w:rsid w:val="00F6769F"/>
    <w:rsid w:val="00F72DA1"/>
    <w:rsid w:val="00F74997"/>
    <w:rsid w:val="00F75CB5"/>
    <w:rsid w:val="00F76528"/>
    <w:rsid w:val="00F80A6A"/>
    <w:rsid w:val="00F83F0A"/>
    <w:rsid w:val="00F85B37"/>
    <w:rsid w:val="00F866D7"/>
    <w:rsid w:val="00F8720C"/>
    <w:rsid w:val="00F911A5"/>
    <w:rsid w:val="00F915C2"/>
    <w:rsid w:val="00F92A33"/>
    <w:rsid w:val="00F92FAC"/>
    <w:rsid w:val="00F940DC"/>
    <w:rsid w:val="00F95A89"/>
    <w:rsid w:val="00F97ACF"/>
    <w:rsid w:val="00FA00DA"/>
    <w:rsid w:val="00FA111C"/>
    <w:rsid w:val="00FA1754"/>
    <w:rsid w:val="00FA2812"/>
    <w:rsid w:val="00FA479F"/>
    <w:rsid w:val="00FA6750"/>
    <w:rsid w:val="00FB0478"/>
    <w:rsid w:val="00FB29D8"/>
    <w:rsid w:val="00FB2C93"/>
    <w:rsid w:val="00FB3205"/>
    <w:rsid w:val="00FB52D4"/>
    <w:rsid w:val="00FB7C7A"/>
    <w:rsid w:val="00FC0056"/>
    <w:rsid w:val="00FC080B"/>
    <w:rsid w:val="00FC0872"/>
    <w:rsid w:val="00FC3854"/>
    <w:rsid w:val="00FC3919"/>
    <w:rsid w:val="00FC5831"/>
    <w:rsid w:val="00FC5C92"/>
    <w:rsid w:val="00FC61FE"/>
    <w:rsid w:val="00FC73C4"/>
    <w:rsid w:val="00FC7401"/>
    <w:rsid w:val="00FD10AC"/>
    <w:rsid w:val="00FD3CEE"/>
    <w:rsid w:val="00FD4103"/>
    <w:rsid w:val="00FD53E0"/>
    <w:rsid w:val="00FD765B"/>
    <w:rsid w:val="00FD7CA1"/>
    <w:rsid w:val="00FE351A"/>
    <w:rsid w:val="00FF0E28"/>
    <w:rsid w:val="00FF0ED5"/>
    <w:rsid w:val="00FF1289"/>
    <w:rsid w:val="00FF44F8"/>
    <w:rsid w:val="00FF50A6"/>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CCD98A0"/>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Hyperlink"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565"/>
    <w:rPr>
      <w:rFonts w:ascii="Arial" w:hAnsi="Arial"/>
      <w:sz w:val="22"/>
      <w:szCs w:val="24"/>
    </w:rPr>
  </w:style>
  <w:style w:type="paragraph" w:styleId="Heading1">
    <w:name w:val="heading 1"/>
    <w:aliases w:val="Heading 2 IFB"/>
    <w:basedOn w:val="Normal"/>
    <w:next w:val="Normal"/>
    <w:qFormat/>
    <w:rsid w:val="00A067CA"/>
    <w:pPr>
      <w:keepNext/>
      <w:numPr>
        <w:numId w:val="27"/>
      </w:numPr>
      <w:spacing w:after="120"/>
      <w:ind w:left="720" w:hanging="720"/>
      <w:outlineLvl w:val="0"/>
    </w:pPr>
    <w:rPr>
      <w:b/>
      <w:sz w:val="24"/>
      <w:szCs w:val="20"/>
    </w:rPr>
  </w:style>
  <w:style w:type="paragraph" w:styleId="Heading2">
    <w:name w:val="heading 2"/>
    <w:basedOn w:val="Normal"/>
    <w:next w:val="Normal"/>
    <w:qFormat/>
    <w:rsid w:val="00600187"/>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rsid w:val="00471540"/>
    <w:pPr>
      <w:keepNext/>
      <w:spacing w:after="120"/>
      <w:jc w:val="both"/>
      <w:outlineLvl w:val="3"/>
    </w:pPr>
    <w:rPr>
      <w:b/>
      <w:bCs/>
      <w:sz w:val="18"/>
      <w:szCs w:val="20"/>
    </w:rPr>
  </w:style>
  <w:style w:type="paragraph" w:styleId="Heading5">
    <w:name w:val="heading 5"/>
    <w:basedOn w:val="Normal"/>
    <w:next w:val="Normal"/>
    <w:rsid w:val="00471540"/>
    <w:pPr>
      <w:keepNext/>
      <w:outlineLvl w:val="4"/>
    </w:pPr>
    <w:rPr>
      <w:b/>
      <w:sz w:val="18"/>
      <w:szCs w:val="20"/>
      <w:u w:val="single"/>
    </w:rPr>
  </w:style>
  <w:style w:type="paragraph" w:styleId="Heading7">
    <w:name w:val="heading 7"/>
    <w:basedOn w:val="Normal"/>
    <w:next w:val="Normal"/>
    <w:rsid w:val="00471540"/>
    <w:pPr>
      <w:keepNext/>
      <w:outlineLvl w:val="6"/>
    </w:pPr>
    <w:rPr>
      <w:b/>
      <w:sz w:val="20"/>
      <w:szCs w:val="20"/>
      <w:u w:val="single"/>
    </w:rPr>
  </w:style>
  <w:style w:type="paragraph" w:styleId="Heading8">
    <w:name w:val="heading 8"/>
    <w:basedOn w:val="Normal"/>
    <w:next w:val="Normal"/>
    <w:rsid w:val="00471540"/>
    <w:pPr>
      <w:keepNext/>
      <w:tabs>
        <w:tab w:val="left" w:pos="1890"/>
      </w:tabs>
      <w:jc w:val="center"/>
      <w:outlineLvl w:val="7"/>
    </w:pPr>
    <w:rPr>
      <w:b/>
      <w:sz w:val="19"/>
      <w:szCs w:val="20"/>
      <w:u w:val="single"/>
    </w:rPr>
  </w:style>
  <w:style w:type="paragraph" w:styleId="Heading9">
    <w:name w:val="heading 9"/>
    <w:basedOn w:val="Normal"/>
    <w:next w:val="Normal"/>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val="0"/>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0F6567"/>
    <w:pPr>
      <w:spacing w:before="100" w:beforeAutospacing="1" w:after="100" w:afterAutospacing="1"/>
    </w:pPr>
    <w:rPr>
      <w:rFonts w:eastAsiaTheme="minorHAnsi"/>
    </w:rPr>
  </w:style>
  <w:style w:type="character" w:customStyle="1" w:styleId="normaltextrun">
    <w:name w:val="normaltextrun"/>
    <w:basedOn w:val="DefaultParagraphFont"/>
    <w:rsid w:val="000F6567"/>
  </w:style>
  <w:style w:type="character" w:customStyle="1" w:styleId="eop">
    <w:name w:val="eop"/>
    <w:basedOn w:val="DefaultParagraphFont"/>
    <w:rsid w:val="000F6567"/>
  </w:style>
  <w:style w:type="paragraph" w:styleId="TOC2">
    <w:name w:val="toc 2"/>
    <w:basedOn w:val="Normal"/>
    <w:next w:val="Normal"/>
    <w:autoRedefine/>
    <w:uiPriority w:val="39"/>
    <w:rsid w:val="00C53C11"/>
    <w:pPr>
      <w:tabs>
        <w:tab w:val="right" w:leader="dot" w:pos="10790"/>
      </w:tabs>
      <w:spacing w:after="100"/>
      <w:ind w:left="240"/>
    </w:pPr>
    <w:rPr>
      <w:noProof/>
    </w:rPr>
  </w:style>
  <w:style w:type="table" w:styleId="TableGrid">
    <w:name w:val="Table Grid"/>
    <w:basedOn w:val="TableNormal"/>
    <w:rsid w:val="008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7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450">
      <w:bodyDiv w:val="1"/>
      <w:marLeft w:val="0"/>
      <w:marRight w:val="0"/>
      <w:marTop w:val="0"/>
      <w:marBottom w:val="0"/>
      <w:divBdr>
        <w:top w:val="none" w:sz="0" w:space="0" w:color="auto"/>
        <w:left w:val="none" w:sz="0" w:space="0" w:color="auto"/>
        <w:bottom w:val="none" w:sz="0" w:space="0" w:color="auto"/>
        <w:right w:val="none" w:sz="0" w:space="0" w:color="auto"/>
      </w:divBdr>
    </w:div>
    <w:div w:id="155267505">
      <w:bodyDiv w:val="1"/>
      <w:marLeft w:val="0"/>
      <w:marRight w:val="0"/>
      <w:marTop w:val="0"/>
      <w:marBottom w:val="0"/>
      <w:divBdr>
        <w:top w:val="none" w:sz="0" w:space="0" w:color="auto"/>
        <w:left w:val="none" w:sz="0" w:space="0" w:color="auto"/>
        <w:bottom w:val="none" w:sz="0" w:space="0" w:color="auto"/>
        <w:right w:val="none" w:sz="0" w:space="0" w:color="auto"/>
      </w:divBdr>
    </w:div>
    <w:div w:id="677661623">
      <w:bodyDiv w:val="1"/>
      <w:marLeft w:val="0"/>
      <w:marRight w:val="0"/>
      <w:marTop w:val="0"/>
      <w:marBottom w:val="0"/>
      <w:divBdr>
        <w:top w:val="none" w:sz="0" w:space="0" w:color="auto"/>
        <w:left w:val="none" w:sz="0" w:space="0" w:color="auto"/>
        <w:bottom w:val="none" w:sz="0" w:space="0" w:color="auto"/>
        <w:right w:val="none" w:sz="0" w:space="0" w:color="auto"/>
      </w:divBdr>
    </w:div>
    <w:div w:id="683825024">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145123477">
      <w:bodyDiv w:val="1"/>
      <w:marLeft w:val="0"/>
      <w:marRight w:val="0"/>
      <w:marTop w:val="0"/>
      <w:marBottom w:val="0"/>
      <w:divBdr>
        <w:top w:val="none" w:sz="0" w:space="0" w:color="auto"/>
        <w:left w:val="none" w:sz="0" w:space="0" w:color="auto"/>
        <w:bottom w:val="none" w:sz="0" w:space="0" w:color="auto"/>
        <w:right w:val="none" w:sz="0" w:space="0" w:color="auto"/>
      </w:divBdr>
    </w:div>
    <w:div w:id="1191187215">
      <w:bodyDiv w:val="1"/>
      <w:marLeft w:val="0"/>
      <w:marRight w:val="0"/>
      <w:marTop w:val="0"/>
      <w:marBottom w:val="0"/>
      <w:divBdr>
        <w:top w:val="none" w:sz="0" w:space="0" w:color="auto"/>
        <w:left w:val="none" w:sz="0" w:space="0" w:color="auto"/>
        <w:bottom w:val="none" w:sz="0" w:space="0" w:color="auto"/>
        <w:right w:val="none" w:sz="0" w:space="0" w:color="auto"/>
      </w:divBdr>
    </w:div>
    <w:div w:id="1217005432">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574966287">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8834">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917276354">
      <w:bodyDiv w:val="1"/>
      <w:marLeft w:val="0"/>
      <w:marRight w:val="0"/>
      <w:marTop w:val="0"/>
      <w:marBottom w:val="0"/>
      <w:divBdr>
        <w:top w:val="none" w:sz="0" w:space="0" w:color="auto"/>
        <w:left w:val="none" w:sz="0" w:space="0" w:color="auto"/>
        <w:bottom w:val="none" w:sz="0" w:space="0" w:color="auto"/>
        <w:right w:val="none" w:sz="0" w:space="0" w:color="auto"/>
      </w:divBdr>
      <w:divsChild>
        <w:div w:id="1525242917">
          <w:marLeft w:val="0"/>
          <w:marRight w:val="0"/>
          <w:marTop w:val="0"/>
          <w:marBottom w:val="0"/>
          <w:divBdr>
            <w:top w:val="none" w:sz="0" w:space="0" w:color="auto"/>
            <w:left w:val="none" w:sz="0" w:space="0" w:color="auto"/>
            <w:bottom w:val="none" w:sz="0" w:space="0" w:color="auto"/>
            <w:right w:val="none" w:sz="0" w:space="0" w:color="auto"/>
          </w:divBdr>
        </w:div>
        <w:div w:id="131025698">
          <w:marLeft w:val="0"/>
          <w:marRight w:val="0"/>
          <w:marTop w:val="0"/>
          <w:marBottom w:val="0"/>
          <w:divBdr>
            <w:top w:val="none" w:sz="0" w:space="0" w:color="auto"/>
            <w:left w:val="none" w:sz="0" w:space="0" w:color="auto"/>
            <w:bottom w:val="none" w:sz="0" w:space="0" w:color="auto"/>
            <w:right w:val="none" w:sz="0" w:space="0" w:color="auto"/>
          </w:divBdr>
        </w:div>
        <w:div w:id="678771913">
          <w:marLeft w:val="0"/>
          <w:marRight w:val="0"/>
          <w:marTop w:val="0"/>
          <w:marBottom w:val="0"/>
          <w:divBdr>
            <w:top w:val="none" w:sz="0" w:space="0" w:color="auto"/>
            <w:left w:val="none" w:sz="0" w:space="0" w:color="auto"/>
            <w:bottom w:val="none" w:sz="0" w:space="0" w:color="auto"/>
            <w:right w:val="none" w:sz="0" w:space="0" w:color="auto"/>
          </w:divBdr>
          <w:divsChild>
            <w:div w:id="1589271479">
              <w:marLeft w:val="-75"/>
              <w:marRight w:val="0"/>
              <w:marTop w:val="30"/>
              <w:marBottom w:val="30"/>
              <w:divBdr>
                <w:top w:val="none" w:sz="0" w:space="0" w:color="auto"/>
                <w:left w:val="none" w:sz="0" w:space="0" w:color="auto"/>
                <w:bottom w:val="none" w:sz="0" w:space="0" w:color="auto"/>
                <w:right w:val="none" w:sz="0" w:space="0" w:color="auto"/>
              </w:divBdr>
              <w:divsChild>
                <w:div w:id="79643850">
                  <w:marLeft w:val="0"/>
                  <w:marRight w:val="0"/>
                  <w:marTop w:val="0"/>
                  <w:marBottom w:val="0"/>
                  <w:divBdr>
                    <w:top w:val="none" w:sz="0" w:space="0" w:color="auto"/>
                    <w:left w:val="none" w:sz="0" w:space="0" w:color="auto"/>
                    <w:bottom w:val="none" w:sz="0" w:space="0" w:color="auto"/>
                    <w:right w:val="none" w:sz="0" w:space="0" w:color="auto"/>
                  </w:divBdr>
                  <w:divsChild>
                    <w:div w:id="29688158">
                      <w:marLeft w:val="0"/>
                      <w:marRight w:val="0"/>
                      <w:marTop w:val="0"/>
                      <w:marBottom w:val="0"/>
                      <w:divBdr>
                        <w:top w:val="none" w:sz="0" w:space="0" w:color="auto"/>
                        <w:left w:val="none" w:sz="0" w:space="0" w:color="auto"/>
                        <w:bottom w:val="none" w:sz="0" w:space="0" w:color="auto"/>
                        <w:right w:val="none" w:sz="0" w:space="0" w:color="auto"/>
                      </w:divBdr>
                    </w:div>
                  </w:divsChild>
                </w:div>
                <w:div w:id="1090348269">
                  <w:marLeft w:val="0"/>
                  <w:marRight w:val="0"/>
                  <w:marTop w:val="0"/>
                  <w:marBottom w:val="0"/>
                  <w:divBdr>
                    <w:top w:val="none" w:sz="0" w:space="0" w:color="auto"/>
                    <w:left w:val="none" w:sz="0" w:space="0" w:color="auto"/>
                    <w:bottom w:val="none" w:sz="0" w:space="0" w:color="auto"/>
                    <w:right w:val="none" w:sz="0" w:space="0" w:color="auto"/>
                  </w:divBdr>
                  <w:divsChild>
                    <w:div w:id="169566006">
                      <w:marLeft w:val="0"/>
                      <w:marRight w:val="0"/>
                      <w:marTop w:val="0"/>
                      <w:marBottom w:val="0"/>
                      <w:divBdr>
                        <w:top w:val="none" w:sz="0" w:space="0" w:color="auto"/>
                        <w:left w:val="none" w:sz="0" w:space="0" w:color="auto"/>
                        <w:bottom w:val="none" w:sz="0" w:space="0" w:color="auto"/>
                        <w:right w:val="none" w:sz="0" w:space="0" w:color="auto"/>
                      </w:divBdr>
                    </w:div>
                  </w:divsChild>
                </w:div>
                <w:div w:id="20709628">
                  <w:marLeft w:val="0"/>
                  <w:marRight w:val="0"/>
                  <w:marTop w:val="0"/>
                  <w:marBottom w:val="0"/>
                  <w:divBdr>
                    <w:top w:val="none" w:sz="0" w:space="0" w:color="auto"/>
                    <w:left w:val="none" w:sz="0" w:space="0" w:color="auto"/>
                    <w:bottom w:val="none" w:sz="0" w:space="0" w:color="auto"/>
                    <w:right w:val="none" w:sz="0" w:space="0" w:color="auto"/>
                  </w:divBdr>
                  <w:divsChild>
                    <w:div w:id="2086485333">
                      <w:marLeft w:val="0"/>
                      <w:marRight w:val="0"/>
                      <w:marTop w:val="0"/>
                      <w:marBottom w:val="0"/>
                      <w:divBdr>
                        <w:top w:val="none" w:sz="0" w:space="0" w:color="auto"/>
                        <w:left w:val="none" w:sz="0" w:space="0" w:color="auto"/>
                        <w:bottom w:val="none" w:sz="0" w:space="0" w:color="auto"/>
                        <w:right w:val="none" w:sz="0" w:space="0" w:color="auto"/>
                      </w:divBdr>
                    </w:div>
                  </w:divsChild>
                </w:div>
                <w:div w:id="1185481414">
                  <w:marLeft w:val="0"/>
                  <w:marRight w:val="0"/>
                  <w:marTop w:val="0"/>
                  <w:marBottom w:val="0"/>
                  <w:divBdr>
                    <w:top w:val="none" w:sz="0" w:space="0" w:color="auto"/>
                    <w:left w:val="none" w:sz="0" w:space="0" w:color="auto"/>
                    <w:bottom w:val="none" w:sz="0" w:space="0" w:color="auto"/>
                    <w:right w:val="none" w:sz="0" w:space="0" w:color="auto"/>
                  </w:divBdr>
                  <w:divsChild>
                    <w:div w:id="1576891008">
                      <w:marLeft w:val="0"/>
                      <w:marRight w:val="0"/>
                      <w:marTop w:val="0"/>
                      <w:marBottom w:val="0"/>
                      <w:divBdr>
                        <w:top w:val="none" w:sz="0" w:space="0" w:color="auto"/>
                        <w:left w:val="none" w:sz="0" w:space="0" w:color="auto"/>
                        <w:bottom w:val="none" w:sz="0" w:space="0" w:color="auto"/>
                        <w:right w:val="none" w:sz="0" w:space="0" w:color="auto"/>
                      </w:divBdr>
                    </w:div>
                    <w:div w:id="1198929332">
                      <w:marLeft w:val="0"/>
                      <w:marRight w:val="0"/>
                      <w:marTop w:val="0"/>
                      <w:marBottom w:val="0"/>
                      <w:divBdr>
                        <w:top w:val="none" w:sz="0" w:space="0" w:color="auto"/>
                        <w:left w:val="none" w:sz="0" w:space="0" w:color="auto"/>
                        <w:bottom w:val="none" w:sz="0" w:space="0" w:color="auto"/>
                        <w:right w:val="none" w:sz="0" w:space="0" w:color="auto"/>
                      </w:divBdr>
                    </w:div>
                  </w:divsChild>
                </w:div>
                <w:div w:id="1878666227">
                  <w:marLeft w:val="0"/>
                  <w:marRight w:val="0"/>
                  <w:marTop w:val="0"/>
                  <w:marBottom w:val="0"/>
                  <w:divBdr>
                    <w:top w:val="none" w:sz="0" w:space="0" w:color="auto"/>
                    <w:left w:val="none" w:sz="0" w:space="0" w:color="auto"/>
                    <w:bottom w:val="none" w:sz="0" w:space="0" w:color="auto"/>
                    <w:right w:val="none" w:sz="0" w:space="0" w:color="auto"/>
                  </w:divBdr>
                  <w:divsChild>
                    <w:div w:id="1957788917">
                      <w:marLeft w:val="0"/>
                      <w:marRight w:val="0"/>
                      <w:marTop w:val="0"/>
                      <w:marBottom w:val="0"/>
                      <w:divBdr>
                        <w:top w:val="none" w:sz="0" w:space="0" w:color="auto"/>
                        <w:left w:val="none" w:sz="0" w:space="0" w:color="auto"/>
                        <w:bottom w:val="none" w:sz="0" w:space="0" w:color="auto"/>
                        <w:right w:val="none" w:sz="0" w:space="0" w:color="auto"/>
                      </w:divBdr>
                    </w:div>
                  </w:divsChild>
                </w:div>
                <w:div w:id="1215193270">
                  <w:marLeft w:val="0"/>
                  <w:marRight w:val="0"/>
                  <w:marTop w:val="0"/>
                  <w:marBottom w:val="0"/>
                  <w:divBdr>
                    <w:top w:val="none" w:sz="0" w:space="0" w:color="auto"/>
                    <w:left w:val="none" w:sz="0" w:space="0" w:color="auto"/>
                    <w:bottom w:val="none" w:sz="0" w:space="0" w:color="auto"/>
                    <w:right w:val="none" w:sz="0" w:space="0" w:color="auto"/>
                  </w:divBdr>
                  <w:divsChild>
                    <w:div w:id="801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3235">
          <w:marLeft w:val="0"/>
          <w:marRight w:val="0"/>
          <w:marTop w:val="0"/>
          <w:marBottom w:val="0"/>
          <w:divBdr>
            <w:top w:val="none" w:sz="0" w:space="0" w:color="auto"/>
            <w:left w:val="none" w:sz="0" w:space="0" w:color="auto"/>
            <w:bottom w:val="none" w:sz="0" w:space="0" w:color="auto"/>
            <w:right w:val="none" w:sz="0" w:space="0" w:color="auto"/>
          </w:divBdr>
        </w:div>
        <w:div w:id="1410152673">
          <w:marLeft w:val="0"/>
          <w:marRight w:val="0"/>
          <w:marTop w:val="0"/>
          <w:marBottom w:val="0"/>
          <w:divBdr>
            <w:top w:val="none" w:sz="0" w:space="0" w:color="auto"/>
            <w:left w:val="none" w:sz="0" w:space="0" w:color="auto"/>
            <w:bottom w:val="none" w:sz="0" w:space="0" w:color="auto"/>
            <w:right w:val="none" w:sz="0" w:space="0" w:color="auto"/>
          </w:divBdr>
        </w:div>
        <w:div w:id="787629159">
          <w:marLeft w:val="0"/>
          <w:marRight w:val="0"/>
          <w:marTop w:val="0"/>
          <w:marBottom w:val="0"/>
          <w:divBdr>
            <w:top w:val="none" w:sz="0" w:space="0" w:color="auto"/>
            <w:left w:val="none" w:sz="0" w:space="0" w:color="auto"/>
            <w:bottom w:val="none" w:sz="0" w:space="0" w:color="auto"/>
            <w:right w:val="none" w:sz="0" w:space="0" w:color="auto"/>
          </w:divBdr>
        </w:div>
        <w:div w:id="1301957694">
          <w:marLeft w:val="0"/>
          <w:marRight w:val="0"/>
          <w:marTop w:val="0"/>
          <w:marBottom w:val="0"/>
          <w:divBdr>
            <w:top w:val="none" w:sz="0" w:space="0" w:color="auto"/>
            <w:left w:val="none" w:sz="0" w:space="0" w:color="auto"/>
            <w:bottom w:val="none" w:sz="0" w:space="0" w:color="auto"/>
            <w:right w:val="none" w:sz="0" w:space="0" w:color="auto"/>
          </w:divBdr>
        </w:div>
      </w:divsChild>
    </w:div>
    <w:div w:id="1994139460">
      <w:bodyDiv w:val="1"/>
      <w:marLeft w:val="0"/>
      <w:marRight w:val="0"/>
      <w:marTop w:val="0"/>
      <w:marBottom w:val="0"/>
      <w:divBdr>
        <w:top w:val="none" w:sz="0" w:space="0" w:color="auto"/>
        <w:left w:val="none" w:sz="0" w:space="0" w:color="auto"/>
        <w:bottom w:val="none" w:sz="0" w:space="0" w:color="auto"/>
        <w:right w:val="none" w:sz="0" w:space="0" w:color="auto"/>
      </w:divBdr>
    </w:div>
    <w:div w:id="2081826048">
      <w:bodyDiv w:val="1"/>
      <w:marLeft w:val="0"/>
      <w:marRight w:val="0"/>
      <w:marTop w:val="0"/>
      <w:marBottom w:val="0"/>
      <w:divBdr>
        <w:top w:val="none" w:sz="0" w:space="0" w:color="auto"/>
        <w:left w:val="none" w:sz="0" w:space="0" w:color="auto"/>
        <w:bottom w:val="none" w:sz="0" w:space="0" w:color="auto"/>
        <w:right w:val="none" w:sz="0" w:space="0" w:color="auto"/>
      </w:divBdr>
    </w:div>
    <w:div w:id="2109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s.state.nc.us/ips/" TargetMode="External"/><Relationship Id="rId18" Type="http://schemas.openxmlformats.org/officeDocument/2006/relationships/hyperlink" Target="http://it.nc.gov/statewide-resources/polic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ncadmin.nc.gov/businesses/hub" TargetMode="Externa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s://www.ips.state.nc.us/ips/" TargetMode="External"/><Relationship Id="rId25" Type="http://schemas.openxmlformats.org/officeDocument/2006/relationships/hyperlink" Target="https://www.ips.state.nc.us/ips" TargetMode="External"/><Relationship Id="rId2" Type="http://schemas.openxmlformats.org/officeDocument/2006/relationships/customXml" Target="../customXml/item2.xml"/><Relationship Id="rId16" Type="http://schemas.openxmlformats.org/officeDocument/2006/relationships/hyperlink" Target="https://vendor.ncgov.com/vendor/login" TargetMode="External"/><Relationship Id="rId20" Type="http://schemas.openxmlformats.org/officeDocument/2006/relationships/hyperlink" Target="http://nvlpubs.nist.gov/nistpubs/FIPS/NIST.FIPS.199.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ps.state.nc.us" TargetMode="External"/><Relationship Id="rId5" Type="http://schemas.openxmlformats.org/officeDocument/2006/relationships/customXml" Target="../customXml/item5.xml"/><Relationship Id="rId15" Type="http://schemas.openxmlformats.org/officeDocument/2006/relationships/hyperlink" Target="http://eprocurement.nc.gov/" TargetMode="External"/><Relationship Id="rId23" Type="http://schemas.openxmlformats.org/officeDocument/2006/relationships/hyperlink" Target="http://www.energystar.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cit.s3.amazonaws.com/s3fs-public/documents/files/Statewide-Glossary-2016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ps.state.nc.us/ips/" TargetMode="External"/><Relationship Id="rId22" Type="http://schemas.openxmlformats.org/officeDocument/2006/relationships/hyperlink" Target="http://www.p2pays.org/ref/03/02221.pdf"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B7583C" w:rsidP="00B7583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B7583C" w:rsidP="00B7583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B7583C" w:rsidP="00B7583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B7583C" w:rsidP="00B7583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B7583C" w:rsidP="00B7583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B7583C" w:rsidP="00B7583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B7583C" w:rsidP="00B7583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B7583C" w:rsidP="00B7583C">
          <w:pPr>
            <w:pStyle w:val="2AF0143FF7764C9DB28CA0F2C719F98610"/>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9F73DCD14D8E4370A3A5E4ECDE612B89"/>
        <w:category>
          <w:name w:val="General"/>
          <w:gallery w:val="placeholder"/>
        </w:category>
        <w:types>
          <w:type w:val="bbPlcHdr"/>
        </w:types>
        <w:behaviors>
          <w:behavior w:val="content"/>
        </w:behaviors>
        <w:guid w:val="{C174E979-1A7E-4F53-88B0-4F36EB376651}"/>
      </w:docPartPr>
      <w:docPartBody>
        <w:p w:rsidR="00286DF5" w:rsidRDefault="00F65733" w:rsidP="00F65733">
          <w:pPr>
            <w:pStyle w:val="9F73DCD14D8E4370A3A5E4ECDE612B89"/>
          </w:pPr>
          <w:r w:rsidRPr="00714040">
            <w:rPr>
              <w:rStyle w:val="PlaceholderText"/>
            </w:rPr>
            <w:t>Enter opening date.</w:t>
          </w:r>
        </w:p>
      </w:docPartBody>
    </w:docPart>
    <w:docPart>
      <w:docPartPr>
        <w:name w:val="EA510B954A3D47759F27BD17A908DC4D"/>
        <w:category>
          <w:name w:val="General"/>
          <w:gallery w:val="placeholder"/>
        </w:category>
        <w:types>
          <w:type w:val="bbPlcHdr"/>
        </w:types>
        <w:behaviors>
          <w:behavior w:val="content"/>
        </w:behaviors>
        <w:guid w:val="{A72D183E-0008-4E50-BFBE-34B0A55A4C26}"/>
      </w:docPartPr>
      <w:docPartBody>
        <w:p w:rsidR="00286DF5" w:rsidRDefault="00F65733" w:rsidP="00F65733">
          <w:pPr>
            <w:pStyle w:val="EA510B954A3D47759F27BD17A908DC4D"/>
          </w:pPr>
          <w:r w:rsidRPr="00714040">
            <w:rPr>
              <w:rStyle w:val="PlaceholderText"/>
            </w:rPr>
            <w:t>Enter opening date.</w:t>
          </w:r>
        </w:p>
      </w:docPartBody>
    </w:docPart>
    <w:docPart>
      <w:docPartPr>
        <w:name w:val="0E16B581CA5E41FA942E31AD72A8A609"/>
        <w:category>
          <w:name w:val="General"/>
          <w:gallery w:val="placeholder"/>
        </w:category>
        <w:types>
          <w:type w:val="bbPlcHdr"/>
        </w:types>
        <w:behaviors>
          <w:behavior w:val="content"/>
        </w:behaviors>
        <w:guid w:val="{E4CA7FD1-D8E7-4124-9C29-29DB8EFEDFC3}"/>
      </w:docPartPr>
      <w:docPartBody>
        <w:p w:rsidR="00286DF5" w:rsidRDefault="00F65733" w:rsidP="00F65733">
          <w:pPr>
            <w:pStyle w:val="0E16B581CA5E41FA942E31AD72A8A609"/>
          </w:pPr>
          <w:r w:rsidRPr="00714040">
            <w:rPr>
              <w:rStyle w:val="PlaceholderText"/>
            </w:rPr>
            <w:t>Enter opening date.</w:t>
          </w:r>
        </w:p>
      </w:docPartBody>
    </w:docPart>
    <w:docPart>
      <w:docPartPr>
        <w:name w:val="5729E19D6A41450AB6AD1EFCBF8FE4C6"/>
        <w:category>
          <w:name w:val="General"/>
          <w:gallery w:val="placeholder"/>
        </w:category>
        <w:types>
          <w:type w:val="bbPlcHdr"/>
        </w:types>
        <w:behaviors>
          <w:behavior w:val="content"/>
        </w:behaviors>
        <w:guid w:val="{EB66EDCD-E6E6-4D63-9EB2-4642DA6F9CA2}"/>
      </w:docPartPr>
      <w:docPartBody>
        <w:p w:rsidR="00286DF5" w:rsidRDefault="00F65733" w:rsidP="00F65733">
          <w:pPr>
            <w:pStyle w:val="5729E19D6A41450AB6AD1EFCBF8FE4C6"/>
          </w:pPr>
          <w:r w:rsidRPr="00714040">
            <w:rPr>
              <w:rStyle w:val="PlaceholderText"/>
            </w:rPr>
            <w:t>Enter opening date.</w:t>
          </w:r>
        </w:p>
      </w:docPartBody>
    </w:docPart>
    <w:docPart>
      <w:docPartPr>
        <w:name w:val="264183B1881E4C179B6C8AE904EC5DC1"/>
        <w:category>
          <w:name w:val="General"/>
          <w:gallery w:val="placeholder"/>
        </w:category>
        <w:types>
          <w:type w:val="bbPlcHdr"/>
        </w:types>
        <w:behaviors>
          <w:behavior w:val="content"/>
        </w:behaviors>
        <w:guid w:val="{A192ACBF-9D0C-40A1-9F2B-4FECB60FC0C9}"/>
      </w:docPartPr>
      <w:docPartBody>
        <w:p w:rsidR="00286DF5" w:rsidRDefault="00F65733" w:rsidP="00F65733">
          <w:pPr>
            <w:pStyle w:val="264183B1881E4C179B6C8AE904EC5DC1"/>
          </w:pPr>
          <w:r w:rsidRPr="00714040">
            <w:rPr>
              <w:rStyle w:val="PlaceholderText"/>
            </w:rPr>
            <w:t>Enter opening date.</w:t>
          </w:r>
        </w:p>
      </w:docPartBody>
    </w:docPart>
    <w:docPart>
      <w:docPartPr>
        <w:name w:val="1BEDAD3A152A43D098448D00E7BC35B5"/>
        <w:category>
          <w:name w:val="General"/>
          <w:gallery w:val="placeholder"/>
        </w:category>
        <w:types>
          <w:type w:val="bbPlcHdr"/>
        </w:types>
        <w:behaviors>
          <w:behavior w:val="content"/>
        </w:behaviors>
        <w:guid w:val="{5C33EA2B-E576-4120-870E-B32BD0A58BBB}"/>
      </w:docPartPr>
      <w:docPartBody>
        <w:p w:rsidR="00286DF5" w:rsidRDefault="00F65733" w:rsidP="00F65733">
          <w:pPr>
            <w:pStyle w:val="1BEDAD3A152A43D098448D00E7BC35B5"/>
          </w:pPr>
          <w:r w:rsidRPr="00714040">
            <w:rPr>
              <w:rStyle w:val="PlaceholderText"/>
            </w:rPr>
            <w:t>Enter opening date.</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48226E679F304D7B8A728ACDA3EDF445"/>
        <w:category>
          <w:name w:val="General"/>
          <w:gallery w:val="placeholder"/>
        </w:category>
        <w:types>
          <w:type w:val="bbPlcHdr"/>
        </w:types>
        <w:behaviors>
          <w:behavior w:val="content"/>
        </w:behaviors>
        <w:guid w:val="{03452CC4-10A9-49E0-8571-13FAE1EC1A26}"/>
      </w:docPartPr>
      <w:docPartBody>
        <w:p w:rsidR="00286DF5" w:rsidRDefault="00B7583C" w:rsidP="00B7583C">
          <w:pPr>
            <w:pStyle w:val="48226E679F304D7B8A728ACDA3EDF4457"/>
          </w:pPr>
          <w:r w:rsidRPr="001E1D5D">
            <w:rPr>
              <w:rStyle w:val="PlaceholderText"/>
              <w:rFonts w:cs="Arial"/>
              <w:color w:val="FF0000"/>
              <w:sz w:val="22"/>
              <w:szCs w:val="22"/>
            </w:rPr>
            <w:t>Enter solicitation number.</w:t>
          </w:r>
        </w:p>
      </w:docPartBody>
    </w:docPart>
    <w:docPart>
      <w:docPartPr>
        <w:name w:val="5B5A5BE206C94A8491FE51D4A1613304"/>
        <w:category>
          <w:name w:val="General"/>
          <w:gallery w:val="placeholder"/>
        </w:category>
        <w:types>
          <w:type w:val="bbPlcHdr"/>
        </w:types>
        <w:behaviors>
          <w:behavior w:val="content"/>
        </w:behaviors>
        <w:guid w:val="{1CD296B4-A3A6-4B65-9834-C063C043400A}"/>
      </w:docPartPr>
      <w:docPartBody>
        <w:p w:rsidR="00286DF5" w:rsidRDefault="00B7583C" w:rsidP="00B7583C">
          <w:pPr>
            <w:pStyle w:val="5B5A5BE206C94A8491FE51D4A16133047"/>
          </w:pPr>
          <w:r w:rsidRPr="001E1D5D">
            <w:rPr>
              <w:rStyle w:val="PlaceholderText"/>
              <w:rFonts w:cs="Arial"/>
              <w:color w:val="FF0000"/>
              <w:sz w:val="22"/>
              <w:szCs w:val="22"/>
            </w:rPr>
            <w:t>Enter Agency name.</w:t>
          </w:r>
        </w:p>
      </w:docPartBody>
    </w:docPart>
    <w:docPart>
      <w:docPartPr>
        <w:name w:val="4AEA998B9ADE46959466D3BB771B7F48"/>
        <w:category>
          <w:name w:val="General"/>
          <w:gallery w:val="placeholder"/>
        </w:category>
        <w:types>
          <w:type w:val="bbPlcHdr"/>
        </w:types>
        <w:behaviors>
          <w:behavior w:val="content"/>
        </w:behaviors>
        <w:guid w:val="{75D929BE-430F-4274-9552-BBFBD85915C8}"/>
      </w:docPartPr>
      <w:docPartBody>
        <w:p w:rsidR="00286DF5" w:rsidRDefault="00B7583C" w:rsidP="00B7583C">
          <w:pPr>
            <w:pStyle w:val="4AEA998B9ADE46959466D3BB771B7F487"/>
          </w:pPr>
          <w:r w:rsidRPr="001E1D5D">
            <w:rPr>
              <w:rStyle w:val="PlaceholderText"/>
              <w:rFonts w:ascii="Arial" w:hAnsi="Arial" w:cs="Arial"/>
              <w:color w:val="FF0000"/>
              <w:szCs w:val="22"/>
            </w:rPr>
            <w:t>Enter Purchasing Lead.</w:t>
          </w:r>
        </w:p>
      </w:docPartBody>
    </w:docPart>
    <w:docPart>
      <w:docPartPr>
        <w:name w:val="30A898B2C7674FC59CFDA5B68DC298A4"/>
        <w:category>
          <w:name w:val="General"/>
          <w:gallery w:val="placeholder"/>
        </w:category>
        <w:types>
          <w:type w:val="bbPlcHdr"/>
        </w:types>
        <w:behaviors>
          <w:behavior w:val="content"/>
        </w:behaviors>
        <w:guid w:val="{A3E8E448-56BC-49D4-8464-A4936B934C71}"/>
      </w:docPartPr>
      <w:docPartBody>
        <w:p w:rsidR="00286DF5" w:rsidRDefault="00B7583C" w:rsidP="00B7583C">
          <w:pPr>
            <w:pStyle w:val="30A898B2C7674FC59CFDA5B68DC298A47"/>
          </w:pPr>
          <w:r w:rsidRPr="001E1D5D">
            <w:rPr>
              <w:rStyle w:val="PlaceholderText"/>
              <w:rFonts w:cs="Arial"/>
              <w:color w:val="FF0000"/>
              <w:sz w:val="22"/>
              <w:szCs w:val="22"/>
            </w:rPr>
            <w:t>Enter address.</w:t>
          </w:r>
        </w:p>
      </w:docPartBody>
    </w:docPart>
    <w:docPart>
      <w:docPartPr>
        <w:name w:val="96F8468338E54C76B2653E472368ACC6"/>
        <w:category>
          <w:name w:val="General"/>
          <w:gallery w:val="placeholder"/>
        </w:category>
        <w:types>
          <w:type w:val="bbPlcHdr"/>
        </w:types>
        <w:behaviors>
          <w:behavior w:val="content"/>
        </w:behaviors>
        <w:guid w:val="{88AE4AE1-DBD3-4454-A399-6651F000D1FF}"/>
      </w:docPartPr>
      <w:docPartBody>
        <w:p w:rsidR="00286DF5" w:rsidRDefault="00B7583C" w:rsidP="00B7583C">
          <w:pPr>
            <w:pStyle w:val="96F8468338E54C76B2653E472368ACC67"/>
          </w:pPr>
          <w:r w:rsidRPr="001E1D5D">
            <w:rPr>
              <w:rStyle w:val="PlaceholderText"/>
              <w:rFonts w:cs="Arial"/>
              <w:color w:val="FF0000"/>
              <w:sz w:val="22"/>
              <w:szCs w:val="22"/>
            </w:rPr>
            <w:t>Enter city, state, zip.</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B7583C" w:rsidP="00B7583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B7583C" w:rsidP="00B7583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7333240E26BA4FFCB94BED17077C760E"/>
        <w:category>
          <w:name w:val="General"/>
          <w:gallery w:val="placeholder"/>
        </w:category>
        <w:types>
          <w:type w:val="bbPlcHdr"/>
        </w:types>
        <w:behaviors>
          <w:behavior w:val="content"/>
        </w:behaviors>
        <w:guid w:val="{6007DB79-ABFC-4C05-B7F1-1CBF3E32153A}"/>
      </w:docPartPr>
      <w:docPartBody>
        <w:p w:rsidR="00286DF5" w:rsidRDefault="00F65733" w:rsidP="00F65733">
          <w:pPr>
            <w:pStyle w:val="7333240E26BA4FFCB94BED17077C760E"/>
          </w:pPr>
          <w:r w:rsidRPr="00714040">
            <w:rPr>
              <w:rStyle w:val="PlaceholderText"/>
            </w:rPr>
            <w:t>Enter opening date.</w:t>
          </w:r>
        </w:p>
      </w:docPartBody>
    </w:docPart>
    <w:docPart>
      <w:docPartPr>
        <w:name w:val="97C2B040D1974FD68BD26AF59037AD78"/>
        <w:category>
          <w:name w:val="General"/>
          <w:gallery w:val="placeholder"/>
        </w:category>
        <w:types>
          <w:type w:val="bbPlcHdr"/>
        </w:types>
        <w:behaviors>
          <w:behavior w:val="content"/>
        </w:behaviors>
        <w:guid w:val="{590BD2E0-C094-4DD9-A714-C65B3948B8D6}"/>
      </w:docPartPr>
      <w:docPartBody>
        <w:p w:rsidR="00286DF5" w:rsidRDefault="00F65733" w:rsidP="00F65733">
          <w:pPr>
            <w:pStyle w:val="97C2B040D1974FD68BD26AF59037AD78"/>
          </w:pPr>
          <w:r w:rsidRPr="00714040">
            <w:rPr>
              <w:rStyle w:val="PlaceholderText"/>
            </w:rPr>
            <w:t>Enter opening date.</w:t>
          </w:r>
        </w:p>
      </w:docPartBody>
    </w:docPart>
    <w:docPart>
      <w:docPartPr>
        <w:name w:val="91D0C3E8314C42F49938CB35F6BC0197"/>
        <w:category>
          <w:name w:val="General"/>
          <w:gallery w:val="placeholder"/>
        </w:category>
        <w:types>
          <w:type w:val="bbPlcHdr"/>
        </w:types>
        <w:behaviors>
          <w:behavior w:val="content"/>
        </w:behaviors>
        <w:guid w:val="{DFAB4D48-926C-48E9-B701-A3CD9138F876}"/>
      </w:docPartPr>
      <w:docPartBody>
        <w:p w:rsidR="00286DF5" w:rsidRDefault="00F65733" w:rsidP="00F65733">
          <w:pPr>
            <w:pStyle w:val="91D0C3E8314C42F49938CB35F6BC0197"/>
          </w:pPr>
          <w:r w:rsidRPr="00714040">
            <w:rPr>
              <w:rStyle w:val="PlaceholderText"/>
            </w:rPr>
            <w:t>Enter opening date.</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B7583C" w:rsidP="00B7583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B7583C" w:rsidP="00B7583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B7583C" w:rsidP="00B7583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B7583C" w:rsidP="00B7583C">
          <w:pPr>
            <w:pStyle w:val="CE1B84B0E38F4C8185FF6030607E36A44"/>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B7583C" w:rsidP="00B7583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E2A8AD4A20B2412088D0DFC616DA4101"/>
        <w:category>
          <w:name w:val="General"/>
          <w:gallery w:val="placeholder"/>
        </w:category>
        <w:types>
          <w:type w:val="bbPlcHdr"/>
        </w:types>
        <w:behaviors>
          <w:behavior w:val="content"/>
        </w:behaviors>
        <w:guid w:val="{B62A3756-C180-48E6-A250-EC64AFD6124E}"/>
      </w:docPartPr>
      <w:docPartBody>
        <w:p w:rsidR="00B47075" w:rsidRDefault="004E58AC" w:rsidP="004E58AC">
          <w:pPr>
            <w:pStyle w:val="E2A8AD4A20B2412088D0DFC616DA4101"/>
          </w:pPr>
          <w:r w:rsidRPr="00A20AAF">
            <w:rPr>
              <w:rStyle w:val="PlaceholderText"/>
              <w:rFonts w:ascii="Arial" w:hAnsi="Arial" w:cs="Arial"/>
              <w:color w:val="FF0000"/>
            </w:rPr>
            <w:t>Enter Purchaser’s name.</w:t>
          </w:r>
        </w:p>
      </w:docPartBody>
    </w:docPart>
    <w:docPart>
      <w:docPartPr>
        <w:name w:val="164548FBA8914EDE94937E8EA0E48DB2"/>
        <w:category>
          <w:name w:val="General"/>
          <w:gallery w:val="placeholder"/>
        </w:category>
        <w:types>
          <w:type w:val="bbPlcHdr"/>
        </w:types>
        <w:behaviors>
          <w:behavior w:val="content"/>
        </w:behaviors>
        <w:guid w:val="{727CA57F-9036-46DE-B076-C7499E5E36FF}"/>
      </w:docPartPr>
      <w:docPartBody>
        <w:p w:rsidR="00B47075" w:rsidRDefault="004E58AC" w:rsidP="004E58AC">
          <w:pPr>
            <w:pStyle w:val="164548FBA8914EDE94937E8EA0E48DB2"/>
          </w:pPr>
          <w:r w:rsidRPr="00A20AAF">
            <w:rPr>
              <w:rStyle w:val="PlaceholderText"/>
              <w:rFonts w:cs="Arial"/>
              <w:color w:val="FF0000"/>
            </w:rPr>
            <w:t>Enter Purchaser’s email address.</w:t>
          </w:r>
        </w:p>
      </w:docPartBody>
    </w:docPart>
    <w:docPart>
      <w:docPartPr>
        <w:name w:val="CD9EF69BE52942F7BD5F7C4073B338B5"/>
        <w:category>
          <w:name w:val="General"/>
          <w:gallery w:val="placeholder"/>
        </w:category>
        <w:types>
          <w:type w:val="bbPlcHdr"/>
        </w:types>
        <w:behaviors>
          <w:behavior w:val="content"/>
        </w:behaviors>
        <w:guid w:val="{F96BCA7B-D12B-4679-AB43-A8804B97AEED}"/>
      </w:docPartPr>
      <w:docPartBody>
        <w:p w:rsidR="00B47075" w:rsidRDefault="004E58AC" w:rsidP="004E58AC">
          <w:pPr>
            <w:pStyle w:val="CD9EF69BE52942F7BD5F7C4073B338B5"/>
          </w:pPr>
          <w:r w:rsidRPr="00A20AAF">
            <w:rPr>
              <w:rStyle w:val="PlaceholderText"/>
              <w:rFonts w:cs="Arial"/>
              <w:color w:val="FF0000"/>
            </w:rPr>
            <w:t>Enter Purchaser’s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A56E6"/>
    <w:rsid w:val="001C6951"/>
    <w:rsid w:val="00286DF5"/>
    <w:rsid w:val="002D3236"/>
    <w:rsid w:val="002E5C9F"/>
    <w:rsid w:val="0036766A"/>
    <w:rsid w:val="004174F8"/>
    <w:rsid w:val="004E58AC"/>
    <w:rsid w:val="004F1000"/>
    <w:rsid w:val="005224D8"/>
    <w:rsid w:val="00547BE9"/>
    <w:rsid w:val="00554896"/>
    <w:rsid w:val="00593A9E"/>
    <w:rsid w:val="005A4333"/>
    <w:rsid w:val="005B7FB6"/>
    <w:rsid w:val="00653073"/>
    <w:rsid w:val="0066769A"/>
    <w:rsid w:val="006853E9"/>
    <w:rsid w:val="006B5E81"/>
    <w:rsid w:val="006D5375"/>
    <w:rsid w:val="00785EC1"/>
    <w:rsid w:val="00825742"/>
    <w:rsid w:val="00905752"/>
    <w:rsid w:val="0098525C"/>
    <w:rsid w:val="009C331B"/>
    <w:rsid w:val="00AE7227"/>
    <w:rsid w:val="00AE78B9"/>
    <w:rsid w:val="00B47075"/>
    <w:rsid w:val="00B7583C"/>
    <w:rsid w:val="00C00435"/>
    <w:rsid w:val="00C272DF"/>
    <w:rsid w:val="00CB1E87"/>
    <w:rsid w:val="00CD35DB"/>
    <w:rsid w:val="00D05DE3"/>
    <w:rsid w:val="00D54CF0"/>
    <w:rsid w:val="00E97A8F"/>
    <w:rsid w:val="00F17235"/>
    <w:rsid w:val="00F65733"/>
    <w:rsid w:val="00F72BDB"/>
    <w:rsid w:val="00F774FF"/>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AC"/>
    <w:rPr>
      <w:color w:val="808080"/>
    </w:rPr>
  </w:style>
  <w:style w:type="paragraph" w:customStyle="1" w:styleId="9FE14A16975D4F499CB41BF95E6B7D0E">
    <w:name w:val="9FE14A16975D4F499CB41BF95E6B7D0E"/>
    <w:rsid w:val="00547BE9"/>
  </w:style>
  <w:style w:type="paragraph" w:customStyle="1" w:styleId="372C078A3FBE4A1D9C8BB6312E132E57">
    <w:name w:val="372C078A3FBE4A1D9C8BB6312E132E57"/>
    <w:rsid w:val="00547BE9"/>
  </w:style>
  <w:style w:type="paragraph" w:customStyle="1" w:styleId="10FA3166BEFD402A915597566B2FD9AC">
    <w:name w:val="10FA3166BEFD402A915597566B2FD9AC"/>
    <w:rsid w:val="00547BE9"/>
  </w:style>
  <w:style w:type="paragraph" w:customStyle="1" w:styleId="578AD4AAC7694F77802B5F9DB8FF0C35">
    <w:name w:val="578AD4AAC7694F77802B5F9DB8FF0C35"/>
    <w:rsid w:val="00547BE9"/>
  </w:style>
  <w:style w:type="paragraph" w:customStyle="1" w:styleId="A6F29A9C28C0460E85BD19FC224713FC">
    <w:name w:val="A6F29A9C28C0460E85BD19FC224713FC"/>
    <w:rsid w:val="00547BE9"/>
  </w:style>
  <w:style w:type="paragraph" w:customStyle="1" w:styleId="1AEC775640724A1197DB5BFEAAA71497">
    <w:name w:val="1AEC775640724A1197DB5BFEAAA71497"/>
    <w:rsid w:val="00547BE9"/>
  </w:style>
  <w:style w:type="paragraph" w:customStyle="1" w:styleId="D808915F3EDD4396B39EA348055E563E">
    <w:name w:val="D808915F3EDD4396B39EA348055E563E"/>
    <w:rsid w:val="00547BE9"/>
  </w:style>
  <w:style w:type="paragraph" w:customStyle="1" w:styleId="C02D6A2175B04ABDB6B5FD8321420FA0">
    <w:name w:val="C02D6A2175B04ABDB6B5FD8321420FA0"/>
    <w:rsid w:val="00547BE9"/>
  </w:style>
  <w:style w:type="paragraph" w:customStyle="1" w:styleId="F8F40A63707642F6AF3BD30EAAB9ED5D">
    <w:name w:val="F8F40A63707642F6AF3BD30EAAB9ED5D"/>
    <w:rsid w:val="00547BE9"/>
  </w:style>
  <w:style w:type="paragraph" w:customStyle="1" w:styleId="EBA35EDDAA72404EB130CEC7E8709818">
    <w:name w:val="EBA35EDDAA72404EB130CEC7E8709818"/>
    <w:rsid w:val="00547BE9"/>
  </w:style>
  <w:style w:type="paragraph" w:customStyle="1" w:styleId="A1014D0AD73B493294D743D493458B81">
    <w:name w:val="A1014D0AD73B493294D743D493458B81"/>
    <w:rsid w:val="00547BE9"/>
  </w:style>
  <w:style w:type="paragraph" w:customStyle="1" w:styleId="A22152CC10D84E02A7A5C0FB61932B6C">
    <w:name w:val="A22152CC10D84E02A7A5C0FB61932B6C"/>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
    <w:name w:val="AA1B97C26A1D4685860B139862512BEF"/>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1">
    <w:name w:val="1AEC775640724A1197DB5BFEAAA714971"/>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1">
    <w:name w:val="D808915F3EDD4396B39EA348055E563E1"/>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1">
    <w:name w:val="C02D6A2175B04ABDB6B5FD8321420FA01"/>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1">
    <w:name w:val="F8F40A63707642F6AF3BD30EAAB9ED5D1"/>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1">
    <w:name w:val="EBA35EDDAA72404EB130CEC7E8709818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
    <w:name w:val="2C2DF8DE64BD442786B0AE9CF18043D1"/>
    <w:rsid w:val="00547BE9"/>
  </w:style>
  <w:style w:type="paragraph" w:customStyle="1" w:styleId="A2C4704F8A5840969119B233FFCB6AD9">
    <w:name w:val="A2C4704F8A5840969119B233FFCB6AD9"/>
    <w:rsid w:val="00547BE9"/>
  </w:style>
  <w:style w:type="paragraph" w:customStyle="1" w:styleId="38B4A5CD9DA34965A0DF2A1D40519DA3">
    <w:name w:val="38B4A5CD9DA34965A0DF2A1D40519DA3"/>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1">
    <w:name w:val="2C2DF8DE64BD442786B0AE9CF18043D11"/>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1">
    <w:name w:val="A2C4704F8A5840969119B233FFCB6AD91"/>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1">
    <w:name w:val="AA1B97C26A1D4685860B139862512BEF1"/>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2">
    <w:name w:val="1AEC775640724A1197DB5BFEAAA714972"/>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2">
    <w:name w:val="D808915F3EDD4396B39EA348055E563E2"/>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2">
    <w:name w:val="C02D6A2175B04ABDB6B5FD8321420FA02"/>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2">
    <w:name w:val="F8F40A63707642F6AF3BD30EAAB9ED5D2"/>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2">
    <w:name w:val="EBA35EDDAA72404EB130CEC7E87098182"/>
    <w:rsid w:val="00547BE9"/>
    <w:pPr>
      <w:spacing w:after="0" w:line="240" w:lineRule="auto"/>
    </w:pPr>
    <w:rPr>
      <w:rFonts w:ascii="Times New Roman" w:eastAsia="Times New Roman" w:hAnsi="Times New Roman" w:cs="Times New Roman"/>
      <w:sz w:val="24"/>
      <w:szCs w:val="24"/>
    </w:rPr>
  </w:style>
  <w:style w:type="paragraph" w:customStyle="1" w:styleId="38B4A5CD9DA34965A0DF2A1D40519DA31">
    <w:name w:val="38B4A5CD9DA34965A0DF2A1D40519DA3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2">
    <w:name w:val="2C2DF8DE64BD442786B0AE9CF18043D12"/>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2">
    <w:name w:val="A2C4704F8A5840969119B233FFCB6AD92"/>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2">
    <w:name w:val="AA1B97C26A1D4685860B139862512BEF2"/>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3">
    <w:name w:val="1AEC775640724A1197DB5BFEAAA714973"/>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3">
    <w:name w:val="D808915F3EDD4396B39EA348055E563E3"/>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3">
    <w:name w:val="C02D6A2175B04ABDB6B5FD8321420FA03"/>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3">
    <w:name w:val="F8F40A63707642F6AF3BD30EAAB9ED5D3"/>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3">
    <w:name w:val="EBA35EDDAA72404EB130CEC7E87098183"/>
    <w:rsid w:val="00547BE9"/>
    <w:pPr>
      <w:spacing w:after="0" w:line="240" w:lineRule="auto"/>
    </w:pPr>
    <w:rPr>
      <w:rFonts w:ascii="Times New Roman" w:eastAsia="Times New Roman" w:hAnsi="Times New Roman" w:cs="Times New Roman"/>
      <w:sz w:val="24"/>
      <w:szCs w:val="24"/>
    </w:rPr>
  </w:style>
  <w:style w:type="paragraph" w:customStyle="1" w:styleId="B2B5BF10C4CB4B4FA924CF1B2B2F1DFB">
    <w:name w:val="B2B5BF10C4CB4B4FA924CF1B2B2F1DFB"/>
    <w:rsid w:val="00F65733"/>
  </w:style>
  <w:style w:type="paragraph" w:customStyle="1" w:styleId="9F2303DBAF1441D9A94A7D58982B4BE1">
    <w:name w:val="9F2303DBAF1441D9A94A7D58982B4BE1"/>
    <w:rsid w:val="00F65733"/>
  </w:style>
  <w:style w:type="paragraph" w:customStyle="1" w:styleId="F13DAA38FD1E4C2CA62FCE61CA6559F4">
    <w:name w:val="F13DAA38FD1E4C2CA62FCE61CA6559F4"/>
    <w:rsid w:val="00F65733"/>
  </w:style>
  <w:style w:type="paragraph" w:customStyle="1" w:styleId="38B4A5CD9DA34965A0DF2A1D40519DA32">
    <w:name w:val="38B4A5CD9DA34965A0DF2A1D40519DA32"/>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3">
    <w:name w:val="2C2DF8DE64BD442786B0AE9CF18043D13"/>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3">
    <w:name w:val="A2C4704F8A5840969119B233FFCB6AD93"/>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3">
    <w:name w:val="AA1B97C26A1D4685860B139862512BEF3"/>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4">
    <w:name w:val="1AEC775640724A1197DB5BFEAAA714974"/>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1">
    <w:name w:val="B2B5BF10C4CB4B4FA924CF1B2B2F1DFB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1">
    <w:name w:val="9F2303DBAF1441D9A94A7D58982B4BE1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
    <w:name w:val="F13DAA38FD1E4C2CA62FCE61CA6559F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4">
    <w:name w:val="D808915F3EDD4396B39EA348055E563E4"/>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4">
    <w:name w:val="C02D6A2175B04ABDB6B5FD8321420FA04"/>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4">
    <w:name w:val="F8F40A63707642F6AF3BD30EAAB9ED5D4"/>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4">
    <w:name w:val="EBA35EDDAA72404EB130CEC7E87098184"/>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3">
    <w:name w:val="38B4A5CD9DA34965A0DF2A1D40519DA33"/>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4">
    <w:name w:val="2C2DF8DE64BD442786B0AE9CF18043D14"/>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4">
    <w:name w:val="A2C4704F8A5840969119B233FFCB6AD94"/>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4">
    <w:name w:val="AA1B97C26A1D4685860B139862512BEF4"/>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5">
    <w:name w:val="1AEC775640724A1197DB5BFEAAA714975"/>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2">
    <w:name w:val="B2B5BF10C4CB4B4FA924CF1B2B2F1DFB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2">
    <w:name w:val="9F2303DBAF1441D9A94A7D58982B4BE1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2">
    <w:name w:val="F13DAA38FD1E4C2CA62FCE61CA6559F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5">
    <w:name w:val="D808915F3EDD4396B39EA348055E563E5"/>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5">
    <w:name w:val="C02D6A2175B04ABDB6B5FD8321420FA05"/>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5">
    <w:name w:val="F8F40A63707642F6AF3BD30EAAB9ED5D5"/>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5">
    <w:name w:val="EBA35EDDAA72404EB130CEC7E87098185"/>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4">
    <w:name w:val="38B4A5CD9DA34965A0DF2A1D40519DA34"/>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5">
    <w:name w:val="2C2DF8DE64BD442786B0AE9CF18043D15"/>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5">
    <w:name w:val="A2C4704F8A5840969119B233FFCB6AD95"/>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5">
    <w:name w:val="AA1B97C26A1D4685860B139862512BEF5"/>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6">
    <w:name w:val="1AEC775640724A1197DB5BFEAAA714976"/>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3">
    <w:name w:val="B2B5BF10C4CB4B4FA924CF1B2B2F1DFB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3">
    <w:name w:val="9F2303DBAF1441D9A94A7D58982B4BE1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3">
    <w:name w:val="F13DAA38FD1E4C2CA62FCE61CA6559F4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6">
    <w:name w:val="D808915F3EDD4396B39EA348055E563E6"/>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6">
    <w:name w:val="C02D6A2175B04ABDB6B5FD8321420FA06"/>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6">
    <w:name w:val="F8F40A63707642F6AF3BD30EAAB9ED5D6"/>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6">
    <w:name w:val="EBA35EDDAA72404EB130CEC7E87098186"/>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
    <w:name w:val="2AF0143FF7764C9DB28CA0F2C719F986"/>
    <w:rsid w:val="00F65733"/>
  </w:style>
  <w:style w:type="paragraph" w:customStyle="1" w:styleId="1004D6CB2E7F44E1813D2F846B83B3EE">
    <w:name w:val="1004D6CB2E7F44E1813D2F846B83B3EE"/>
    <w:rsid w:val="00F65733"/>
  </w:style>
  <w:style w:type="paragraph" w:customStyle="1" w:styleId="38B4A5CD9DA34965A0DF2A1D40519DA35">
    <w:name w:val="38B4A5CD9DA34965A0DF2A1D40519DA35"/>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6">
    <w:name w:val="2C2DF8DE64BD442786B0AE9CF18043D16"/>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6">
    <w:name w:val="A2C4704F8A5840969119B233FFCB6AD96"/>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6">
    <w:name w:val="AA1B97C26A1D4685860B139862512BEF6"/>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7">
    <w:name w:val="1AEC775640724A1197DB5BFEAAA714977"/>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4">
    <w:name w:val="B2B5BF10C4CB4B4FA924CF1B2B2F1DFB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4">
    <w:name w:val="9F2303DBAF1441D9A94A7D58982B4BE1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4">
    <w:name w:val="F13DAA38FD1E4C2CA62FCE61CA6559F4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7">
    <w:name w:val="D808915F3EDD4396B39EA348055E563E7"/>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7">
    <w:name w:val="C02D6A2175B04ABDB6B5FD8321420FA07"/>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7">
    <w:name w:val="F8F40A63707642F6AF3BD30EAAB9ED5D7"/>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7">
    <w:name w:val="EBA35EDDAA72404EB130CEC7E87098187"/>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1">
    <w:name w:val="2AF0143FF7764C9DB28CA0F2C719F9861"/>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1">
    <w:name w:val="1004D6CB2E7F44E1813D2F846B83B3EE1"/>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
    <w:name w:val="B956D223B5DF494AB9779CCF648769F9"/>
    <w:rsid w:val="00F65733"/>
  </w:style>
  <w:style w:type="paragraph" w:customStyle="1" w:styleId="38B4A5CD9DA34965A0DF2A1D40519DA36">
    <w:name w:val="38B4A5CD9DA34965A0DF2A1D40519DA36"/>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7">
    <w:name w:val="2C2DF8DE64BD442786B0AE9CF18043D17"/>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7">
    <w:name w:val="A2C4704F8A5840969119B233FFCB6AD97"/>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7">
    <w:name w:val="AA1B97C26A1D4685860B139862512BEF7"/>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8">
    <w:name w:val="1AEC775640724A1197DB5BFEAAA714978"/>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5">
    <w:name w:val="B2B5BF10C4CB4B4FA924CF1B2B2F1DFB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5">
    <w:name w:val="9F2303DBAF1441D9A94A7D58982B4BE1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5">
    <w:name w:val="F13DAA38FD1E4C2CA62FCE61CA6559F4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8">
    <w:name w:val="D808915F3EDD4396B39EA348055E563E8"/>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8">
    <w:name w:val="C02D6A2175B04ABDB6B5FD8321420FA08"/>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8">
    <w:name w:val="F8F40A63707642F6AF3BD30EAAB9ED5D8"/>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8">
    <w:name w:val="EBA35EDDAA72404EB130CEC7E87098188"/>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2">
    <w:name w:val="2AF0143FF7764C9DB28CA0F2C719F9862"/>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2">
    <w:name w:val="1004D6CB2E7F44E1813D2F846B83B3EE2"/>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1">
    <w:name w:val="B956D223B5DF494AB9779CCF648769F91"/>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7">
    <w:name w:val="38B4A5CD9DA34965A0DF2A1D40519DA37"/>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8">
    <w:name w:val="2C2DF8DE64BD442786B0AE9CF18043D18"/>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8">
    <w:name w:val="A2C4704F8A5840969119B233FFCB6AD98"/>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8">
    <w:name w:val="AA1B97C26A1D4685860B139862512BEF8"/>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9">
    <w:name w:val="1AEC775640724A1197DB5BFEAAA714979"/>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6">
    <w:name w:val="B2B5BF10C4CB4B4FA924CF1B2B2F1DFB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6">
    <w:name w:val="9F2303DBAF1441D9A94A7D58982B4BE1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6">
    <w:name w:val="F13DAA38FD1E4C2CA62FCE61CA6559F4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9">
    <w:name w:val="D808915F3EDD4396B39EA348055E563E9"/>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9">
    <w:name w:val="C02D6A2175B04ABDB6B5FD8321420FA09"/>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9">
    <w:name w:val="F8F40A63707642F6AF3BD30EAAB9ED5D9"/>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9">
    <w:name w:val="EBA35EDDAA72404EB130CEC7E87098189"/>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3">
    <w:name w:val="2AF0143FF7764C9DB28CA0F2C719F9863"/>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3">
    <w:name w:val="1004D6CB2E7F44E1813D2F846B83B3EE3"/>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2">
    <w:name w:val="B956D223B5DF494AB9779CCF648769F92"/>
    <w:rsid w:val="00F65733"/>
    <w:pPr>
      <w:spacing w:after="0" w:line="240" w:lineRule="auto"/>
    </w:pPr>
    <w:rPr>
      <w:rFonts w:ascii="Times New Roman" w:eastAsia="Times New Roman" w:hAnsi="Times New Roman" w:cs="Times New Roman"/>
      <w:sz w:val="24"/>
      <w:szCs w:val="24"/>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D63B3D47EAB84A839299EFC614F74DDA">
    <w:name w:val="D63B3D47EAB84A839299EFC614F74DDA"/>
    <w:rsid w:val="00F65733"/>
  </w:style>
  <w:style w:type="paragraph" w:customStyle="1" w:styleId="D5877AC788504808BDAC48A025569CF5">
    <w:name w:val="D5877AC788504808BDAC48A025569CF5"/>
    <w:rsid w:val="00F65733"/>
  </w:style>
  <w:style w:type="paragraph" w:customStyle="1" w:styleId="E7CD50699DD1415DAECECC6BCE348E44">
    <w:name w:val="E7CD50699DD1415DAECECC6BCE348E44"/>
    <w:rsid w:val="00F65733"/>
  </w:style>
  <w:style w:type="paragraph" w:customStyle="1" w:styleId="9DCB65698023486FA9D3B4C2945A7EB4">
    <w:name w:val="9DCB65698023486FA9D3B4C2945A7EB4"/>
    <w:rsid w:val="00F65733"/>
  </w:style>
  <w:style w:type="paragraph" w:customStyle="1" w:styleId="F6A364C628284831ABAF8F8BBEF754D7">
    <w:name w:val="F6A364C628284831ABAF8F8BBEF754D7"/>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48226E679F304D7B8A728ACDA3EDF445">
    <w:name w:val="48226E679F304D7B8A728ACDA3EDF445"/>
    <w:rsid w:val="00F65733"/>
  </w:style>
  <w:style w:type="paragraph" w:customStyle="1" w:styleId="5B5A5BE206C94A8491FE51D4A1613304">
    <w:name w:val="5B5A5BE206C94A8491FE51D4A1613304"/>
    <w:rsid w:val="00F65733"/>
  </w:style>
  <w:style w:type="paragraph" w:customStyle="1" w:styleId="4AEA998B9ADE46959466D3BB771B7F48">
    <w:name w:val="4AEA998B9ADE46959466D3BB771B7F48"/>
    <w:rsid w:val="00F65733"/>
  </w:style>
  <w:style w:type="paragraph" w:customStyle="1" w:styleId="30A898B2C7674FC59CFDA5B68DC298A4">
    <w:name w:val="30A898B2C7674FC59CFDA5B68DC298A4"/>
    <w:rsid w:val="00F65733"/>
  </w:style>
  <w:style w:type="paragraph" w:customStyle="1" w:styleId="96F8468338E54C76B2653E472368ACC6">
    <w:name w:val="96F8468338E54C76B2653E472368ACC6"/>
    <w:rsid w:val="00F65733"/>
  </w:style>
  <w:style w:type="paragraph" w:customStyle="1" w:styleId="5FFB66CF3ECA449480680754F35786A4">
    <w:name w:val="5FFB66CF3ECA449480680754F35786A4"/>
    <w:rsid w:val="00F65733"/>
  </w:style>
  <w:style w:type="paragraph" w:customStyle="1" w:styleId="92C7835FB2D74E50BA5BA8B7FE6D494B">
    <w:name w:val="92C7835FB2D74E50BA5BA8B7FE6D494B"/>
    <w:rsid w:val="00F65733"/>
  </w:style>
  <w:style w:type="paragraph" w:customStyle="1" w:styleId="E5A28456D65F45939E1F8C139A9A9E23">
    <w:name w:val="E5A28456D65F45939E1F8C139A9A9E23"/>
    <w:rsid w:val="00F65733"/>
  </w:style>
  <w:style w:type="paragraph" w:customStyle="1" w:styleId="FFC8AEFAA0D4430C9B4CFE88680F3A38">
    <w:name w:val="FFC8AEFAA0D4430C9B4CFE88680F3A38"/>
    <w:rsid w:val="00F65733"/>
  </w:style>
  <w:style w:type="paragraph" w:customStyle="1" w:styleId="39A3618D1A7F4880A771EC38234903F5">
    <w:name w:val="39A3618D1A7F4880A771EC38234903F5"/>
    <w:rsid w:val="00F65733"/>
  </w:style>
  <w:style w:type="paragraph" w:customStyle="1" w:styleId="38B4A5CD9DA34965A0DF2A1D40519DA38">
    <w:name w:val="38B4A5CD9DA34965A0DF2A1D40519DA38"/>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9">
    <w:name w:val="2C2DF8DE64BD442786B0AE9CF18043D19"/>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9">
    <w:name w:val="A2C4704F8A5840969119B233FFCB6AD99"/>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9">
    <w:name w:val="AA1B97C26A1D4685860B139862512BEF9"/>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0">
    <w:name w:val="1AEC775640724A1197DB5BFEAAA7149710"/>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7">
    <w:name w:val="B2B5BF10C4CB4B4FA924CF1B2B2F1DFB7"/>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7">
    <w:name w:val="9F2303DBAF1441D9A94A7D58982B4BE1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7">
    <w:name w:val="F13DAA38FD1E4C2CA62FCE61CA6559F4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0">
    <w:name w:val="D808915F3EDD4396B39EA348055E563E10"/>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0">
    <w:name w:val="C02D6A2175B04ABDB6B5FD8321420FA010"/>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0">
    <w:name w:val="F8F40A63707642F6AF3BD30EAAB9ED5D10"/>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0">
    <w:name w:val="EBA35EDDAA72404EB130CEC7E870981810"/>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4">
    <w:name w:val="2AF0143FF7764C9DB28CA0F2C719F9864"/>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4">
    <w:name w:val="1004D6CB2E7F44E1813D2F846B83B3EE4"/>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3">
    <w:name w:val="B956D223B5DF494AB9779CCF648769F93"/>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1">
    <w:name w:val="39A3618D1A7F4880A771EC38234903F51"/>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1">
    <w:name w:val="FFC8AEFAA0D4430C9B4CFE88680F3A381"/>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1">
    <w:name w:val="48226E679F304D7B8A728ACDA3EDF445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1">
    <w:name w:val="5B5A5BE206C94A8491FE51D4A161330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1">
    <w:name w:val="4AEA998B9ADE46959466D3BB771B7F481"/>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1">
    <w:name w:val="30A898B2C7674FC59CFDA5B68DC298A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1">
    <w:name w:val="96F8468338E54C76B2653E472368ACC6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1">
    <w:name w:val="92C7835FB2D74E50BA5BA8B7FE6D494B1"/>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1">
    <w:name w:val="E5A28456D65F45939E1F8C139A9A9E231"/>
    <w:rsid w:val="00F65733"/>
    <w:pPr>
      <w:spacing w:after="0" w:line="240" w:lineRule="auto"/>
    </w:pPr>
    <w:rPr>
      <w:rFonts w:ascii="Times New Roman" w:eastAsia="Times New Roman" w:hAnsi="Times New Roman" w:cs="Times New Roman"/>
      <w:sz w:val="24"/>
      <w:szCs w:val="24"/>
    </w:rPr>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98EBCE495CC547409862372A8E1619AC">
    <w:name w:val="98EBCE495CC547409862372A8E1619AC"/>
    <w:rsid w:val="00F65733"/>
  </w:style>
  <w:style w:type="paragraph" w:customStyle="1" w:styleId="38B4A5CD9DA34965A0DF2A1D40519DA39">
    <w:name w:val="38B4A5CD9DA34965A0DF2A1D40519DA39"/>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10">
    <w:name w:val="2C2DF8DE64BD442786B0AE9CF18043D110"/>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10">
    <w:name w:val="A2C4704F8A5840969119B233FFCB6AD910"/>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10">
    <w:name w:val="AA1B97C26A1D4685860B139862512BEF10"/>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1">
    <w:name w:val="1AEC775640724A1197DB5BFEAAA7149711"/>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8">
    <w:name w:val="B2B5BF10C4CB4B4FA924CF1B2B2F1DFB8"/>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8">
    <w:name w:val="9F2303DBAF1441D9A94A7D58982B4BE1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8">
    <w:name w:val="F13DAA38FD1E4C2CA62FCE61CA6559F4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1">
    <w:name w:val="D808915F3EDD4396B39EA348055E563E11"/>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1">
    <w:name w:val="C02D6A2175B04ABDB6B5FD8321420FA011"/>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1">
    <w:name w:val="F8F40A63707642F6AF3BD30EAAB9ED5D11"/>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1">
    <w:name w:val="EBA35EDDAA72404EB130CEC7E870981811"/>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5">
    <w:name w:val="2AF0143FF7764C9DB28CA0F2C719F9865"/>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5">
    <w:name w:val="1004D6CB2E7F44E1813D2F846B83B3EE5"/>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4">
    <w:name w:val="B956D223B5DF494AB9779CCF648769F94"/>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2">
    <w:name w:val="39A3618D1A7F4880A771EC38234903F52"/>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2">
    <w:name w:val="FFC8AEFAA0D4430C9B4CFE88680F3A382"/>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2">
    <w:name w:val="48226E679F304D7B8A728ACDA3EDF445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2">
    <w:name w:val="5B5A5BE206C94A8491FE51D4A161330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2">
    <w:name w:val="4AEA998B9ADE46959466D3BB771B7F482"/>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2">
    <w:name w:val="30A898B2C7674FC59CFDA5B68DC298A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2">
    <w:name w:val="96F8468338E54C76B2653E472368ACC6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2">
    <w:name w:val="92C7835FB2D74E50BA5BA8B7FE6D494B2"/>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2">
    <w:name w:val="E5A28456D65F45939E1F8C139A9A9E232"/>
    <w:rsid w:val="00F65733"/>
    <w:pPr>
      <w:spacing w:after="0" w:line="240" w:lineRule="auto"/>
    </w:pPr>
    <w:rPr>
      <w:rFonts w:ascii="Times New Roman" w:eastAsia="Times New Roman" w:hAnsi="Times New Roman" w:cs="Times New Roman"/>
      <w:sz w:val="24"/>
      <w:szCs w:val="24"/>
    </w:rPr>
  </w:style>
  <w:style w:type="paragraph" w:customStyle="1" w:styleId="00934EFF3D8E41D8A10C089A813A4934">
    <w:name w:val="00934EFF3D8E41D8A10C089A813A4934"/>
    <w:rsid w:val="00F65733"/>
  </w:style>
  <w:style w:type="paragraph" w:customStyle="1" w:styleId="F6B6410119784F998828CAEC5488F884">
    <w:name w:val="F6B6410119784F998828CAEC5488F884"/>
    <w:rsid w:val="00286DF5"/>
  </w:style>
  <w:style w:type="paragraph" w:customStyle="1" w:styleId="554BA2D0F71F45C6A346390A1A2145FF">
    <w:name w:val="554BA2D0F71F45C6A346390A1A2145FF"/>
    <w:rsid w:val="00286DF5"/>
  </w:style>
  <w:style w:type="paragraph" w:customStyle="1" w:styleId="A3C7C5BDFB2243F1952741B57AF30303">
    <w:name w:val="A3C7C5BDFB2243F1952741B57AF30303"/>
    <w:rsid w:val="00286DF5"/>
  </w:style>
  <w:style w:type="paragraph" w:customStyle="1" w:styleId="209B8549BEB74AE4BA58C87ABA8F67B4">
    <w:name w:val="209B8549BEB74AE4BA58C87ABA8F67B4"/>
    <w:rsid w:val="00286DF5"/>
  </w:style>
  <w:style w:type="paragraph" w:customStyle="1" w:styleId="94C2771DB3AE4CBC8702D9A081095283">
    <w:name w:val="94C2771DB3AE4CBC8702D9A081095283"/>
    <w:rsid w:val="00286DF5"/>
  </w:style>
  <w:style w:type="paragraph" w:customStyle="1" w:styleId="F36DE3784350461198A3FE1197324214">
    <w:name w:val="F36DE3784350461198A3FE1197324214"/>
    <w:rsid w:val="00286DF5"/>
  </w:style>
  <w:style w:type="paragraph" w:customStyle="1" w:styleId="7D7455FEE25E4258A23C693D05579EA1">
    <w:name w:val="7D7455FEE25E4258A23C693D05579EA1"/>
    <w:rsid w:val="00286DF5"/>
  </w:style>
  <w:style w:type="paragraph" w:customStyle="1" w:styleId="505FC8623D124C28A5C5876E57F6175B">
    <w:name w:val="505FC8623D124C28A5C5876E57F6175B"/>
    <w:rsid w:val="00286DF5"/>
  </w:style>
  <w:style w:type="paragraph" w:customStyle="1" w:styleId="60E74C74BBAB452A97C49C9145917B33">
    <w:name w:val="60E74C74BBAB452A97C49C9145917B33"/>
    <w:rsid w:val="00286DF5"/>
  </w:style>
  <w:style w:type="paragraph" w:customStyle="1" w:styleId="8C2DF110DAFE4AC48C148C36E1081946">
    <w:name w:val="8C2DF110DAFE4AC48C148C36E1081946"/>
    <w:rsid w:val="00286DF5"/>
  </w:style>
  <w:style w:type="paragraph" w:customStyle="1" w:styleId="11A018CADE2A49CEA6788B4B69FDF284">
    <w:name w:val="11A018CADE2A49CEA6788B4B69FDF284"/>
    <w:rsid w:val="00286DF5"/>
  </w:style>
  <w:style w:type="paragraph" w:customStyle="1" w:styleId="C99AC3094C9C428296C2E5CA96094BE9">
    <w:name w:val="C99AC3094C9C428296C2E5CA96094BE9"/>
    <w:rsid w:val="00286DF5"/>
  </w:style>
  <w:style w:type="paragraph" w:customStyle="1" w:styleId="7AA3CC4E51AD4AFEA507C9112F278B69">
    <w:name w:val="7AA3CC4E51AD4AFEA507C9112F278B69"/>
    <w:rsid w:val="00286DF5"/>
  </w:style>
  <w:style w:type="paragraph" w:customStyle="1" w:styleId="8B2500B759AB4B9180E4421982F4C2A0">
    <w:name w:val="8B2500B759AB4B9180E4421982F4C2A0"/>
    <w:rsid w:val="00286DF5"/>
  </w:style>
  <w:style w:type="paragraph" w:customStyle="1" w:styleId="EFB2DCE0886E472DB671D4A5638B905A">
    <w:name w:val="EFB2DCE0886E472DB671D4A5638B905A"/>
    <w:rsid w:val="00286DF5"/>
  </w:style>
  <w:style w:type="paragraph" w:customStyle="1" w:styleId="1E16722C22A8491EAD5612E30680F23C">
    <w:name w:val="1E16722C22A8491EAD5612E30680F23C"/>
    <w:rsid w:val="00286DF5"/>
  </w:style>
  <w:style w:type="paragraph" w:customStyle="1" w:styleId="590D0536DCB44B8EABA0F84638ED75E9">
    <w:name w:val="590D0536DCB44B8EABA0F84638ED75E9"/>
    <w:rsid w:val="00286DF5"/>
  </w:style>
  <w:style w:type="paragraph" w:customStyle="1" w:styleId="670281D738FB43278EE3231D9745C353">
    <w:name w:val="670281D738FB43278EE3231D9745C353"/>
    <w:rsid w:val="00286DF5"/>
  </w:style>
  <w:style w:type="paragraph" w:customStyle="1" w:styleId="7A0C6F7A367B4D5D91E38EEA76D2C3FD">
    <w:name w:val="7A0C6F7A367B4D5D91E38EEA76D2C3FD"/>
    <w:rsid w:val="00286DF5"/>
  </w:style>
  <w:style w:type="paragraph" w:customStyle="1" w:styleId="5ABFFA34E90646D8A91DB52EDC275B5F">
    <w:name w:val="5ABFFA34E90646D8A91DB52EDC275B5F"/>
    <w:rsid w:val="00286DF5"/>
  </w:style>
  <w:style w:type="paragraph" w:customStyle="1" w:styleId="4F37049186B643DB8E7E5FB07F6B9DEE">
    <w:name w:val="4F37049186B643DB8E7E5FB07F6B9DEE"/>
    <w:rsid w:val="00286DF5"/>
  </w:style>
  <w:style w:type="paragraph" w:customStyle="1" w:styleId="38B4A5CD9DA34965A0DF2A1D40519DA310">
    <w:name w:val="38B4A5CD9DA34965A0DF2A1D40519DA310"/>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1">
    <w:name w:val="2C2DF8DE64BD442786B0AE9CF18043D111"/>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1">
    <w:name w:val="A2C4704F8A5840969119B233FFCB6AD911"/>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1">
    <w:name w:val="F6B6410119784F998828CAEC5488F8841"/>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2">
    <w:name w:val="1AEC775640724A1197DB5BFEAAA7149712"/>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9">
    <w:name w:val="B2B5BF10C4CB4B4FA924CF1B2B2F1DFB9"/>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9">
    <w:name w:val="9F2303DBAF1441D9A94A7D58982B4BE1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9">
    <w:name w:val="F13DAA38FD1E4C2CA62FCE61CA6559F4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2">
    <w:name w:val="D808915F3EDD4396B39EA348055E563E12"/>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2">
    <w:name w:val="C02D6A2175B04ABDB6B5FD8321420FA012"/>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2">
    <w:name w:val="F8F40A63707642F6AF3BD30EAAB9ED5D12"/>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2">
    <w:name w:val="EBA35EDDAA72404EB130CEC7E870981812"/>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6">
    <w:name w:val="2AF0143FF7764C9DB28CA0F2C719F9866"/>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
    <w:name w:val="CE1B84B0E38F4C8185FF6030607E36A4"/>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3">
    <w:name w:val="39A3618D1A7F4880A771EC38234903F53"/>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3">
    <w:name w:val="FFC8AEFAA0D4430C9B4CFE88680F3A383"/>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3">
    <w:name w:val="48226E679F304D7B8A728ACDA3EDF445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3">
    <w:name w:val="5B5A5BE206C94A8491FE51D4A161330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3">
    <w:name w:val="4AEA998B9ADE46959466D3BB771B7F483"/>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3">
    <w:name w:val="30A898B2C7674FC59CFDA5B68DC298A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3">
    <w:name w:val="96F8468338E54C76B2653E472368ACC6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1">
    <w:name w:val="4F37049186B643DB8E7E5FB07F6B9DEE1"/>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1">
    <w:name w:val="00934EFF3D8E41D8A10C089A813A49341"/>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1">
    <w:name w:val="38B4A5CD9DA34965A0DF2A1D40519DA311"/>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2">
    <w:name w:val="2C2DF8DE64BD442786B0AE9CF18043D112"/>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2">
    <w:name w:val="A2C4704F8A5840969119B233FFCB6AD912"/>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2">
    <w:name w:val="F6B6410119784F998828CAEC5488F8842"/>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3">
    <w:name w:val="1AEC775640724A1197DB5BFEAAA7149713"/>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10">
    <w:name w:val="B2B5BF10C4CB4B4FA924CF1B2B2F1DFB10"/>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10">
    <w:name w:val="9F2303DBAF1441D9A94A7D58982B4BE1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0">
    <w:name w:val="F13DAA38FD1E4C2CA62FCE61CA6559F4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3">
    <w:name w:val="D808915F3EDD4396B39EA348055E563E13"/>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3">
    <w:name w:val="C02D6A2175B04ABDB6B5FD8321420FA013"/>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3">
    <w:name w:val="F8F40A63707642F6AF3BD30EAAB9ED5D13"/>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3">
    <w:name w:val="EBA35EDDAA72404EB130CEC7E870981813"/>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7">
    <w:name w:val="2AF0143FF7764C9DB28CA0F2C719F9867"/>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1">
    <w:name w:val="CE1B84B0E38F4C8185FF6030607E36A41"/>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4">
    <w:name w:val="39A3618D1A7F4880A771EC38234903F54"/>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4">
    <w:name w:val="FFC8AEFAA0D4430C9B4CFE88680F3A384"/>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4">
    <w:name w:val="48226E679F304D7B8A728ACDA3EDF445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4">
    <w:name w:val="5B5A5BE206C94A8491FE51D4A161330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4">
    <w:name w:val="4AEA998B9ADE46959466D3BB771B7F484"/>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4">
    <w:name w:val="30A898B2C7674FC59CFDA5B68DC298A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4">
    <w:name w:val="96F8468338E54C76B2653E472368ACC6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2">
    <w:name w:val="4F37049186B643DB8E7E5FB07F6B9DEE2"/>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2">
    <w:name w:val="00934EFF3D8E41D8A10C089A813A49342"/>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2">
    <w:name w:val="38B4A5CD9DA34965A0DF2A1D40519DA312"/>
    <w:rsid w:val="00D54CF0"/>
    <w:pPr>
      <w:spacing w:after="0" w:line="240" w:lineRule="auto"/>
    </w:pPr>
    <w:rPr>
      <w:rFonts w:ascii="Times New Roman" w:eastAsia="Times New Roman" w:hAnsi="Times New Roman" w:cs="Times New Roman"/>
      <w:sz w:val="24"/>
      <w:szCs w:val="24"/>
    </w:rPr>
  </w:style>
  <w:style w:type="paragraph" w:customStyle="1" w:styleId="2C2DF8DE64BD442786B0AE9CF18043D113">
    <w:name w:val="2C2DF8DE64BD442786B0AE9CF18043D113"/>
    <w:rsid w:val="00D54CF0"/>
    <w:pPr>
      <w:spacing w:after="0" w:line="240" w:lineRule="auto"/>
    </w:pPr>
    <w:rPr>
      <w:rFonts w:ascii="Times New Roman" w:eastAsia="Times New Roman" w:hAnsi="Times New Roman" w:cs="Times New Roman"/>
      <w:sz w:val="24"/>
      <w:szCs w:val="24"/>
    </w:rPr>
  </w:style>
  <w:style w:type="paragraph" w:customStyle="1" w:styleId="A2C4704F8A5840969119B233FFCB6AD913">
    <w:name w:val="A2C4704F8A5840969119B233FFCB6AD913"/>
    <w:rsid w:val="00D54CF0"/>
    <w:pPr>
      <w:spacing w:after="0" w:line="240" w:lineRule="auto"/>
    </w:pPr>
    <w:rPr>
      <w:rFonts w:ascii="Times New Roman" w:eastAsia="Times New Roman" w:hAnsi="Times New Roman" w:cs="Times New Roman"/>
      <w:sz w:val="24"/>
      <w:szCs w:val="24"/>
    </w:rPr>
  </w:style>
  <w:style w:type="paragraph" w:customStyle="1" w:styleId="F6B6410119784F998828CAEC5488F8843">
    <w:name w:val="F6B6410119784F998828CAEC5488F8843"/>
    <w:rsid w:val="00D54CF0"/>
    <w:pPr>
      <w:spacing w:after="0" w:line="240" w:lineRule="auto"/>
    </w:pPr>
    <w:rPr>
      <w:rFonts w:ascii="Times New Roman" w:eastAsia="Times New Roman" w:hAnsi="Times New Roman" w:cs="Times New Roman"/>
      <w:sz w:val="24"/>
      <w:szCs w:val="24"/>
    </w:rPr>
  </w:style>
  <w:style w:type="paragraph" w:customStyle="1" w:styleId="1AEC775640724A1197DB5BFEAAA7149714">
    <w:name w:val="1AEC775640724A1197DB5BFEAAA7149714"/>
    <w:rsid w:val="00D54CF0"/>
    <w:pPr>
      <w:spacing w:after="0" w:line="240" w:lineRule="auto"/>
    </w:pPr>
    <w:rPr>
      <w:rFonts w:ascii="Times New Roman" w:eastAsia="Times New Roman" w:hAnsi="Times New Roman" w:cs="Times New Roman"/>
      <w:sz w:val="24"/>
      <w:szCs w:val="24"/>
    </w:rPr>
  </w:style>
  <w:style w:type="paragraph" w:customStyle="1" w:styleId="B2B5BF10C4CB4B4FA924CF1B2B2F1DFB11">
    <w:name w:val="B2B5BF10C4CB4B4FA924CF1B2B2F1DFB11"/>
    <w:rsid w:val="00D54CF0"/>
    <w:pPr>
      <w:spacing w:after="0" w:line="240" w:lineRule="auto"/>
    </w:pPr>
    <w:rPr>
      <w:rFonts w:ascii="Times New Roman" w:eastAsia="Times New Roman" w:hAnsi="Times New Roman" w:cs="Times New Roman"/>
      <w:sz w:val="24"/>
      <w:szCs w:val="24"/>
    </w:rPr>
  </w:style>
  <w:style w:type="paragraph" w:customStyle="1" w:styleId="9F2303DBAF1441D9A94A7D58982B4BE111">
    <w:name w:val="9F2303DBAF1441D9A94A7D58982B4BE1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1">
    <w:name w:val="F13DAA38FD1E4C2CA62FCE61CA6559F4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4">
    <w:name w:val="D808915F3EDD4396B39EA348055E563E14"/>
    <w:rsid w:val="00D54CF0"/>
    <w:pPr>
      <w:spacing w:after="0" w:line="240" w:lineRule="auto"/>
    </w:pPr>
    <w:rPr>
      <w:rFonts w:ascii="Times New Roman" w:eastAsia="Times New Roman" w:hAnsi="Times New Roman" w:cs="Times New Roman"/>
      <w:sz w:val="24"/>
      <w:szCs w:val="24"/>
    </w:rPr>
  </w:style>
  <w:style w:type="paragraph" w:customStyle="1" w:styleId="C02D6A2175B04ABDB6B5FD8321420FA014">
    <w:name w:val="C02D6A2175B04ABDB6B5FD8321420FA014"/>
    <w:rsid w:val="00D54CF0"/>
    <w:pPr>
      <w:spacing w:after="0" w:line="240" w:lineRule="auto"/>
    </w:pPr>
    <w:rPr>
      <w:rFonts w:ascii="Times New Roman" w:eastAsia="Times New Roman" w:hAnsi="Times New Roman" w:cs="Times New Roman"/>
      <w:sz w:val="24"/>
      <w:szCs w:val="24"/>
    </w:rPr>
  </w:style>
  <w:style w:type="paragraph" w:customStyle="1" w:styleId="F8F40A63707642F6AF3BD30EAAB9ED5D14">
    <w:name w:val="F8F40A63707642F6AF3BD30EAAB9ED5D14"/>
    <w:rsid w:val="00D54CF0"/>
    <w:pPr>
      <w:spacing w:after="0" w:line="240" w:lineRule="auto"/>
    </w:pPr>
    <w:rPr>
      <w:rFonts w:ascii="Times New Roman" w:eastAsia="Times New Roman" w:hAnsi="Times New Roman" w:cs="Times New Roman"/>
      <w:sz w:val="24"/>
      <w:szCs w:val="24"/>
    </w:rPr>
  </w:style>
  <w:style w:type="paragraph" w:customStyle="1" w:styleId="EBA35EDDAA72404EB130CEC7E870981814">
    <w:name w:val="EBA35EDDAA72404EB130CEC7E870981814"/>
    <w:rsid w:val="00D54CF0"/>
    <w:pPr>
      <w:spacing w:after="0" w:line="240" w:lineRule="auto"/>
    </w:pPr>
    <w:rPr>
      <w:rFonts w:ascii="Times New Roman" w:eastAsia="Times New Roman" w:hAnsi="Times New Roman" w:cs="Times New Roman"/>
      <w:sz w:val="24"/>
      <w:szCs w:val="24"/>
    </w:rPr>
  </w:style>
  <w:style w:type="paragraph" w:customStyle="1" w:styleId="2AF0143FF7764C9DB28CA0F2C719F9868">
    <w:name w:val="2AF0143FF7764C9DB28CA0F2C719F9868"/>
    <w:rsid w:val="00D54CF0"/>
    <w:pPr>
      <w:spacing w:after="0" w:line="240" w:lineRule="auto"/>
    </w:pPr>
    <w:rPr>
      <w:rFonts w:ascii="Times New Roman" w:eastAsia="Times New Roman" w:hAnsi="Times New Roman" w:cs="Times New Roman"/>
      <w:sz w:val="24"/>
      <w:szCs w:val="24"/>
    </w:rPr>
  </w:style>
  <w:style w:type="paragraph" w:customStyle="1" w:styleId="CE1B84B0E38F4C8185FF6030607E36A42">
    <w:name w:val="CE1B84B0E38F4C8185FF6030607E36A42"/>
    <w:rsid w:val="00D54CF0"/>
    <w:pPr>
      <w:spacing w:after="0" w:line="240" w:lineRule="auto"/>
    </w:pPr>
    <w:rPr>
      <w:rFonts w:ascii="Times New Roman" w:eastAsia="Times New Roman" w:hAnsi="Times New Roman" w:cs="Times New Roman"/>
      <w:sz w:val="24"/>
      <w:szCs w:val="24"/>
    </w:rPr>
  </w:style>
  <w:style w:type="paragraph" w:customStyle="1" w:styleId="39A3618D1A7F4880A771EC38234903F55">
    <w:name w:val="39A3618D1A7F4880A771EC38234903F55"/>
    <w:rsid w:val="00D54CF0"/>
    <w:pPr>
      <w:spacing w:after="0" w:line="240" w:lineRule="auto"/>
    </w:pPr>
    <w:rPr>
      <w:rFonts w:ascii="Times New Roman" w:eastAsia="Times New Roman" w:hAnsi="Times New Roman" w:cs="Times New Roman"/>
      <w:sz w:val="24"/>
      <w:szCs w:val="24"/>
    </w:rPr>
  </w:style>
  <w:style w:type="paragraph" w:customStyle="1" w:styleId="FFC8AEFAA0D4430C9B4CFE88680F3A385">
    <w:name w:val="FFC8AEFAA0D4430C9B4CFE88680F3A385"/>
    <w:rsid w:val="00D54CF0"/>
    <w:pPr>
      <w:spacing w:after="0" w:line="240" w:lineRule="auto"/>
    </w:pPr>
    <w:rPr>
      <w:rFonts w:ascii="Times New Roman" w:eastAsia="Times New Roman" w:hAnsi="Times New Roman" w:cs="Times New Roman"/>
      <w:sz w:val="24"/>
      <w:szCs w:val="24"/>
    </w:rPr>
  </w:style>
  <w:style w:type="paragraph" w:customStyle="1" w:styleId="48226E679F304D7B8A728ACDA3EDF4455">
    <w:name w:val="48226E679F304D7B8A728ACDA3EDF445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5">
    <w:name w:val="5B5A5BE206C94A8491FE51D4A161330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5">
    <w:name w:val="4AEA998B9ADE46959466D3BB771B7F485"/>
    <w:rsid w:val="00D54CF0"/>
    <w:pPr>
      <w:spacing w:before="120" w:after="120" w:line="240" w:lineRule="auto"/>
    </w:pPr>
    <w:rPr>
      <w:rFonts w:ascii="Times New Roman" w:eastAsia="Times New Roman" w:hAnsi="Times New Roman" w:cs="Times New Roman"/>
      <w:szCs w:val="20"/>
    </w:rPr>
  </w:style>
  <w:style w:type="paragraph" w:customStyle="1" w:styleId="30A898B2C7674FC59CFDA5B68DC298A45">
    <w:name w:val="30A898B2C7674FC59CFDA5B68DC298A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5">
    <w:name w:val="96F8468338E54C76B2653E472368ACC6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3">
    <w:name w:val="4F37049186B643DB8E7E5FB07F6B9DEE3"/>
    <w:rsid w:val="00D54CF0"/>
    <w:pPr>
      <w:spacing w:after="0" w:line="240" w:lineRule="auto"/>
    </w:pPr>
    <w:rPr>
      <w:rFonts w:ascii="Times New Roman" w:eastAsia="Times New Roman" w:hAnsi="Times New Roman" w:cs="Times New Roman"/>
      <w:sz w:val="24"/>
      <w:szCs w:val="24"/>
    </w:rPr>
  </w:style>
  <w:style w:type="paragraph" w:customStyle="1" w:styleId="00934EFF3D8E41D8A10C089A813A49343">
    <w:name w:val="00934EFF3D8E41D8A10C089A813A49343"/>
    <w:rsid w:val="00D54CF0"/>
    <w:pPr>
      <w:spacing w:after="0" w:line="240" w:lineRule="auto"/>
    </w:pPr>
    <w:rPr>
      <w:rFonts w:ascii="Times New Roman" w:eastAsia="Times New Roman" w:hAnsi="Times New Roman" w:cs="Times New Roman"/>
      <w:sz w:val="24"/>
      <w:szCs w:val="24"/>
    </w:rPr>
  </w:style>
  <w:style w:type="paragraph" w:customStyle="1" w:styleId="0B5D619658C64FA5A744C3BB707036D9">
    <w:name w:val="0B5D619658C64FA5A744C3BB707036D9"/>
    <w:rsid w:val="00AE7227"/>
  </w:style>
  <w:style w:type="paragraph" w:customStyle="1" w:styleId="0B5D619658C64FA5A744C3BB707036D91">
    <w:name w:val="0B5D619658C64FA5A744C3BB707036D91"/>
    <w:rsid w:val="00F774FF"/>
    <w:pPr>
      <w:spacing w:after="0" w:line="240" w:lineRule="auto"/>
    </w:pPr>
    <w:rPr>
      <w:rFonts w:ascii="Times New Roman" w:eastAsia="Times New Roman" w:hAnsi="Times New Roman" w:cs="Times New Roman"/>
      <w:sz w:val="24"/>
      <w:szCs w:val="24"/>
    </w:rPr>
  </w:style>
  <w:style w:type="paragraph" w:customStyle="1" w:styleId="2C2DF8DE64BD442786B0AE9CF18043D114">
    <w:name w:val="2C2DF8DE64BD442786B0AE9CF18043D114"/>
    <w:rsid w:val="00F774FF"/>
    <w:pPr>
      <w:spacing w:after="0" w:line="240" w:lineRule="auto"/>
    </w:pPr>
    <w:rPr>
      <w:rFonts w:ascii="Times New Roman" w:eastAsia="Times New Roman" w:hAnsi="Times New Roman" w:cs="Times New Roman"/>
      <w:sz w:val="24"/>
      <w:szCs w:val="24"/>
    </w:rPr>
  </w:style>
  <w:style w:type="paragraph" w:customStyle="1" w:styleId="A2C4704F8A5840969119B233FFCB6AD914">
    <w:name w:val="A2C4704F8A5840969119B233FFCB6AD914"/>
    <w:rsid w:val="00F774FF"/>
    <w:pPr>
      <w:spacing w:after="0" w:line="240" w:lineRule="auto"/>
    </w:pPr>
    <w:rPr>
      <w:rFonts w:ascii="Times New Roman" w:eastAsia="Times New Roman" w:hAnsi="Times New Roman" w:cs="Times New Roman"/>
      <w:sz w:val="24"/>
      <w:szCs w:val="24"/>
    </w:rPr>
  </w:style>
  <w:style w:type="paragraph" w:customStyle="1" w:styleId="F6B6410119784F998828CAEC5488F8844">
    <w:name w:val="F6B6410119784F998828CAEC5488F8844"/>
    <w:rsid w:val="00F774FF"/>
    <w:pPr>
      <w:spacing w:after="0" w:line="240" w:lineRule="auto"/>
    </w:pPr>
    <w:rPr>
      <w:rFonts w:ascii="Times New Roman" w:eastAsia="Times New Roman" w:hAnsi="Times New Roman" w:cs="Times New Roman"/>
      <w:sz w:val="24"/>
      <w:szCs w:val="24"/>
    </w:rPr>
  </w:style>
  <w:style w:type="paragraph" w:customStyle="1" w:styleId="1AEC775640724A1197DB5BFEAAA7149715">
    <w:name w:val="1AEC775640724A1197DB5BFEAAA7149715"/>
    <w:rsid w:val="00F774FF"/>
    <w:pPr>
      <w:spacing w:after="0" w:line="240" w:lineRule="auto"/>
    </w:pPr>
    <w:rPr>
      <w:rFonts w:ascii="Times New Roman" w:eastAsia="Times New Roman" w:hAnsi="Times New Roman" w:cs="Times New Roman"/>
      <w:sz w:val="24"/>
      <w:szCs w:val="24"/>
    </w:rPr>
  </w:style>
  <w:style w:type="paragraph" w:customStyle="1" w:styleId="B2B5BF10C4CB4B4FA924CF1B2B2F1DFB12">
    <w:name w:val="B2B5BF10C4CB4B4FA924CF1B2B2F1DFB12"/>
    <w:rsid w:val="00F774FF"/>
    <w:pPr>
      <w:spacing w:after="0" w:line="240" w:lineRule="auto"/>
    </w:pPr>
    <w:rPr>
      <w:rFonts w:ascii="Times New Roman" w:eastAsia="Times New Roman" w:hAnsi="Times New Roman" w:cs="Times New Roman"/>
      <w:sz w:val="24"/>
      <w:szCs w:val="24"/>
    </w:rPr>
  </w:style>
  <w:style w:type="paragraph" w:customStyle="1" w:styleId="9F2303DBAF1441D9A94A7D58982B4BE112">
    <w:name w:val="9F2303DBAF1441D9A94A7D58982B4BE1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2">
    <w:name w:val="F13DAA38FD1E4C2CA62FCE61CA6559F4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5">
    <w:name w:val="D808915F3EDD4396B39EA348055E563E15"/>
    <w:rsid w:val="00F774FF"/>
    <w:pPr>
      <w:spacing w:after="0" w:line="240" w:lineRule="auto"/>
    </w:pPr>
    <w:rPr>
      <w:rFonts w:ascii="Times New Roman" w:eastAsia="Times New Roman" w:hAnsi="Times New Roman" w:cs="Times New Roman"/>
      <w:sz w:val="24"/>
      <w:szCs w:val="24"/>
    </w:rPr>
  </w:style>
  <w:style w:type="paragraph" w:customStyle="1" w:styleId="C02D6A2175B04ABDB6B5FD8321420FA015">
    <w:name w:val="C02D6A2175B04ABDB6B5FD8321420FA015"/>
    <w:rsid w:val="00F774FF"/>
    <w:pPr>
      <w:spacing w:after="0" w:line="240" w:lineRule="auto"/>
    </w:pPr>
    <w:rPr>
      <w:rFonts w:ascii="Times New Roman" w:eastAsia="Times New Roman" w:hAnsi="Times New Roman" w:cs="Times New Roman"/>
      <w:sz w:val="24"/>
      <w:szCs w:val="24"/>
    </w:rPr>
  </w:style>
  <w:style w:type="paragraph" w:customStyle="1" w:styleId="F8F40A63707642F6AF3BD30EAAB9ED5D15">
    <w:name w:val="F8F40A63707642F6AF3BD30EAAB9ED5D15"/>
    <w:rsid w:val="00F774FF"/>
    <w:pPr>
      <w:spacing w:after="0" w:line="240" w:lineRule="auto"/>
    </w:pPr>
    <w:rPr>
      <w:rFonts w:ascii="Times New Roman" w:eastAsia="Times New Roman" w:hAnsi="Times New Roman" w:cs="Times New Roman"/>
      <w:sz w:val="24"/>
      <w:szCs w:val="24"/>
    </w:rPr>
  </w:style>
  <w:style w:type="paragraph" w:customStyle="1" w:styleId="EBA35EDDAA72404EB130CEC7E870981815">
    <w:name w:val="EBA35EDDAA72404EB130CEC7E870981815"/>
    <w:rsid w:val="00F774FF"/>
    <w:pPr>
      <w:spacing w:after="0" w:line="240" w:lineRule="auto"/>
    </w:pPr>
    <w:rPr>
      <w:rFonts w:ascii="Times New Roman" w:eastAsia="Times New Roman" w:hAnsi="Times New Roman" w:cs="Times New Roman"/>
      <w:sz w:val="24"/>
      <w:szCs w:val="24"/>
    </w:rPr>
  </w:style>
  <w:style w:type="paragraph" w:customStyle="1" w:styleId="2AF0143FF7764C9DB28CA0F2C719F9869">
    <w:name w:val="2AF0143FF7764C9DB28CA0F2C719F9869"/>
    <w:rsid w:val="00F774FF"/>
    <w:pPr>
      <w:spacing w:after="0" w:line="240" w:lineRule="auto"/>
    </w:pPr>
    <w:rPr>
      <w:rFonts w:ascii="Times New Roman" w:eastAsia="Times New Roman" w:hAnsi="Times New Roman" w:cs="Times New Roman"/>
      <w:sz w:val="24"/>
      <w:szCs w:val="24"/>
    </w:rPr>
  </w:style>
  <w:style w:type="paragraph" w:customStyle="1" w:styleId="CE1B84B0E38F4C8185FF6030607E36A43">
    <w:name w:val="CE1B84B0E38F4C8185FF6030607E36A43"/>
    <w:rsid w:val="00F774FF"/>
    <w:pPr>
      <w:spacing w:after="0" w:line="240" w:lineRule="auto"/>
    </w:pPr>
    <w:rPr>
      <w:rFonts w:ascii="Times New Roman" w:eastAsia="Times New Roman" w:hAnsi="Times New Roman" w:cs="Times New Roman"/>
      <w:sz w:val="24"/>
      <w:szCs w:val="24"/>
    </w:rPr>
  </w:style>
  <w:style w:type="paragraph" w:customStyle="1" w:styleId="39A3618D1A7F4880A771EC38234903F56">
    <w:name w:val="39A3618D1A7F4880A771EC38234903F56"/>
    <w:rsid w:val="00F774FF"/>
    <w:pPr>
      <w:spacing w:after="0" w:line="240" w:lineRule="auto"/>
    </w:pPr>
    <w:rPr>
      <w:rFonts w:ascii="Times New Roman" w:eastAsia="Times New Roman" w:hAnsi="Times New Roman" w:cs="Times New Roman"/>
      <w:sz w:val="24"/>
      <w:szCs w:val="24"/>
    </w:rPr>
  </w:style>
  <w:style w:type="paragraph" w:customStyle="1" w:styleId="FFC8AEFAA0D4430C9B4CFE88680F3A386">
    <w:name w:val="FFC8AEFAA0D4430C9B4CFE88680F3A386"/>
    <w:rsid w:val="00F774FF"/>
    <w:pPr>
      <w:spacing w:after="0" w:line="240" w:lineRule="auto"/>
    </w:pPr>
    <w:rPr>
      <w:rFonts w:ascii="Times New Roman" w:eastAsia="Times New Roman" w:hAnsi="Times New Roman" w:cs="Times New Roman"/>
      <w:sz w:val="24"/>
      <w:szCs w:val="24"/>
    </w:rPr>
  </w:style>
  <w:style w:type="paragraph" w:customStyle="1" w:styleId="48226E679F304D7B8A728ACDA3EDF4456">
    <w:name w:val="48226E679F304D7B8A728ACDA3EDF445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6">
    <w:name w:val="5B5A5BE206C94A8491FE51D4A161330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6">
    <w:name w:val="4AEA998B9ADE46959466D3BB771B7F486"/>
    <w:rsid w:val="00F774FF"/>
    <w:pPr>
      <w:spacing w:before="120" w:after="120" w:line="240" w:lineRule="auto"/>
    </w:pPr>
    <w:rPr>
      <w:rFonts w:ascii="Times New Roman" w:eastAsia="Times New Roman" w:hAnsi="Times New Roman" w:cs="Times New Roman"/>
      <w:szCs w:val="20"/>
    </w:rPr>
  </w:style>
  <w:style w:type="paragraph" w:customStyle="1" w:styleId="30A898B2C7674FC59CFDA5B68DC298A46">
    <w:name w:val="30A898B2C7674FC59CFDA5B68DC298A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6">
    <w:name w:val="96F8468338E54C76B2653E472368ACC6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4">
    <w:name w:val="4F37049186B643DB8E7E5FB07F6B9DEE4"/>
    <w:rsid w:val="00F774FF"/>
    <w:pPr>
      <w:spacing w:after="0" w:line="240" w:lineRule="auto"/>
    </w:pPr>
    <w:rPr>
      <w:rFonts w:ascii="Times New Roman" w:eastAsia="Times New Roman" w:hAnsi="Times New Roman" w:cs="Times New Roman"/>
      <w:sz w:val="24"/>
      <w:szCs w:val="24"/>
    </w:rPr>
  </w:style>
  <w:style w:type="paragraph" w:customStyle="1" w:styleId="00934EFF3D8E41D8A10C089A813A49344">
    <w:name w:val="00934EFF3D8E41D8A10C089A813A49344"/>
    <w:rsid w:val="00F774FF"/>
    <w:pPr>
      <w:spacing w:after="0" w:line="240" w:lineRule="auto"/>
    </w:pPr>
    <w:rPr>
      <w:rFonts w:ascii="Times New Roman" w:eastAsia="Times New Roman" w:hAnsi="Times New Roman" w:cs="Times New Roman"/>
      <w:sz w:val="24"/>
      <w:szCs w:val="24"/>
    </w:rPr>
  </w:style>
  <w:style w:type="paragraph" w:customStyle="1" w:styleId="0B5D619658C64FA5A744C3BB707036D92">
    <w:name w:val="0B5D619658C64FA5A744C3BB707036D92"/>
    <w:rsid w:val="00B758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B758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B758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B758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B7583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B7583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B758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B758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B758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B758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B758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B7583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B7583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B7583C"/>
    <w:pPr>
      <w:spacing w:after="0" w:line="240" w:lineRule="auto"/>
    </w:pPr>
    <w:rPr>
      <w:rFonts w:ascii="Times New Roman" w:eastAsia="Times New Roman" w:hAnsi="Times New Roman" w:cs="Times New Roman"/>
      <w:sz w:val="24"/>
      <w:szCs w:val="24"/>
    </w:rPr>
  </w:style>
  <w:style w:type="paragraph" w:customStyle="1" w:styleId="48226E679F304D7B8A728ACDA3EDF4457">
    <w:name w:val="48226E679F304D7B8A728ACDA3EDF445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7">
    <w:name w:val="5B5A5BE206C94A8491FE51D4A1613304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7">
    <w:name w:val="4AEA998B9ADE46959466D3BB771B7F487"/>
    <w:rsid w:val="00B7583C"/>
    <w:pPr>
      <w:spacing w:before="120" w:after="120" w:line="240" w:lineRule="auto"/>
    </w:pPr>
    <w:rPr>
      <w:rFonts w:ascii="Times New Roman" w:eastAsia="Times New Roman" w:hAnsi="Times New Roman" w:cs="Times New Roman"/>
      <w:szCs w:val="20"/>
    </w:rPr>
  </w:style>
  <w:style w:type="paragraph" w:customStyle="1" w:styleId="30A898B2C7674FC59CFDA5B68DC298A47">
    <w:name w:val="30A898B2C7674FC59CFDA5B68DC298A4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7">
    <w:name w:val="96F8468338E54C76B2653E472368ACC6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5">
    <w:name w:val="4F37049186B643DB8E7E5FB07F6B9DEE5"/>
    <w:rsid w:val="00B7583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B7583C"/>
    <w:pPr>
      <w:spacing w:after="0" w:line="240" w:lineRule="auto"/>
    </w:pPr>
    <w:rPr>
      <w:rFonts w:ascii="Times New Roman" w:eastAsia="Times New Roman" w:hAnsi="Times New Roman" w:cs="Times New Roman"/>
      <w:sz w:val="24"/>
      <w:szCs w:val="24"/>
    </w:rPr>
  </w:style>
  <w:style w:type="paragraph" w:customStyle="1" w:styleId="E2A8AD4A20B2412088D0DFC616DA4101">
    <w:name w:val="E2A8AD4A20B2412088D0DFC616DA4101"/>
    <w:rsid w:val="004E58AC"/>
  </w:style>
  <w:style w:type="paragraph" w:customStyle="1" w:styleId="164548FBA8914EDE94937E8EA0E48DB2">
    <w:name w:val="164548FBA8914EDE94937E8EA0E48DB2"/>
    <w:rsid w:val="004E58AC"/>
  </w:style>
  <w:style w:type="paragraph" w:customStyle="1" w:styleId="CD9EF69BE52942F7BD5F7C4073B338B5">
    <w:name w:val="CD9EF69BE52942F7BD5F7C4073B338B5"/>
    <w:rsid w:val="004E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43" ma:contentTypeDescription="Create a new document." ma:contentTypeScope="" ma:versionID="c5442104865008488fdeb996fffdbe3d">
  <xsd:schema xmlns:xsd="http://www.w3.org/2001/XMLSchema" xmlns:xs="http://www.w3.org/2001/XMLSchema" xmlns:p="http://schemas.microsoft.com/office/2006/metadata/properties" xmlns:ns1="http://schemas.microsoft.com/sharepoint/v3" xmlns:ns2="a70826c3-bc65-419a-994a-465ca38d99d8" xmlns:ns3="6e4de9de-7ee6-49c1-bad8-8d4f21c88db6" targetNamespace="http://schemas.microsoft.com/office/2006/metadata/properties" ma:root="true" ma:fieldsID="4a2fe24b2649b3c64a7aef83531ebfb8" ns1:_="" ns2:_="" ns3:_="">
    <xsd:import namespace="http://schemas.microsoft.com/sharepoint/v3"/>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TA5UNRANKDR3-942230846-208</_dlc_DocId>
    <_dlc_DocIdUrl xmlns="a70826c3-bc65-419a-994a-465ca38d99d8">
      <Url>https://ncconnect.sharepoint.com/sites/it_contracts/_layouts/15/DocIdRedir.aspx?ID=TA5UNRANKDR3-942230846-208</Url>
      <Description>TA5UNRANKDR3-942230846-208</Description>
    </_dlc_DocIdUrl>
    <SharedWithUsers xmlns="a70826c3-bc65-419a-994a-465ca38d99d8">
      <UserInfo>
        <DisplayName>Kodak, Leroy</DisplayName>
        <AccountId>142</AccountId>
        <AccountType/>
      </UserInfo>
      <UserInfo>
        <DisplayName>Cobb, Lisa</DisplayName>
        <AccountId>196</AccountId>
        <AccountType/>
      </UserInfo>
      <UserInfo>
        <DisplayName>Smith, Robert k.</DisplayName>
        <AccountId>149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5DD7-3214-4004-BDEE-483A93326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E75D7-8AA4-48A4-BDAB-2EC6ABF78208}">
  <ds:schemaRefs>
    <ds:schemaRef ds:uri="http://schemas.microsoft.com/sharepoint/events"/>
  </ds:schemaRefs>
</ds:datastoreItem>
</file>

<file path=customXml/itemProps3.xml><?xml version="1.0" encoding="utf-8"?>
<ds:datastoreItem xmlns:ds="http://schemas.openxmlformats.org/officeDocument/2006/customXml" ds:itemID="{83ED7516-C6FA-46DD-9372-21274B1EC3FB}">
  <ds:schemaRefs>
    <ds:schemaRef ds:uri="http://schemas.microsoft.com/sharepoint/v3/contenttype/forms"/>
  </ds:schemaRefs>
</ds:datastoreItem>
</file>

<file path=customXml/itemProps4.xml><?xml version="1.0" encoding="utf-8"?>
<ds:datastoreItem xmlns:ds="http://schemas.openxmlformats.org/officeDocument/2006/customXml" ds:itemID="{F9DC8A34-B22D-4F62-8DF2-D01B039352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e4de9de-7ee6-49c1-bad8-8d4f21c88db6"/>
    <ds:schemaRef ds:uri="a70826c3-bc65-419a-994a-465ca38d99d8"/>
    <ds:schemaRef ds:uri="http://www.w3.org/XML/1998/namespace"/>
    <ds:schemaRef ds:uri="http://purl.org/dc/dcmitype/"/>
  </ds:schemaRefs>
</ds:datastoreItem>
</file>

<file path=customXml/itemProps5.xml><?xml version="1.0" encoding="utf-8"?>
<ds:datastoreItem xmlns:ds="http://schemas.openxmlformats.org/officeDocument/2006/customXml" ds:itemID="{9C29364E-5AD9-424C-9310-7441495C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16589</Words>
  <Characters>94562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110930</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Kodak, Leroy</cp:lastModifiedBy>
  <cp:revision>2</cp:revision>
  <cp:lastPrinted>2016-02-26T13:27:00Z</cp:lastPrinted>
  <dcterms:created xsi:type="dcterms:W3CDTF">2019-09-11T12:43:00Z</dcterms:created>
  <dcterms:modified xsi:type="dcterms:W3CDTF">2019-09-11T12:43:00Z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ddb24fa2-ee84-47b9-95c4-f4d6e037e6fd</vt:lpwstr>
  </property>
  <property fmtid="{D5CDD505-2E9C-101B-9397-08002B2CF9AE}" pid="3" name="ContentTypeId">
    <vt:lpwstr>0x010100B694C6A55DE2134FBC3E5EBEC0D5144E</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4608">
    <vt:lpwstr>24</vt:lpwstr>
  </property>
</Properties>
</file>