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0DA9" w14:textId="45AD5609" w:rsidR="00A63E6C" w:rsidRDefault="0084497F" w:rsidP="00F12155">
      <w:pPr>
        <w:rPr>
          <w:noProof/>
        </w:rPr>
      </w:pPr>
      <w:r>
        <w:rPr>
          <w:noProof/>
        </w:rPr>
        <w:t xml:space="preserve">Fund purpose statements </w:t>
      </w:r>
      <w:r w:rsidR="00A95177">
        <w:rPr>
          <w:noProof/>
        </w:rPr>
        <w:t>are</w:t>
      </w:r>
      <w:r>
        <w:rPr>
          <w:noProof/>
        </w:rPr>
        <w:t xml:space="preserve"> published on the Worksheet I report that accompanies the Governor’s Recommended Budget document. </w:t>
      </w:r>
      <w:r w:rsidR="00F12155">
        <w:rPr>
          <w:noProof/>
        </w:rPr>
        <w:t xml:space="preserve">Agencies can run the IBIS Fund Purpose Statements report, for a listing of all funds along with their titles and descriptions. Any necessary edits to these statements can be made by going to the </w:t>
      </w:r>
      <w:r w:rsidR="00420F92">
        <w:rPr>
          <w:noProof/>
        </w:rPr>
        <w:t>Fund Purpose Maintenance (</w:t>
      </w:r>
      <w:r w:rsidR="00F12155">
        <w:rPr>
          <w:noProof/>
        </w:rPr>
        <w:t>FPM</w:t>
      </w:r>
      <w:r w:rsidR="00420F92">
        <w:rPr>
          <w:noProof/>
        </w:rPr>
        <w:t>)</w:t>
      </w:r>
      <w:r w:rsidR="00F12155">
        <w:rPr>
          <w:noProof/>
        </w:rPr>
        <w:t xml:space="preserve"> module </w:t>
      </w:r>
      <w:r w:rsidR="00420F92">
        <w:rPr>
          <w:noProof/>
        </w:rPr>
        <w:t xml:space="preserve">in IBIS </w:t>
      </w:r>
      <w:r w:rsidR="00F12155">
        <w:rPr>
          <w:noProof/>
        </w:rPr>
        <w:t>and pulling up the specific fund you wish to edit.</w:t>
      </w:r>
    </w:p>
    <w:p w14:paraId="3F50608A" w14:textId="32C845DD" w:rsidR="00F12155" w:rsidRDefault="0084497F" w:rsidP="00F12155">
      <w:pPr>
        <w:rPr>
          <w:noProof/>
        </w:rPr>
      </w:pPr>
      <w:bookmarkStart w:id="0" w:name="_Hlk523231644"/>
      <w:r>
        <w:rPr>
          <w:noProof/>
        </w:rPr>
        <w:t xml:space="preserve">Agencies should review and edit their fund purpose statements </w:t>
      </w:r>
      <w:r w:rsidR="00A63E6C">
        <w:rPr>
          <w:noProof/>
        </w:rPr>
        <w:t>before</w:t>
      </w:r>
      <w:r>
        <w:rPr>
          <w:noProof/>
        </w:rPr>
        <w:t xml:space="preserve"> </w:t>
      </w:r>
      <w:r w:rsidR="71DE6722" w:rsidRPr="00A95177">
        <w:rPr>
          <w:noProof/>
          <w:color w:val="FF0000"/>
        </w:rPr>
        <w:t>September</w:t>
      </w:r>
      <w:r w:rsidRPr="00A95177">
        <w:rPr>
          <w:noProof/>
          <w:color w:val="FF0000"/>
        </w:rPr>
        <w:t xml:space="preserve"> </w:t>
      </w:r>
      <w:r w:rsidR="71DE6722" w:rsidRPr="00A95177">
        <w:rPr>
          <w:noProof/>
          <w:color w:val="FF0000"/>
        </w:rPr>
        <w:t>24</w:t>
      </w:r>
      <w:r w:rsidRPr="00A95177">
        <w:rPr>
          <w:noProof/>
          <w:color w:val="FF0000"/>
        </w:rPr>
        <w:t>, 2018</w:t>
      </w:r>
      <w:r>
        <w:rPr>
          <w:noProof/>
        </w:rPr>
        <w:t xml:space="preserve">.  After </w:t>
      </w:r>
      <w:r w:rsidR="71DE6722">
        <w:rPr>
          <w:noProof/>
        </w:rPr>
        <w:t>September 24th</w:t>
      </w:r>
      <w:r>
        <w:rPr>
          <w:noProof/>
        </w:rPr>
        <w:t>, only OSBM will have access to edit the fund purpose statements used for publication</w:t>
      </w:r>
      <w:r w:rsidR="00C50E9A">
        <w:rPr>
          <w:noProof/>
        </w:rPr>
        <w:t>, so work with your OSBM Analyst after that date</w:t>
      </w:r>
      <w:r>
        <w:rPr>
          <w:noProof/>
        </w:rPr>
        <w:t xml:space="preserve">.  </w:t>
      </w:r>
      <w:r w:rsidR="00F12155">
        <w:rPr>
          <w:noProof/>
        </w:rPr>
        <w:t xml:space="preserve">Fund Purpose Statements should be written in clear language with limited (or spelled out) acronyms.   </w:t>
      </w:r>
      <w:r w:rsidR="00C424ED">
        <w:rPr>
          <w:noProof/>
        </w:rPr>
        <w:t xml:space="preserve">If </w:t>
      </w:r>
      <w:r w:rsidR="0006435B">
        <w:rPr>
          <w:noProof/>
        </w:rPr>
        <w:t>your Worksheet I report includes funds that are no longer used, contain no activity and should not be published, please notify your Budget Execution analyst</w:t>
      </w:r>
      <w:r w:rsidR="003F06BC">
        <w:rPr>
          <w:noProof/>
        </w:rPr>
        <w:t xml:space="preserve"> so they may be removed from the publication. </w:t>
      </w:r>
    </w:p>
    <w:bookmarkEnd w:id="0"/>
    <w:p w14:paraId="25C07542" w14:textId="0218154C" w:rsidR="00A63E6C" w:rsidRDefault="00F12155" w:rsidP="00F12155">
      <w:pPr>
        <w:rPr>
          <w:noProof/>
        </w:rPr>
      </w:pPr>
      <w:r>
        <w:rPr>
          <w:noProof/>
        </w:rPr>
        <w:t xml:space="preserve"> The Fund Purpose Maintenance form is available in IBIS. Click on “Admin” in the main left-hand </w:t>
      </w:r>
      <w:bookmarkStart w:id="1" w:name="_GoBack"/>
      <w:bookmarkEnd w:id="1"/>
      <w:r>
        <w:rPr>
          <w:noProof/>
        </w:rPr>
        <w:t xml:space="preserve">navigation and select “Fund Purpose Maintenance”. </w:t>
      </w:r>
    </w:p>
    <w:p w14:paraId="1F5F765F" w14:textId="465E2BBB" w:rsidR="00F12155" w:rsidRDefault="00F12155" w:rsidP="00F12155">
      <w:pPr>
        <w:rPr>
          <w:noProof/>
        </w:rPr>
      </w:pPr>
      <w:r>
        <w:rPr>
          <w:noProof/>
        </w:rPr>
        <w:t xml:space="preserve">The corresponding report can be found in IBIS under Self Service Reports / Budget Development Reports/Fund </w:t>
      </w:r>
      <w:r w:rsidR="002111E0">
        <w:rPr>
          <w:noProof/>
        </w:rPr>
        <w:t xml:space="preserve">Purpose Statements.   </w:t>
      </w:r>
    </w:p>
    <w:p w14:paraId="19FFEF27" w14:textId="04D962D0" w:rsidR="00F12155" w:rsidRDefault="00A63E6C">
      <w:pPr>
        <w:rPr>
          <w:noProof/>
        </w:rPr>
      </w:pPr>
      <w:r>
        <w:rPr>
          <w:noProof/>
        </w:rPr>
        <w:drawing>
          <wp:inline distT="0" distB="0" distL="0" distR="0" wp14:anchorId="22B0863A" wp14:editId="3199A5A1">
            <wp:extent cx="5942603" cy="31432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418" r="39904" b="29353"/>
                    <a:stretch/>
                  </pic:blipFill>
                  <pic:spPr bwMode="auto">
                    <a:xfrm>
                      <a:off x="0" y="0"/>
                      <a:ext cx="5944965" cy="314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670EE" w14:textId="4777FF06" w:rsidR="000D628A" w:rsidRDefault="000D628A" w:rsidP="00DD3AC1">
      <w:pPr>
        <w:ind w:left="-720"/>
      </w:pPr>
    </w:p>
    <w:sectPr w:rsidR="000D628A" w:rsidSect="00DC71D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5CB12" w14:textId="77777777" w:rsidR="00984D3B" w:rsidRDefault="00984D3B" w:rsidP="00984D3B">
      <w:pPr>
        <w:spacing w:after="0" w:line="240" w:lineRule="auto"/>
      </w:pPr>
      <w:r>
        <w:separator/>
      </w:r>
    </w:p>
  </w:endnote>
  <w:endnote w:type="continuationSeparator" w:id="0">
    <w:p w14:paraId="7A833E6E" w14:textId="77777777" w:rsidR="00984D3B" w:rsidRDefault="00984D3B" w:rsidP="009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6E12F" w14:textId="77777777" w:rsidR="00984D3B" w:rsidRDefault="00984D3B" w:rsidP="00984D3B">
      <w:pPr>
        <w:spacing w:after="0" w:line="240" w:lineRule="auto"/>
      </w:pPr>
      <w:r>
        <w:separator/>
      </w:r>
    </w:p>
  </w:footnote>
  <w:footnote w:type="continuationSeparator" w:id="0">
    <w:p w14:paraId="70C9EEA0" w14:textId="77777777" w:rsidR="00984D3B" w:rsidRDefault="00984D3B" w:rsidP="009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6B4A" w14:textId="7DBADC3B" w:rsidR="00984D3B" w:rsidRDefault="00984D3B" w:rsidP="00984D3B">
    <w:pPr>
      <w:pStyle w:val="Header"/>
      <w:jc w:val="center"/>
    </w:pPr>
    <w:r>
      <w:rPr>
        <w:b/>
        <w:bCs/>
        <w:noProof/>
      </w:rPr>
      <w:t xml:space="preserve">Job Aid: </w:t>
    </w:r>
    <w:r w:rsidRPr="00DC71DA">
      <w:rPr>
        <w:b/>
        <w:bCs/>
        <w:noProof/>
      </w:rPr>
      <w:t>Updating Fund Purpose Statements</w:t>
    </w:r>
  </w:p>
  <w:p w14:paraId="779E8D36" w14:textId="77777777" w:rsidR="00984D3B" w:rsidRDefault="00984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77"/>
    <w:rsid w:val="0006435B"/>
    <w:rsid w:val="000D628A"/>
    <w:rsid w:val="002111E0"/>
    <w:rsid w:val="003F06BC"/>
    <w:rsid w:val="00420F92"/>
    <w:rsid w:val="0084497F"/>
    <w:rsid w:val="00984D3B"/>
    <w:rsid w:val="00A6279F"/>
    <w:rsid w:val="00A63E6C"/>
    <w:rsid w:val="00A95177"/>
    <w:rsid w:val="00B55E77"/>
    <w:rsid w:val="00C424ED"/>
    <w:rsid w:val="00C50E9A"/>
    <w:rsid w:val="00DC71DA"/>
    <w:rsid w:val="00DD3AC1"/>
    <w:rsid w:val="00F12155"/>
    <w:rsid w:val="00F84D83"/>
    <w:rsid w:val="26E785E1"/>
    <w:rsid w:val="4A2C9AD1"/>
    <w:rsid w:val="58F8A0AE"/>
    <w:rsid w:val="71D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A7B4"/>
  <w15:chartTrackingRefBased/>
  <w15:docId w15:val="{3AB68277-586E-4B39-B7F1-6C0712B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3E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6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D3B"/>
  </w:style>
  <w:style w:type="paragraph" w:styleId="Footer">
    <w:name w:val="footer"/>
    <w:basedOn w:val="Normal"/>
    <w:link w:val="FooterChar"/>
    <w:uiPriority w:val="99"/>
    <w:unhideWhenUsed/>
    <w:rsid w:val="0098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536433ECD3D943B7FCFD8045FE93EC" ma:contentTypeVersion="6" ma:contentTypeDescription="Create a new document." ma:contentTypeScope="" ma:versionID="57e8f5ef8e8658b5dc526e1d022e70cb">
  <xsd:schema xmlns:xsd="http://www.w3.org/2001/XMLSchema" xmlns:xs="http://www.w3.org/2001/XMLSchema" xmlns:p="http://schemas.microsoft.com/office/2006/metadata/properties" xmlns:ns2="c811ab18-8f9e-41cc-b00d-50bea92da2cd" xmlns:ns3="8191f7c7-7d47-49d7-8172-264d3bf0e2f6" targetNamespace="http://schemas.microsoft.com/office/2006/metadata/properties" ma:root="true" ma:fieldsID="8ecbe8721f5c3dea4947cc2800292288" ns2:_="" ns3:_="">
    <xsd:import namespace="c811ab18-8f9e-41cc-b00d-50bea92da2cd"/>
    <xsd:import namespace="8191f7c7-7d47-49d7-8172-264d3bf0e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1ab18-8f9e-41cc-b00d-50bea92da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f7c7-7d47-49d7-8172-264d3bf0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91f7c7-7d47-49d7-8172-264d3bf0e2f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8FC3F6-109F-443E-94D6-2C6C5DA1F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78B9E-C99D-4DC6-8244-642C067E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1ab18-8f9e-41cc-b00d-50bea92da2cd"/>
    <ds:schemaRef ds:uri="8191f7c7-7d47-49d7-8172-264d3bf0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F52A4B-AC99-411D-A199-6377C4356AB4}">
  <ds:schemaRefs>
    <ds:schemaRef ds:uri="http://purl.org/dc/elements/1.1/"/>
    <ds:schemaRef ds:uri="http://schemas.microsoft.com/office/2006/metadata/properties"/>
    <ds:schemaRef ds:uri="http://purl.org/dc/terms/"/>
    <ds:schemaRef ds:uri="c811ab18-8f9e-41cc-b00d-50bea92da2cd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191f7c7-7d47-49d7-8172-264d3bf0e2f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 Budget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 Budget</dc:title>
  <dc:subject/>
  <dc:creator>Creech, Shannon A</dc:creator>
  <cp:keywords/>
  <dc:description/>
  <cp:lastModifiedBy>Ringland, Lucy</cp:lastModifiedBy>
  <cp:revision>6</cp:revision>
  <cp:lastPrinted>2018-07-17T17:40:00Z</cp:lastPrinted>
  <dcterms:created xsi:type="dcterms:W3CDTF">2018-08-28T18:52:00Z</dcterms:created>
  <dcterms:modified xsi:type="dcterms:W3CDTF">2018-09-07T17:15:00Z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0x01010088536433ECD3D943B7FCFD8045FE93EC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Document Content Type">
    <vt:lpwstr>Informational</vt:lpwstr>
  </property>
</Properties>
</file>